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18" w:rsidRDefault="00DF763C" w:rsidP="00790918">
      <w:r>
        <w:rPr>
          <w:noProof/>
        </w:rPr>
        <w:drawing>
          <wp:inline distT="0" distB="0" distL="0" distR="0" wp14:anchorId="29ABD200">
            <wp:extent cx="5944235" cy="323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52DCF">
        <w:rPr>
          <w:rFonts w:ascii="Arial" w:hAnsi="Arial" w:cs="Arial"/>
          <w:b/>
          <w:bCs/>
          <w:sz w:val="32"/>
          <w:szCs w:val="32"/>
        </w:rPr>
        <w:t xml:space="preserve">The Emancipation Proclamation </w:t>
      </w:r>
      <w:r w:rsidRPr="00552DCF">
        <w:rPr>
          <w:rFonts w:ascii="Arial" w:hAnsi="Arial" w:cs="Arial"/>
          <w:b/>
          <w:bCs/>
          <w:sz w:val="28"/>
          <w:szCs w:val="28"/>
        </w:rPr>
        <w:t>(Modified</w:t>
      </w:r>
      <w:r w:rsidR="005B16B5">
        <w:rPr>
          <w:rFonts w:ascii="Arial" w:hAnsi="Arial" w:cs="Arial"/>
          <w:b/>
          <w:bCs/>
          <w:sz w:val="28"/>
          <w:szCs w:val="28"/>
        </w:rPr>
        <w:t xml:space="preserve"> and Excerpted</w:t>
      </w:r>
      <w:r w:rsidRPr="00552DCF">
        <w:rPr>
          <w:rFonts w:ascii="Arial" w:hAnsi="Arial" w:cs="Arial"/>
          <w:b/>
          <w:bCs/>
          <w:sz w:val="28"/>
          <w:szCs w:val="28"/>
        </w:rPr>
        <w:t>)</w:t>
      </w:r>
    </w:p>
    <w:p w:rsidR="00552DCF" w:rsidRPr="00552DCF" w:rsidRDefault="00552DCF" w:rsidP="00552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52DCF">
        <w:rPr>
          <w:rFonts w:ascii="Arial" w:hAnsi="Arial" w:cs="Arial"/>
          <w:sz w:val="32"/>
          <w:szCs w:val="32"/>
        </w:rPr>
        <w:t>On the first day of January, in the year of our Lord one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thousand eight hundred and sixty-three, all persons held as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slaves within any State in rebellion against the United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States, shall be forever free. . .</w:t>
      </w:r>
    </w:p>
    <w:p w:rsidR="00552DCF" w:rsidRP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52DCF">
        <w:rPr>
          <w:rFonts w:ascii="Arial" w:hAnsi="Arial" w:cs="Arial"/>
          <w:sz w:val="32"/>
          <w:szCs w:val="32"/>
        </w:rPr>
        <w:t>Now, therefore I, Abraham Lincoln, President of the United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States, by virtue of the power in me vested as Commander</w:t>
      </w:r>
      <w:r w:rsidR="00B96BD1"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in-Chief, of the Army and Navy of the United States. . .do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order and designate [appoint] the following States as being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in rebellion:</w:t>
      </w:r>
    </w:p>
    <w:p w:rsidR="00552DCF" w:rsidRP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552DCF">
        <w:rPr>
          <w:rFonts w:ascii="Arial" w:hAnsi="Arial" w:cs="Arial"/>
          <w:sz w:val="32"/>
          <w:szCs w:val="32"/>
        </w:rPr>
        <w:t>Arkansas, Texas, Louisiana, Mississippi, Alabama, Florida,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Georgia, South Carolina, North Carolina, and Virginia.</w:t>
      </w:r>
      <w:proofErr w:type="gramEnd"/>
    </w:p>
    <w:p w:rsidR="00552DCF" w:rsidRP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52DCF">
        <w:rPr>
          <w:rFonts w:ascii="Arial" w:hAnsi="Arial" w:cs="Arial"/>
          <w:sz w:val="32"/>
          <w:szCs w:val="32"/>
        </w:rPr>
        <w:t>And I hereby call upon the people so declared to be free to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 xml:space="preserve">abstain </w:t>
      </w:r>
      <w:r w:rsidR="00994783">
        <w:rPr>
          <w:rFonts w:ascii="Arial" w:hAnsi="Arial" w:cs="Arial"/>
          <w:sz w:val="32"/>
          <w:szCs w:val="32"/>
        </w:rPr>
        <w:t xml:space="preserve">[to hold-back] </w:t>
      </w:r>
      <w:r w:rsidRPr="00552DCF">
        <w:rPr>
          <w:rFonts w:ascii="Arial" w:hAnsi="Arial" w:cs="Arial"/>
          <w:sz w:val="32"/>
          <w:szCs w:val="32"/>
        </w:rPr>
        <w:t>from all violence, unless in necessary self-defense;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and I recommend to them that, in all cases when allowed,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they labor faithfully for reasonable wages.</w:t>
      </w:r>
    </w:p>
    <w:p w:rsidR="00552DCF" w:rsidRP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52DCF">
        <w:rPr>
          <w:rFonts w:ascii="Arial" w:hAnsi="Arial" w:cs="Arial"/>
          <w:sz w:val="32"/>
          <w:szCs w:val="32"/>
        </w:rPr>
        <w:t>And I further declare and make known, that such persons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will be received into the armed service of the United States.</w:t>
      </w:r>
    </w:p>
    <w:p w:rsidR="00552DCF" w:rsidRP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52DCF">
        <w:rPr>
          <w:rFonts w:ascii="Arial" w:hAnsi="Arial" w:cs="Arial"/>
          <w:sz w:val="32"/>
          <w:szCs w:val="32"/>
        </w:rPr>
        <w:t>And upon this act, sincerely believed to be an act of justice,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warranted by the Constitution, upon military necessity, I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invoke the considerate judgment of mankind, and the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gracious favor of Almighty God.</w:t>
      </w: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52DCF">
        <w:rPr>
          <w:rFonts w:ascii="Arial" w:hAnsi="Arial" w:cs="Arial"/>
          <w:sz w:val="32"/>
          <w:szCs w:val="32"/>
        </w:rPr>
        <w:t>By the President: ABRAHAM LINCOLN</w:t>
      </w:r>
    </w:p>
    <w:p w:rsidR="00552DCF" w:rsidRDefault="00552DCF" w:rsidP="00552DCF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B16B5" w:rsidP="00F76AA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16B5">
        <w:rPr>
          <w:rFonts w:ascii="Arial" w:hAnsi="Arial" w:cs="Arial"/>
          <w:b/>
          <w:sz w:val="28"/>
          <w:szCs w:val="28"/>
        </w:rPr>
        <w:t>Historical Note:</w:t>
      </w:r>
      <w:r>
        <w:rPr>
          <w:rFonts w:ascii="Arial" w:hAnsi="Arial" w:cs="Arial"/>
          <w:sz w:val="24"/>
          <w:szCs w:val="24"/>
        </w:rPr>
        <w:t xml:space="preserve"> </w:t>
      </w:r>
      <w:r w:rsidRPr="005B16B5">
        <w:rPr>
          <w:rFonts w:ascii="Arial" w:hAnsi="Arial" w:cs="Arial"/>
          <w:sz w:val="24"/>
          <w:szCs w:val="24"/>
          <w:lang w:val="en"/>
        </w:rPr>
        <w:t xml:space="preserve">On September 22, 1862, </w:t>
      </w:r>
      <w:r>
        <w:rPr>
          <w:rFonts w:ascii="Arial" w:hAnsi="Arial" w:cs="Arial"/>
          <w:sz w:val="24"/>
          <w:szCs w:val="24"/>
          <w:lang w:val="en"/>
        </w:rPr>
        <w:t>President Lincoln</w:t>
      </w:r>
      <w:r w:rsidRPr="005B16B5">
        <w:rPr>
          <w:rFonts w:ascii="Arial" w:hAnsi="Arial" w:cs="Arial"/>
          <w:sz w:val="24"/>
          <w:szCs w:val="24"/>
          <w:lang w:val="en"/>
        </w:rPr>
        <w:t xml:space="preserve"> issued a preliminary proclamation that he would order the emancipation of all slaves in any state (or part of a state) that did not end their rebellion against the Union by January 1, 1863.</w:t>
      </w:r>
      <w:r w:rsidR="00F76AA1">
        <w:rPr>
          <w:rFonts w:ascii="Arial" w:hAnsi="Arial" w:cs="Arial"/>
          <w:sz w:val="24"/>
          <w:szCs w:val="24"/>
          <w:lang w:val="en"/>
        </w:rPr>
        <w:t xml:space="preserve"> The Confederate States were outraged with President Lincoln’s proclamation and did not respond. The Emancipation Proclamation went into effect on January 1, 1863. </w:t>
      </w:r>
    </w:p>
    <w:p w:rsidR="00552DCF" w:rsidRDefault="00552DCF" w:rsidP="00552DCF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63C" w:rsidRPr="00F05596" w:rsidRDefault="00DF763C" w:rsidP="00552DCF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55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0890E" wp14:editId="5386A45E">
                <wp:simplePos x="0" y="0"/>
                <wp:positionH relativeFrom="column">
                  <wp:posOffset>-828675</wp:posOffset>
                </wp:positionH>
                <wp:positionV relativeFrom="paragraph">
                  <wp:posOffset>245110</wp:posOffset>
                </wp:positionV>
                <wp:extent cx="7629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25pt,19.3pt" to="535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" strokecolor="black [3040]"/>
            </w:pict>
          </mc:Fallback>
        </mc:AlternateContent>
      </w:r>
    </w:p>
    <w:p w:rsidR="00DF763C" w:rsidRDefault="00552DCF" w:rsidP="002D70B2">
      <w:pPr>
        <w:suppressLineNumbers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F05596">
        <w:rPr>
          <w:sz w:val="24"/>
          <w:szCs w:val="24"/>
        </w:rPr>
        <w:t>Emancipation Proclamation</w:t>
      </w:r>
    </w:p>
    <w:p w:rsidR="00F76AA1" w:rsidRDefault="00F76AA1" w:rsidP="00764332">
      <w:pPr>
        <w:suppressLineNumbers/>
        <w:rPr>
          <w:sz w:val="28"/>
          <w:szCs w:val="28"/>
        </w:rPr>
      </w:pPr>
      <w:r w:rsidRPr="00F76AA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67225" cy="3752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752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AA1" w:rsidRDefault="00F76AA1">
                            <w:r>
                              <w:rPr>
                                <w:rFonts w:ascii="Helvetica" w:hAnsi="Helvetica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0694C4" wp14:editId="5A85F074">
                                  <wp:extent cx="4258945" cy="3339013"/>
                                  <wp:effectExtent l="0" t="0" r="8255" b="0"/>
                                  <wp:docPr id="4" name="yui_3_5_1_5_1404168351655_541" descr="http://www.phschool.com/curriculum_support/taks/images/TANU5_ques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404168351655_541" descr="http://www.phschool.com/curriculum_support/taks/images/TANU5_ques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8945" cy="333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1.75pt;height:295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" fillcolor="white [3201]" strokecolor="black [3200]" strokeweight="2pt">
                <v:textbox>
                  <w:txbxContent>
                    <w:p w:rsidR="00F76AA1" w:rsidRDefault="00F76AA1">
                      <w:r>
                        <w:rPr>
                          <w:rFonts w:ascii="Helvetica" w:hAnsi="Helvetica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1F0694C4" wp14:editId="5A85F074">
                            <wp:extent cx="4258945" cy="3339013"/>
                            <wp:effectExtent l="0" t="0" r="8255" b="0"/>
                            <wp:docPr id="4" name="yui_3_5_1_5_1404168351655_541" descr="http://www.phschool.com/curriculum_support/taks/images/TANU5_ques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404168351655_541" descr="http://www.phschool.com/curriculum_support/taks/images/TANU5_ques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8945" cy="333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</w:t>
      </w:r>
    </w:p>
    <w:p w:rsidR="00F76AA1" w:rsidRDefault="00F76AA1" w:rsidP="00764332">
      <w:pPr>
        <w:suppressLineNumbers/>
        <w:rPr>
          <w:sz w:val="28"/>
          <w:szCs w:val="28"/>
        </w:rPr>
      </w:pPr>
    </w:p>
    <w:p w:rsidR="00F76AA1" w:rsidRDefault="00F76AA1" w:rsidP="00764332">
      <w:pPr>
        <w:suppressLineNumbers/>
        <w:rPr>
          <w:sz w:val="28"/>
          <w:szCs w:val="28"/>
        </w:rPr>
      </w:pPr>
    </w:p>
    <w:p w:rsidR="00F76AA1" w:rsidRDefault="00F76AA1" w:rsidP="00764332">
      <w:pPr>
        <w:suppressLineNumbers/>
        <w:rPr>
          <w:sz w:val="28"/>
          <w:szCs w:val="28"/>
        </w:rPr>
      </w:pPr>
    </w:p>
    <w:p w:rsidR="00F76AA1" w:rsidRDefault="00F76AA1" w:rsidP="00764332">
      <w:pPr>
        <w:suppressLineNumbers/>
        <w:rPr>
          <w:sz w:val="28"/>
          <w:szCs w:val="28"/>
        </w:rPr>
      </w:pPr>
    </w:p>
    <w:p w:rsidR="00F76AA1" w:rsidRDefault="00F76AA1" w:rsidP="00764332">
      <w:pPr>
        <w:suppressLineNumbers/>
        <w:rPr>
          <w:sz w:val="28"/>
          <w:szCs w:val="28"/>
        </w:rPr>
      </w:pPr>
    </w:p>
    <w:p w:rsidR="00F76AA1" w:rsidRDefault="00F76AA1" w:rsidP="00764332">
      <w:pPr>
        <w:suppressLineNumbers/>
        <w:rPr>
          <w:sz w:val="28"/>
          <w:szCs w:val="28"/>
        </w:rPr>
      </w:pPr>
    </w:p>
    <w:p w:rsidR="00F76AA1" w:rsidRDefault="00F76AA1" w:rsidP="00764332">
      <w:pPr>
        <w:suppressLineNumbers/>
        <w:rPr>
          <w:sz w:val="28"/>
          <w:szCs w:val="28"/>
        </w:rPr>
      </w:pPr>
    </w:p>
    <w:p w:rsidR="00F76AA1" w:rsidRDefault="00F76AA1" w:rsidP="00764332">
      <w:pPr>
        <w:suppressLineNumbers/>
        <w:rPr>
          <w:sz w:val="28"/>
          <w:szCs w:val="28"/>
        </w:rPr>
      </w:pPr>
    </w:p>
    <w:p w:rsidR="00F76AA1" w:rsidRDefault="00F76AA1" w:rsidP="00764332">
      <w:pPr>
        <w:suppressLineNumbers/>
        <w:rPr>
          <w:sz w:val="28"/>
          <w:szCs w:val="28"/>
        </w:rPr>
      </w:pPr>
    </w:p>
    <w:p w:rsidR="00F76AA1" w:rsidRDefault="00F76AA1" w:rsidP="00764332">
      <w:pPr>
        <w:suppressLineNumbers/>
        <w:rPr>
          <w:sz w:val="28"/>
          <w:szCs w:val="28"/>
        </w:rPr>
      </w:pPr>
    </w:p>
    <w:p w:rsidR="00764332" w:rsidRDefault="00764332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>1. Who gave the Emancipation Proclamation? __________________________________</w:t>
      </w:r>
    </w:p>
    <w:p w:rsidR="00764332" w:rsidRDefault="00764332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>2. What date did the Emancipation Proclamation go into effect? ___________________</w:t>
      </w:r>
    </w:p>
    <w:p w:rsidR="00475E0A" w:rsidRDefault="00475E0A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3. How do the words </w:t>
      </w:r>
      <w:r w:rsidRPr="00475E0A">
        <w:rPr>
          <w:i/>
          <w:sz w:val="28"/>
          <w:szCs w:val="28"/>
        </w:rPr>
        <w:t xml:space="preserve">persons, slaves, forever, </w:t>
      </w:r>
      <w:r w:rsidRPr="00475E0A">
        <w:rPr>
          <w:sz w:val="28"/>
          <w:szCs w:val="28"/>
        </w:rPr>
        <w:t>and</w:t>
      </w:r>
      <w:r w:rsidRPr="00475E0A">
        <w:rPr>
          <w:i/>
          <w:sz w:val="28"/>
          <w:szCs w:val="28"/>
        </w:rPr>
        <w:t xml:space="preserve"> free</w:t>
      </w:r>
      <w:r>
        <w:rPr>
          <w:sz w:val="28"/>
          <w:szCs w:val="28"/>
        </w:rPr>
        <w:t xml:space="preserve"> in lines 6-7 help you to better</w:t>
      </w:r>
      <w:r>
        <w:rPr>
          <w:sz w:val="28"/>
          <w:szCs w:val="28"/>
        </w:rPr>
        <w:br/>
        <w:t xml:space="preserve">    understand the author’s use of the word </w:t>
      </w:r>
      <w:r w:rsidRPr="00475E0A">
        <w:rPr>
          <w:i/>
          <w:sz w:val="28"/>
          <w:szCs w:val="28"/>
        </w:rPr>
        <w:t>emancipation</w:t>
      </w:r>
      <w:r>
        <w:rPr>
          <w:sz w:val="28"/>
          <w:szCs w:val="28"/>
        </w:rPr>
        <w:t xml:space="preserve"> in line 3? ________________</w:t>
      </w:r>
      <w:r>
        <w:rPr>
          <w:sz w:val="28"/>
          <w:szCs w:val="28"/>
        </w:rPr>
        <w:br/>
        <w:t xml:space="preserve">    ______________________________________________________________________</w:t>
      </w:r>
    </w:p>
    <w:p w:rsidR="00475E0A" w:rsidRDefault="00994783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4a.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lines 6-7 it says, “…all persons held as slaves within any State in rebellion against</w:t>
      </w:r>
      <w:r>
        <w:rPr>
          <w:sz w:val="28"/>
          <w:szCs w:val="28"/>
        </w:rPr>
        <w:br/>
        <w:t xml:space="preserve">    the United States…” Who or what is the author referring to with this statement? </w:t>
      </w:r>
      <w:r>
        <w:rPr>
          <w:sz w:val="28"/>
          <w:szCs w:val="28"/>
        </w:rPr>
        <w:br/>
        <w:t xml:space="preserve">    Provide evidence to support your answer. ___________________________________</w:t>
      </w:r>
      <w:r>
        <w:rPr>
          <w:sz w:val="28"/>
          <w:szCs w:val="28"/>
        </w:rPr>
        <w:br/>
        <w:t xml:space="preserve">    ______________________________________________________________________</w:t>
      </w:r>
    </w:p>
    <w:p w:rsidR="00994783" w:rsidRDefault="00994783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4b. </w:t>
      </w:r>
      <w:r w:rsidR="00AB0244">
        <w:rPr>
          <w:sz w:val="28"/>
          <w:szCs w:val="28"/>
        </w:rPr>
        <w:t>Using the document and the map of the United States during the Civil War, answer</w:t>
      </w:r>
      <w:r w:rsidR="00AB0244">
        <w:rPr>
          <w:sz w:val="28"/>
          <w:szCs w:val="28"/>
        </w:rPr>
        <w:br/>
        <w:t xml:space="preserve">       the following question: </w:t>
      </w:r>
      <w:r>
        <w:rPr>
          <w:sz w:val="28"/>
          <w:szCs w:val="28"/>
        </w:rPr>
        <w:t xml:space="preserve">Are all of the states included? If not, which ones were left </w:t>
      </w:r>
      <w:r w:rsidR="00AB0244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out? Why do you think they were left out? </w:t>
      </w:r>
      <w:r w:rsidR="00AB024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br/>
        <w:t xml:space="preserve">       _____________________________________________________________________</w:t>
      </w:r>
    </w:p>
    <w:p w:rsidR="00210CF9" w:rsidRDefault="00210CF9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>5</w:t>
      </w:r>
      <w:r w:rsidR="00AB0244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line 17, the phrase </w:t>
      </w:r>
      <w:r w:rsidR="00CA3AD5" w:rsidRPr="00CA3AD5">
        <w:rPr>
          <w:i/>
          <w:sz w:val="28"/>
          <w:szCs w:val="28"/>
        </w:rPr>
        <w:t>call upon</w:t>
      </w:r>
      <w:r w:rsidR="00CA3AD5">
        <w:rPr>
          <w:sz w:val="28"/>
          <w:szCs w:val="28"/>
        </w:rPr>
        <w:t xml:space="preserve"> </w:t>
      </w:r>
      <w:r w:rsidRPr="00210CF9">
        <w:rPr>
          <w:i/>
          <w:sz w:val="28"/>
          <w:szCs w:val="28"/>
        </w:rPr>
        <w:t>the people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is used. Who are </w:t>
      </w:r>
      <w:r w:rsidRPr="00210CF9">
        <w:rPr>
          <w:i/>
          <w:sz w:val="28"/>
          <w:szCs w:val="28"/>
        </w:rPr>
        <w:t>the people</w:t>
      </w:r>
      <w:r>
        <w:rPr>
          <w:sz w:val="28"/>
          <w:szCs w:val="28"/>
        </w:rPr>
        <w:t xml:space="preserve"> referring to? </w:t>
      </w:r>
      <w:r w:rsidR="00CA3AD5">
        <w:rPr>
          <w:sz w:val="28"/>
          <w:szCs w:val="28"/>
        </w:rPr>
        <w:br/>
        <w:t xml:space="preserve">    Use evidence to support your answer._______________________________________</w:t>
      </w:r>
      <w:r w:rsidR="00CA3AD5">
        <w:rPr>
          <w:sz w:val="28"/>
          <w:szCs w:val="28"/>
        </w:rPr>
        <w:br/>
        <w:t xml:space="preserve">    ______________________________________________________________________</w:t>
      </w:r>
    </w:p>
    <w:p w:rsidR="00AB0244" w:rsidRDefault="00AB0244" w:rsidP="00764332">
      <w:pPr>
        <w:suppressLineNumbers/>
        <w:rPr>
          <w:sz w:val="28"/>
          <w:szCs w:val="28"/>
        </w:rPr>
      </w:pPr>
    </w:p>
    <w:p w:rsidR="00AB0244" w:rsidRPr="00210CF9" w:rsidRDefault="00AB0244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5b.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are the people being called upon to do (or not do)? ______________________</w:t>
      </w:r>
      <w:r>
        <w:rPr>
          <w:sz w:val="28"/>
          <w:szCs w:val="28"/>
        </w:rPr>
        <w:br/>
        <w:t xml:space="preserve">       _____________________________________________________________________</w:t>
      </w:r>
      <w:bookmarkStart w:id="0" w:name="_GoBack"/>
      <w:bookmarkEnd w:id="0"/>
    </w:p>
    <w:p w:rsidR="00994783" w:rsidRDefault="00210CF9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>6</w:t>
      </w:r>
      <w:r w:rsidR="00994783">
        <w:rPr>
          <w:sz w:val="28"/>
          <w:szCs w:val="28"/>
        </w:rPr>
        <w:t xml:space="preserve">. List the four </w:t>
      </w:r>
      <w:r w:rsidR="000E1552">
        <w:rPr>
          <w:sz w:val="28"/>
          <w:szCs w:val="28"/>
        </w:rPr>
        <w:t xml:space="preserve">main ideas expressed in the Emancipation Proclamation. Underline and </w:t>
      </w:r>
      <w:r w:rsidR="000E1552">
        <w:rPr>
          <w:sz w:val="28"/>
          <w:szCs w:val="28"/>
        </w:rPr>
        <w:br/>
        <w:t xml:space="preserve">    annotate evidence in the document to support your answer.</w:t>
      </w:r>
      <w:r w:rsidR="000E1552">
        <w:rPr>
          <w:sz w:val="28"/>
          <w:szCs w:val="28"/>
        </w:rPr>
        <w:br/>
      </w:r>
      <w:r w:rsidR="000E1552">
        <w:rPr>
          <w:sz w:val="28"/>
          <w:szCs w:val="28"/>
        </w:rPr>
        <w:tab/>
        <w:t>1.</w:t>
      </w:r>
    </w:p>
    <w:p w:rsidR="000E1552" w:rsidRDefault="000E1552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0E1552" w:rsidRDefault="000E1552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0E1552" w:rsidRDefault="000E1552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ab/>
        <w:t>4.</w:t>
      </w:r>
    </w:p>
    <w:p w:rsidR="00AB0244" w:rsidRDefault="00AB0244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>7. What justifications does President Lincoln provide for Emancipation in lines 25-27?</w:t>
      </w:r>
      <w:r>
        <w:rPr>
          <w:sz w:val="28"/>
          <w:szCs w:val="28"/>
        </w:rPr>
        <w:br/>
        <w:t xml:space="preserve">     Underline and annotate the evidence in the document. </w:t>
      </w:r>
      <w:r>
        <w:rPr>
          <w:sz w:val="28"/>
          <w:szCs w:val="28"/>
        </w:rPr>
        <w:br/>
      </w:r>
    </w:p>
    <w:sectPr w:rsidR="00AB0244" w:rsidSect="00F05596">
      <w:pgSz w:w="12240" w:h="15840"/>
      <w:pgMar w:top="720" w:right="720" w:bottom="72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18"/>
    <w:rsid w:val="000E1552"/>
    <w:rsid w:val="00152CEE"/>
    <w:rsid w:val="001F2398"/>
    <w:rsid w:val="00210CF9"/>
    <w:rsid w:val="002D70B2"/>
    <w:rsid w:val="002F18CC"/>
    <w:rsid w:val="003E2409"/>
    <w:rsid w:val="00475E0A"/>
    <w:rsid w:val="00552DCF"/>
    <w:rsid w:val="005B16B5"/>
    <w:rsid w:val="00764332"/>
    <w:rsid w:val="00790918"/>
    <w:rsid w:val="00994783"/>
    <w:rsid w:val="00AB0244"/>
    <w:rsid w:val="00B8026C"/>
    <w:rsid w:val="00B96BD1"/>
    <w:rsid w:val="00CA3AD5"/>
    <w:rsid w:val="00DF46A0"/>
    <w:rsid w:val="00DF763C"/>
    <w:rsid w:val="00F05596"/>
    <w:rsid w:val="00F27FB9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D70B2"/>
  </w:style>
  <w:style w:type="character" w:styleId="Hyperlink">
    <w:name w:val="Hyperlink"/>
    <w:basedOn w:val="DefaultParagraphFont"/>
    <w:uiPriority w:val="99"/>
    <w:unhideWhenUsed/>
    <w:rsid w:val="00F05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D70B2"/>
  </w:style>
  <w:style w:type="character" w:styleId="Hyperlink">
    <w:name w:val="Hyperlink"/>
    <w:basedOn w:val="DefaultParagraphFont"/>
    <w:uiPriority w:val="99"/>
    <w:unhideWhenUsed/>
    <w:rsid w:val="00F05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9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04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8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3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8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0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4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Motter, Marcia</dc:creator>
  <cp:lastModifiedBy>Marcia Motter</cp:lastModifiedBy>
  <cp:revision>3</cp:revision>
  <cp:lastPrinted>2014-05-28T14:03:00Z</cp:lastPrinted>
  <dcterms:created xsi:type="dcterms:W3CDTF">2014-05-28T14:04:00Z</dcterms:created>
  <dcterms:modified xsi:type="dcterms:W3CDTF">2014-06-30T23:01:00Z</dcterms:modified>
</cp:coreProperties>
</file>