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F968FF">
      <w:pPr>
        <w:jc w:val="center"/>
        <w:rPr>
          <w:sz w:val="40"/>
          <w:szCs w:val="40"/>
        </w:rPr>
      </w:pPr>
      <w:r>
        <w:rPr>
          <w:sz w:val="40"/>
          <w:szCs w:val="40"/>
        </w:rPr>
        <w:t>Common Core Social Studies Learning Plan 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697690">
        <w:t xml:space="preserve">Reparations </w:t>
      </w:r>
      <w:proofErr w:type="gramStart"/>
      <w:r w:rsidR="00697690">
        <w:t>For</w:t>
      </w:r>
      <w:proofErr w:type="gramEnd"/>
      <w:r w:rsidR="00697690">
        <w:t xml:space="preserve"> Slavery</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r w:rsidR="00CC223A">
        <w:fldChar w:fldCharType="begin"/>
      </w:r>
      <w:r w:rsidR="00CC223A">
        <w:instrText xml:space="preserve"> AUTOTEXT  "Top Line 1"  \* MERGEFORMAT </w:instrText>
      </w:r>
      <w:r w:rsidR="00CC223A">
        <w:fldChar w:fldCharType="separate"/>
      </w:r>
      <w:r w:rsidR="00AD5F9B">
        <w:rPr>
          <w:noProof/>
          <w:lang w:eastAsia="en-US"/>
        </w:rPr>
        <mc:AlternateContent>
          <mc:Choice Requires="wps">
            <w:drawing>
              <wp:anchor distT="0" distB="0" distL="114300" distR="114300" simplePos="0" relativeHeight="251659264" behindDoc="0" locked="0" layoutInCell="1" allowOverlap="1" wp14:anchorId="5253E526" wp14:editId="778ACA94">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316C" w:rsidRDefault="00D9316C">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D9316C" w:rsidRDefault="00D9316C">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v:textbox>
                <w10:wrap anchorx="margin" anchory="margin"/>
              </v:rect>
            </w:pict>
          </mc:Fallback>
        </mc:AlternateContent>
      </w:r>
      <w:r w:rsidR="00CC223A">
        <w:rPr>
          <w:noProof/>
          <w:lang w:eastAsia="en-US"/>
        </w:rPr>
        <w:fldChar w:fldCharType="end"/>
      </w:r>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697690">
        <w:t>Denise Paxton</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697690">
        <w:t>Dpaxton@washoeschools.net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697690">
        <w:t>5-8</w:t>
      </w:r>
    </w:p>
    <w:p w:rsidR="00486E71" w:rsidRDefault="003C79DA" w:rsidP="00486E71">
      <w:pPr>
        <w:spacing w:after="0" w:line="240" w:lineRule="auto"/>
      </w:pPr>
      <w:r>
        <w:fldChar w:fldCharType="end"/>
      </w:r>
    </w:p>
    <w:p w:rsidR="00697690" w:rsidRDefault="00792C7A" w:rsidP="00486E71">
      <w:pPr>
        <w:spacing w:after="0" w:line="240" w:lineRule="auto"/>
        <w:rPr>
          <w:b/>
        </w:rPr>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p>
    <w:p w:rsidR="00697690" w:rsidRPr="00AE7BF4" w:rsidRDefault="00697690" w:rsidP="00697690">
      <w:pPr>
        <w:pStyle w:val="Default"/>
        <w:rPr>
          <w:color w:val="auto"/>
          <w:sz w:val="22"/>
          <w:szCs w:val="22"/>
        </w:rPr>
      </w:pPr>
      <w:r w:rsidRPr="00AE7BF4">
        <w:rPr>
          <w:i/>
          <w:iCs/>
          <w:color w:val="auto"/>
          <w:sz w:val="22"/>
          <w:szCs w:val="22"/>
        </w:rPr>
        <w:t xml:space="preserve">H1.5.6 </w:t>
      </w:r>
      <w:r w:rsidRPr="00AE7BF4">
        <w:rPr>
          <w:color w:val="auto"/>
          <w:sz w:val="22"/>
          <w:szCs w:val="22"/>
        </w:rPr>
        <w:t xml:space="preserve">Identify individuals and groups responsible for founding and settling the American colonies. </w:t>
      </w:r>
    </w:p>
    <w:p w:rsidR="00697690" w:rsidRPr="00AE7BF4" w:rsidRDefault="00697690" w:rsidP="00697690">
      <w:pPr>
        <w:spacing w:after="0" w:line="240" w:lineRule="auto"/>
      </w:pPr>
      <w:r w:rsidRPr="00AE7BF4">
        <w:rPr>
          <w:i/>
          <w:iCs/>
        </w:rPr>
        <w:t xml:space="preserve">H1.5.7 </w:t>
      </w:r>
      <w:r w:rsidRPr="00AE7BF4">
        <w:t xml:space="preserve">Examine the cultural exchange among the Native Americans, Europeans, and Africans. </w:t>
      </w:r>
    </w:p>
    <w:p w:rsidR="00697690" w:rsidRPr="00AE7BF4" w:rsidRDefault="00697690" w:rsidP="00697690">
      <w:pPr>
        <w:pStyle w:val="Default"/>
        <w:rPr>
          <w:color w:val="auto"/>
          <w:sz w:val="22"/>
          <w:szCs w:val="22"/>
        </w:rPr>
      </w:pPr>
      <w:r w:rsidRPr="00AE7BF4">
        <w:rPr>
          <w:i/>
          <w:iCs/>
          <w:color w:val="auto"/>
          <w:sz w:val="22"/>
          <w:szCs w:val="22"/>
        </w:rPr>
        <w:t xml:space="preserve">H2.5.2 </w:t>
      </w:r>
      <w:r w:rsidRPr="00AE7BF4">
        <w:rPr>
          <w:color w:val="auto"/>
          <w:sz w:val="22"/>
          <w:szCs w:val="22"/>
        </w:rPr>
        <w:t xml:space="preserve">Describe issues of compromise and conflict within the United States. </w:t>
      </w:r>
    </w:p>
    <w:p w:rsidR="00697690" w:rsidRPr="00AE7BF4" w:rsidRDefault="00697690" w:rsidP="00697690">
      <w:pPr>
        <w:pStyle w:val="Default"/>
        <w:rPr>
          <w:color w:val="auto"/>
          <w:sz w:val="22"/>
          <w:szCs w:val="22"/>
        </w:rPr>
      </w:pPr>
      <w:r w:rsidRPr="00AE7BF4">
        <w:rPr>
          <w:i/>
          <w:iCs/>
          <w:color w:val="auto"/>
          <w:sz w:val="22"/>
          <w:szCs w:val="22"/>
        </w:rPr>
        <w:t xml:space="preserve">H2.5.4 </w:t>
      </w:r>
      <w:r w:rsidRPr="00AE7BF4">
        <w:rPr>
          <w:color w:val="auto"/>
          <w:sz w:val="22"/>
          <w:szCs w:val="22"/>
        </w:rPr>
        <w:t xml:space="preserve">Explain why slavery was introduced into colonial America. </w:t>
      </w:r>
    </w:p>
    <w:p w:rsidR="00697690" w:rsidRPr="00AE7BF4" w:rsidRDefault="00697690" w:rsidP="00697690">
      <w:pPr>
        <w:pStyle w:val="Default"/>
        <w:rPr>
          <w:color w:val="auto"/>
          <w:sz w:val="22"/>
          <w:szCs w:val="22"/>
        </w:rPr>
      </w:pPr>
      <w:r w:rsidRPr="00AE7BF4">
        <w:rPr>
          <w:i/>
          <w:iCs/>
          <w:color w:val="auto"/>
          <w:sz w:val="22"/>
          <w:szCs w:val="22"/>
        </w:rPr>
        <w:t xml:space="preserve">H2.5.5 </w:t>
      </w:r>
      <w:r w:rsidRPr="00AE7BF4">
        <w:rPr>
          <w:color w:val="auto"/>
          <w:sz w:val="22"/>
          <w:szCs w:val="22"/>
        </w:rPr>
        <w:t xml:space="preserve">Explain how the interactions among Native Americans, Africans, and Europeans, during colonial America resulted in unique economic, social, and political </w:t>
      </w:r>
      <w:r w:rsidRPr="00AE7BF4">
        <w:rPr>
          <w:b/>
          <w:bCs/>
          <w:color w:val="auto"/>
          <w:sz w:val="22"/>
          <w:szCs w:val="22"/>
        </w:rPr>
        <w:t>institutions</w:t>
      </w:r>
      <w:r w:rsidRPr="00AE7BF4">
        <w:rPr>
          <w:color w:val="auto"/>
          <w:sz w:val="22"/>
          <w:szCs w:val="22"/>
        </w:rPr>
        <w:t xml:space="preserve">. </w:t>
      </w:r>
    </w:p>
    <w:p w:rsidR="00697690" w:rsidRPr="00AE7BF4" w:rsidRDefault="00697690" w:rsidP="00697690">
      <w:pPr>
        <w:pStyle w:val="Default"/>
        <w:rPr>
          <w:color w:val="auto"/>
          <w:sz w:val="22"/>
          <w:szCs w:val="22"/>
        </w:rPr>
      </w:pPr>
      <w:r w:rsidRPr="00AE7BF4">
        <w:rPr>
          <w:i/>
          <w:iCs/>
          <w:color w:val="auto"/>
          <w:sz w:val="22"/>
          <w:szCs w:val="22"/>
        </w:rPr>
        <w:t xml:space="preserve">H3.5.3 </w:t>
      </w:r>
      <w:r w:rsidRPr="00AE7BF4">
        <w:rPr>
          <w:color w:val="auto"/>
          <w:sz w:val="22"/>
          <w:szCs w:val="22"/>
        </w:rPr>
        <w:t xml:space="preserve">Describe ways individuals display </w:t>
      </w:r>
      <w:r w:rsidRPr="00AE7BF4">
        <w:rPr>
          <w:b/>
          <w:bCs/>
          <w:color w:val="auto"/>
          <w:sz w:val="22"/>
          <w:szCs w:val="22"/>
        </w:rPr>
        <w:t>social responsibility</w:t>
      </w:r>
      <w:r w:rsidRPr="00AE7BF4">
        <w:rPr>
          <w:color w:val="auto"/>
          <w:sz w:val="22"/>
          <w:szCs w:val="22"/>
        </w:rPr>
        <w:t xml:space="preserve">. </w:t>
      </w:r>
    </w:p>
    <w:p w:rsidR="00697690" w:rsidRPr="00AE7BF4" w:rsidRDefault="00697690" w:rsidP="00697690">
      <w:pPr>
        <w:pStyle w:val="Default"/>
        <w:rPr>
          <w:color w:val="auto"/>
          <w:sz w:val="22"/>
          <w:szCs w:val="22"/>
        </w:rPr>
      </w:pPr>
      <w:r w:rsidRPr="00AE7BF4">
        <w:rPr>
          <w:i/>
          <w:iCs/>
          <w:color w:val="auto"/>
          <w:sz w:val="22"/>
          <w:szCs w:val="22"/>
        </w:rPr>
        <w:t xml:space="preserve">G6.5.2 </w:t>
      </w:r>
      <w:r w:rsidRPr="00AE7BF4">
        <w:rPr>
          <w:color w:val="auto"/>
          <w:sz w:val="22"/>
          <w:szCs w:val="22"/>
        </w:rPr>
        <w:t xml:space="preserve">Identify U. S. </w:t>
      </w:r>
      <w:r w:rsidRPr="00AE7BF4">
        <w:rPr>
          <w:b/>
          <w:bCs/>
          <w:color w:val="auto"/>
          <w:sz w:val="22"/>
          <w:szCs w:val="22"/>
        </w:rPr>
        <w:t xml:space="preserve">regions </w:t>
      </w:r>
      <w:r w:rsidRPr="00AE7BF4">
        <w:rPr>
          <w:color w:val="auto"/>
          <w:sz w:val="22"/>
          <w:szCs w:val="22"/>
        </w:rPr>
        <w:t xml:space="preserve">in which historical events occurred, i.e., thirteen colonies, Underground Railroad, and California gold fields. </w:t>
      </w:r>
    </w:p>
    <w:p w:rsidR="00697690" w:rsidRPr="00AE7BF4" w:rsidRDefault="00697690" w:rsidP="00697690">
      <w:pPr>
        <w:pStyle w:val="Default"/>
        <w:rPr>
          <w:color w:val="auto"/>
          <w:sz w:val="22"/>
          <w:szCs w:val="22"/>
        </w:rPr>
      </w:pPr>
      <w:r w:rsidRPr="00AE7BF4">
        <w:rPr>
          <w:i/>
          <w:iCs/>
          <w:color w:val="auto"/>
          <w:sz w:val="22"/>
          <w:szCs w:val="22"/>
        </w:rPr>
        <w:t xml:space="preserve">G6.5.3 </w:t>
      </w:r>
      <w:r w:rsidRPr="00AE7BF4">
        <w:rPr>
          <w:color w:val="auto"/>
          <w:sz w:val="22"/>
          <w:szCs w:val="22"/>
        </w:rPr>
        <w:t xml:space="preserve">Provide examples of </w:t>
      </w:r>
      <w:r w:rsidRPr="00AE7BF4">
        <w:rPr>
          <w:b/>
          <w:bCs/>
          <w:color w:val="auto"/>
          <w:sz w:val="22"/>
          <w:szCs w:val="22"/>
        </w:rPr>
        <w:t xml:space="preserve">cultural identity </w:t>
      </w:r>
      <w:r w:rsidRPr="00AE7BF4">
        <w:rPr>
          <w:color w:val="auto"/>
          <w:sz w:val="22"/>
          <w:szCs w:val="22"/>
        </w:rPr>
        <w:t xml:space="preserve">in </w:t>
      </w:r>
      <w:r w:rsidRPr="00AE7BF4">
        <w:rPr>
          <w:b/>
          <w:bCs/>
          <w:color w:val="auto"/>
          <w:sz w:val="22"/>
          <w:szCs w:val="22"/>
        </w:rPr>
        <w:t xml:space="preserve">communities </w:t>
      </w:r>
      <w:r w:rsidRPr="00AE7BF4">
        <w:rPr>
          <w:color w:val="auto"/>
          <w:sz w:val="22"/>
          <w:szCs w:val="22"/>
        </w:rPr>
        <w:t xml:space="preserve">or </w:t>
      </w:r>
      <w:r w:rsidRPr="00AE7BF4">
        <w:rPr>
          <w:b/>
          <w:bCs/>
          <w:color w:val="auto"/>
          <w:sz w:val="22"/>
          <w:szCs w:val="22"/>
        </w:rPr>
        <w:t xml:space="preserve">regions </w:t>
      </w:r>
      <w:r w:rsidRPr="00AE7BF4">
        <w:rPr>
          <w:color w:val="auto"/>
          <w:sz w:val="22"/>
          <w:szCs w:val="22"/>
        </w:rPr>
        <w:t xml:space="preserve">from different perspectives. </w:t>
      </w:r>
    </w:p>
    <w:p w:rsidR="00697690" w:rsidRPr="00AE7BF4" w:rsidRDefault="00697690" w:rsidP="00697690">
      <w:pPr>
        <w:pStyle w:val="Default"/>
        <w:rPr>
          <w:color w:val="auto"/>
          <w:sz w:val="22"/>
          <w:szCs w:val="22"/>
        </w:rPr>
      </w:pPr>
      <w:r w:rsidRPr="00AE7BF4">
        <w:rPr>
          <w:i/>
          <w:iCs/>
          <w:color w:val="auto"/>
          <w:sz w:val="22"/>
          <w:szCs w:val="22"/>
        </w:rPr>
        <w:t xml:space="preserve">E9.5.4 </w:t>
      </w:r>
      <w:r w:rsidRPr="00AE7BF4">
        <w:rPr>
          <w:color w:val="auto"/>
          <w:sz w:val="22"/>
          <w:szCs w:val="22"/>
        </w:rPr>
        <w:t xml:space="preserve">Describe how </w:t>
      </w:r>
      <w:r w:rsidRPr="00AE7BF4">
        <w:rPr>
          <w:b/>
          <w:bCs/>
          <w:color w:val="auto"/>
          <w:sz w:val="22"/>
          <w:szCs w:val="22"/>
        </w:rPr>
        <w:t xml:space="preserve">income </w:t>
      </w:r>
      <w:r w:rsidRPr="00AE7BF4">
        <w:rPr>
          <w:color w:val="auto"/>
          <w:sz w:val="22"/>
          <w:szCs w:val="22"/>
        </w:rPr>
        <w:t xml:space="preserve">reflects </w:t>
      </w:r>
      <w:r w:rsidRPr="00AE7BF4">
        <w:rPr>
          <w:b/>
          <w:bCs/>
          <w:color w:val="auto"/>
          <w:sz w:val="22"/>
          <w:szCs w:val="22"/>
        </w:rPr>
        <w:t xml:space="preserve">choices </w:t>
      </w:r>
      <w:r w:rsidRPr="00AE7BF4">
        <w:rPr>
          <w:color w:val="auto"/>
          <w:sz w:val="22"/>
          <w:szCs w:val="22"/>
        </w:rPr>
        <w:t xml:space="preserve">people make about education, training, skill development, lifestyle, and careers. </w:t>
      </w:r>
    </w:p>
    <w:p w:rsidR="00697690" w:rsidRPr="00AE7BF4" w:rsidRDefault="00697690" w:rsidP="00697690">
      <w:pPr>
        <w:pStyle w:val="Default"/>
        <w:rPr>
          <w:color w:val="auto"/>
          <w:sz w:val="22"/>
          <w:szCs w:val="22"/>
        </w:rPr>
      </w:pPr>
      <w:r w:rsidRPr="00AE7BF4">
        <w:rPr>
          <w:i/>
          <w:iCs/>
          <w:color w:val="auto"/>
          <w:sz w:val="22"/>
          <w:szCs w:val="22"/>
        </w:rPr>
        <w:t xml:space="preserve">C15.5.3 </w:t>
      </w:r>
      <w:r w:rsidRPr="00AE7BF4">
        <w:rPr>
          <w:color w:val="auto"/>
          <w:sz w:val="22"/>
          <w:szCs w:val="22"/>
        </w:rPr>
        <w:t xml:space="preserve">Give examples of national </w:t>
      </w:r>
      <w:r w:rsidRPr="00AE7BF4">
        <w:rPr>
          <w:b/>
          <w:bCs/>
          <w:color w:val="auto"/>
          <w:sz w:val="22"/>
          <w:szCs w:val="22"/>
        </w:rPr>
        <w:t xml:space="preserve">interest groups. </w:t>
      </w:r>
    </w:p>
    <w:p w:rsidR="00AE7BF4" w:rsidRPr="00AE7BF4" w:rsidRDefault="00CC223A" w:rsidP="00697690">
      <w:pPr>
        <w:spacing w:after="0" w:line="240" w:lineRule="auto"/>
        <w:rPr>
          <w:rFonts w:ascii="Helvetica" w:hAnsi="Helvetica" w:cs="Helvetica"/>
        </w:rPr>
      </w:pPr>
      <w:hyperlink r:id="rId9" w:history="1">
        <w:r w:rsidR="00AE7BF4" w:rsidRPr="00AE7BF4">
          <w:rPr>
            <w:rFonts w:ascii="Helvetica" w:hAnsi="Helvetica" w:cs="Helvetica"/>
          </w:rPr>
          <w:t>CCSS.ELA-Literacy.RI.5.1</w:t>
        </w:r>
      </w:hyperlink>
      <w:r w:rsidR="00AE7BF4" w:rsidRPr="00AE7BF4">
        <w:rPr>
          <w:rFonts w:ascii="Helvetica" w:hAnsi="Helvetica" w:cs="Helvetica"/>
        </w:rPr>
        <w:t xml:space="preserve"> Quote accurately from a text when explaining what the text says explicitly and </w:t>
      </w:r>
      <w:proofErr w:type="gramStart"/>
      <w:r w:rsidR="00AE7BF4" w:rsidRPr="00AE7BF4">
        <w:rPr>
          <w:rFonts w:ascii="Helvetica" w:hAnsi="Helvetica" w:cs="Helvetica"/>
        </w:rPr>
        <w:t>when drawing</w:t>
      </w:r>
      <w:proofErr w:type="gramEnd"/>
      <w:r w:rsidR="00AE7BF4" w:rsidRPr="00AE7BF4">
        <w:rPr>
          <w:rFonts w:ascii="Helvetica" w:hAnsi="Helvetica" w:cs="Helvetica"/>
        </w:rPr>
        <w:t xml:space="preserve"> inferences from the text.</w:t>
      </w:r>
    </w:p>
    <w:p w:rsidR="00AE7BF4" w:rsidRPr="00AE7BF4" w:rsidRDefault="00CC223A" w:rsidP="00697690">
      <w:pPr>
        <w:spacing w:after="0" w:line="240" w:lineRule="auto"/>
        <w:rPr>
          <w:rFonts w:ascii="Helvetica" w:hAnsi="Helvetica" w:cs="Helvetica"/>
        </w:rPr>
      </w:pPr>
      <w:hyperlink r:id="rId10" w:history="1">
        <w:r w:rsidR="00AE7BF4" w:rsidRPr="00AE7BF4">
          <w:rPr>
            <w:rFonts w:ascii="Helvetica" w:hAnsi="Helvetica" w:cs="Helvetica"/>
          </w:rPr>
          <w:t>CCSS.ELA-Literacy.RI.5.3</w:t>
        </w:r>
      </w:hyperlink>
      <w:r w:rsidR="00AE7BF4" w:rsidRPr="00AE7BF4">
        <w:rPr>
          <w:rFonts w:ascii="Helvetica" w:hAnsi="Helvetica" w:cs="Helvetica"/>
        </w:rPr>
        <w:t xml:space="preserve"> Explain the relationships or interactions between two or more individuals, events, ideas, or concepts in a historical, scientific, or technical text based on specific information in the text.</w:t>
      </w:r>
    </w:p>
    <w:p w:rsidR="00AE7BF4" w:rsidRPr="00AE7BF4" w:rsidRDefault="00CC223A" w:rsidP="00697690">
      <w:pPr>
        <w:spacing w:after="0" w:line="240" w:lineRule="auto"/>
        <w:rPr>
          <w:rFonts w:ascii="Helvetica" w:hAnsi="Helvetica" w:cs="Helvetica"/>
        </w:rPr>
      </w:pPr>
      <w:hyperlink r:id="rId11" w:history="1">
        <w:r w:rsidR="00AE7BF4" w:rsidRPr="00AE7BF4">
          <w:rPr>
            <w:rFonts w:ascii="Helvetica" w:hAnsi="Helvetica" w:cs="Helvetica"/>
          </w:rPr>
          <w:t>CCSS.ELA-Literacy.RI.5.4</w:t>
        </w:r>
      </w:hyperlink>
      <w:r w:rsidR="00AE7BF4" w:rsidRPr="00AE7BF4">
        <w:rPr>
          <w:rFonts w:ascii="Helvetica" w:hAnsi="Helvetica" w:cs="Helvetica"/>
        </w:rPr>
        <w:t xml:space="preserve"> Determine the meaning of general academic and domain-specific words and phrases in a text relevant to a </w:t>
      </w:r>
      <w:r w:rsidR="00AE7BF4" w:rsidRPr="00AE7BF4">
        <w:rPr>
          <w:rFonts w:ascii="Helvetica" w:hAnsi="Helvetica" w:cs="Helvetica"/>
          <w:i/>
          <w:iCs/>
        </w:rPr>
        <w:t>grade 5 topic or subject area</w:t>
      </w:r>
      <w:r w:rsidR="00AE7BF4" w:rsidRPr="00AE7BF4">
        <w:rPr>
          <w:rFonts w:ascii="Helvetica" w:hAnsi="Helvetica" w:cs="Helvetica"/>
        </w:rPr>
        <w:t>.</w:t>
      </w:r>
    </w:p>
    <w:p w:rsidR="00AE7BF4" w:rsidRPr="00AE7BF4" w:rsidRDefault="00CC223A" w:rsidP="00697690">
      <w:pPr>
        <w:spacing w:after="0" w:line="240" w:lineRule="auto"/>
        <w:rPr>
          <w:rFonts w:ascii="Helvetica" w:hAnsi="Helvetica" w:cs="Helvetica"/>
        </w:rPr>
      </w:pPr>
      <w:hyperlink r:id="rId12" w:history="1">
        <w:r w:rsidR="00AE7BF4" w:rsidRPr="00AE7BF4">
          <w:rPr>
            <w:rFonts w:ascii="Helvetica" w:hAnsi="Helvetica" w:cs="Helvetica"/>
          </w:rPr>
          <w:t>CCSS.ELA-Literacy.RI.5.6</w:t>
        </w:r>
      </w:hyperlink>
      <w:r w:rsidR="00AE7BF4" w:rsidRPr="00AE7BF4">
        <w:rPr>
          <w:rFonts w:ascii="Helvetica" w:hAnsi="Helvetica" w:cs="Helvetica"/>
        </w:rPr>
        <w:t xml:space="preserve"> Analyze multiple accounts of the same event or topic, noting important similarities and differences in the point of view they represent.</w:t>
      </w:r>
    </w:p>
    <w:p w:rsidR="00710FBC" w:rsidRPr="00AE7BF4" w:rsidRDefault="00CC223A" w:rsidP="00697690">
      <w:pPr>
        <w:spacing w:after="0" w:line="240" w:lineRule="auto"/>
      </w:pPr>
      <w:hyperlink r:id="rId13" w:history="1">
        <w:r w:rsidR="00AE7BF4" w:rsidRPr="00AE7BF4">
          <w:rPr>
            <w:rFonts w:ascii="Helvetica" w:hAnsi="Helvetica" w:cs="Helvetica"/>
          </w:rPr>
          <w:t>CCSS.ELA-Literacy.RI.5.8</w:t>
        </w:r>
      </w:hyperlink>
      <w:r w:rsidR="00AE7BF4" w:rsidRPr="00AE7BF4">
        <w:rPr>
          <w:rFonts w:ascii="Helvetica" w:hAnsi="Helvetica" w:cs="Helvetica"/>
        </w:rPr>
        <w:t xml:space="preserve"> Explain how an author uses reasons and evidence to support particular points in a text, identifying which reasons and evidence support which point(s).</w:t>
      </w:r>
      <w:r w:rsidR="00710FBC" w:rsidRPr="00AE7BF4">
        <w:rPr>
          <w:b/>
        </w:rPr>
        <w:fldChar w:fldCharType="begin"/>
      </w:r>
      <w:r w:rsidR="00710FBC" w:rsidRPr="00AE7BF4">
        <w:rPr>
          <w:b/>
        </w:rPr>
        <w:instrText xml:space="preserve"> AUTOTEXT  " Blank"  \* MERGEFORMAT </w:instrText>
      </w:r>
      <w:r w:rsidR="00710FBC" w:rsidRPr="00AE7BF4">
        <w:rPr>
          <w:b/>
        </w:rPr>
        <w:fldChar w:fldCharType="separate"/>
      </w:r>
    </w:p>
    <w:p w:rsidR="00AE7BF4" w:rsidRPr="00AE7BF4" w:rsidRDefault="00710FBC" w:rsidP="00AE7BF4">
      <w:pPr>
        <w:pStyle w:val="Footer"/>
        <w:rPr>
          <w:rFonts w:ascii="Helvetica" w:hAnsi="Helvetica" w:cs="Helvetica"/>
          <w:sz w:val="22"/>
          <w:lang w:eastAsia="en-US"/>
        </w:rPr>
      </w:pPr>
      <w:r w:rsidRPr="00AE7BF4">
        <w:rPr>
          <w:b/>
          <w:sz w:val="22"/>
        </w:rPr>
        <w:fldChar w:fldCharType="end"/>
      </w:r>
      <w:hyperlink r:id="rId14" w:history="1">
        <w:r w:rsidR="00AE7BF4" w:rsidRPr="00AE7BF4">
          <w:rPr>
            <w:rFonts w:ascii="Helvetica" w:hAnsi="Helvetica" w:cs="Helvetica"/>
            <w:sz w:val="22"/>
            <w:lang w:eastAsia="en-US"/>
          </w:rPr>
          <w:t>CCSS.ELA-Literacy.W.5.1</w:t>
        </w:r>
      </w:hyperlink>
      <w:r w:rsidR="00AE7BF4" w:rsidRPr="00AE7BF4">
        <w:rPr>
          <w:rFonts w:ascii="Helvetica" w:hAnsi="Helvetica" w:cs="Helvetica"/>
          <w:sz w:val="22"/>
          <w:lang w:eastAsia="en-US"/>
        </w:rPr>
        <w:t xml:space="preserve"> Write opinion pieces on topics or texts, supporting a point of view with reasons and information.</w:t>
      </w:r>
    </w:p>
    <w:p w:rsidR="00AE7BF4" w:rsidRPr="00AE7BF4" w:rsidRDefault="00CC223A" w:rsidP="00AE7BF4">
      <w:pPr>
        <w:pStyle w:val="Footer"/>
        <w:rPr>
          <w:rFonts w:ascii="Helvetica" w:hAnsi="Helvetica" w:cs="Helvetica"/>
          <w:sz w:val="22"/>
          <w:lang w:eastAsia="en-US"/>
        </w:rPr>
      </w:pPr>
      <w:hyperlink r:id="rId15" w:history="1">
        <w:r w:rsidR="00AE7BF4" w:rsidRPr="00AE7BF4">
          <w:rPr>
            <w:rFonts w:ascii="Helvetica" w:hAnsi="Helvetica" w:cs="Helvetica"/>
            <w:sz w:val="22"/>
            <w:lang w:eastAsia="en-US"/>
          </w:rPr>
          <w:t>CCSS.ELA-Literacy.W.5.4</w:t>
        </w:r>
      </w:hyperlink>
      <w:r w:rsidR="00AE7BF4" w:rsidRPr="00AE7BF4">
        <w:rPr>
          <w:rFonts w:ascii="Helvetica" w:hAnsi="Helvetica" w:cs="Helvetica"/>
          <w:sz w:val="22"/>
          <w:lang w:eastAsia="en-US"/>
        </w:rPr>
        <w:t xml:space="preserve"> Produce clear and coherent writing in which the development and organization are appropriate to task, purpose, and audience. (Grade-specific expectations for writing types are defined in standards 1–3 above.)</w:t>
      </w:r>
    </w:p>
    <w:p w:rsidR="00AE7BF4" w:rsidRPr="00AE7BF4" w:rsidRDefault="00CC223A" w:rsidP="00AE7BF4">
      <w:pPr>
        <w:pStyle w:val="Footer"/>
        <w:rPr>
          <w:rFonts w:ascii="Helvetica" w:hAnsi="Helvetica" w:cs="Helvetica"/>
          <w:sz w:val="22"/>
          <w:lang w:eastAsia="en-US"/>
        </w:rPr>
      </w:pPr>
      <w:hyperlink r:id="rId16" w:history="1">
        <w:proofErr w:type="gramStart"/>
        <w:r w:rsidR="00AE7BF4" w:rsidRPr="00AE7BF4">
          <w:rPr>
            <w:rFonts w:ascii="Helvetica" w:hAnsi="Helvetica" w:cs="Helvetica"/>
            <w:sz w:val="22"/>
            <w:lang w:eastAsia="en-US"/>
          </w:rPr>
          <w:t>CCSS.ELA-Literacy.W.5.9</w:t>
        </w:r>
      </w:hyperlink>
      <w:r w:rsidR="00AE7BF4" w:rsidRPr="00AE7BF4">
        <w:rPr>
          <w:rFonts w:ascii="Helvetica" w:hAnsi="Helvetica" w:cs="Helvetica"/>
          <w:sz w:val="22"/>
          <w:lang w:eastAsia="en-US"/>
        </w:rPr>
        <w:t xml:space="preserve"> Draw evidence from literary or informational texts to support analysis, reflection, and research.</w:t>
      </w:r>
      <w:proofErr w:type="gramEnd"/>
    </w:p>
    <w:p w:rsidR="00AE7BF4" w:rsidRPr="00AE7BF4" w:rsidRDefault="00CC223A" w:rsidP="00AE7BF4">
      <w:pPr>
        <w:pStyle w:val="Footer"/>
        <w:rPr>
          <w:rFonts w:ascii="Helvetica" w:hAnsi="Helvetica" w:cs="Helvetica"/>
          <w:sz w:val="22"/>
          <w:lang w:eastAsia="en-US"/>
        </w:rPr>
      </w:pPr>
      <w:hyperlink r:id="rId17" w:history="1">
        <w:r w:rsidR="00AE7BF4" w:rsidRPr="00AE7BF4">
          <w:rPr>
            <w:rFonts w:ascii="Helvetica" w:hAnsi="Helvetica" w:cs="Helvetica"/>
            <w:sz w:val="22"/>
            <w:lang w:eastAsia="en-US"/>
          </w:rPr>
          <w:t>CCSS.ELA-Literacy.SL.5.1</w:t>
        </w:r>
      </w:hyperlink>
      <w:r w:rsidR="00AE7BF4" w:rsidRPr="00AE7BF4">
        <w:rPr>
          <w:rFonts w:ascii="Helvetica" w:hAnsi="Helvetica" w:cs="Helvetica"/>
          <w:sz w:val="22"/>
          <w:lang w:eastAsia="en-US"/>
        </w:rPr>
        <w:t xml:space="preserve"> Engage effectively in a range of collaborative discussions (one-on-one, in groups, and teacher-led) with diverse partners on </w:t>
      </w:r>
      <w:r w:rsidR="00AE7BF4" w:rsidRPr="00AE7BF4">
        <w:rPr>
          <w:rFonts w:ascii="Helvetica" w:hAnsi="Helvetica" w:cs="Helvetica"/>
          <w:i/>
          <w:iCs/>
          <w:sz w:val="22"/>
          <w:lang w:eastAsia="en-US"/>
        </w:rPr>
        <w:t>grade 5 topics and texts</w:t>
      </w:r>
      <w:r w:rsidR="00AE7BF4" w:rsidRPr="00AE7BF4">
        <w:rPr>
          <w:rFonts w:ascii="Helvetica" w:hAnsi="Helvetica" w:cs="Helvetica"/>
          <w:sz w:val="22"/>
          <w:lang w:eastAsia="en-US"/>
        </w:rPr>
        <w:t>, building on others’ ideas and expressing their own clearly.</w:t>
      </w:r>
    </w:p>
    <w:p w:rsidR="00AE7BF4" w:rsidRPr="00AE7BF4" w:rsidRDefault="00CC223A" w:rsidP="00AE7BF4">
      <w:pPr>
        <w:pStyle w:val="Footer"/>
        <w:rPr>
          <w:rFonts w:ascii="Helvetica" w:hAnsi="Helvetica" w:cs="Helvetica"/>
          <w:sz w:val="22"/>
          <w:lang w:eastAsia="en-US"/>
        </w:rPr>
      </w:pPr>
      <w:hyperlink r:id="rId18" w:history="1">
        <w:r w:rsidR="00AE7BF4" w:rsidRPr="00AE7BF4">
          <w:rPr>
            <w:rFonts w:ascii="Helvetica" w:hAnsi="Helvetica" w:cs="Helvetica"/>
            <w:sz w:val="22"/>
            <w:lang w:eastAsia="en-US"/>
          </w:rPr>
          <w:t>CCSS.ELA-Literacy.SL.5.3</w:t>
        </w:r>
      </w:hyperlink>
      <w:r w:rsidR="00AE7BF4" w:rsidRPr="00AE7BF4">
        <w:rPr>
          <w:rFonts w:ascii="Helvetica" w:hAnsi="Helvetica" w:cs="Helvetica"/>
          <w:sz w:val="22"/>
          <w:lang w:eastAsia="en-US"/>
        </w:rPr>
        <w:t xml:space="preserve"> Summarize the points a speaker makes and explain how each claim is supported by reasons and evidence.</w:t>
      </w:r>
    </w:p>
    <w:p w:rsidR="00AE7BF4" w:rsidRPr="00AE7BF4" w:rsidRDefault="00CC223A" w:rsidP="00AE7BF4">
      <w:pPr>
        <w:pStyle w:val="Footer"/>
        <w:rPr>
          <w:b/>
          <w:sz w:val="22"/>
        </w:rPr>
      </w:pPr>
      <w:hyperlink r:id="rId19" w:history="1">
        <w:r w:rsidR="00AE7BF4" w:rsidRPr="00AE7BF4">
          <w:rPr>
            <w:rFonts w:ascii="Helvetica" w:hAnsi="Helvetica" w:cs="Helvetica"/>
            <w:sz w:val="22"/>
            <w:lang w:eastAsia="en-US"/>
          </w:rPr>
          <w:t>CCSS.ELA-Literacy.SL.5.4</w:t>
        </w:r>
      </w:hyperlink>
      <w:r w:rsidR="00AE7BF4" w:rsidRPr="00AE7BF4">
        <w:rPr>
          <w:rFonts w:ascii="Helvetica" w:hAnsi="Helvetica" w:cs="Helvetica"/>
          <w:sz w:val="22"/>
          <w:lang w:eastAsia="en-US"/>
        </w:rPr>
        <w:t xml:space="preserve"> Report on a topic or text or present an opinion, sequencing ideas logically and using appropriate facts and relevant, descriptive details to support main ideas or themes; speak clearly at an understandable pace.</w:t>
      </w:r>
    </w:p>
    <w:p w:rsidR="00082296" w:rsidRDefault="00F968FF" w:rsidP="007D5540">
      <w:pPr>
        <w:pStyle w:val="Footer"/>
      </w:pPr>
      <w:r>
        <w:rPr>
          <w:b/>
        </w:rPr>
        <w:t>Type of Lesson</w:t>
      </w:r>
      <w:r w:rsidR="007D5540">
        <w:rPr>
          <w:b/>
        </w:rPr>
        <w:t>:  Close Reading with Socratic Seminar Discussion</w:t>
      </w:r>
    </w:p>
    <w:p w:rsidR="00B81628" w:rsidRDefault="00B81628">
      <w:pPr>
        <w:pStyle w:val="Footer"/>
      </w:pPr>
      <w:r w:rsidRPr="00B81628">
        <w:rPr>
          <w:b/>
        </w:rPr>
        <w:lastRenderedPageBreak/>
        <w:t>Student Readings (list):</w:t>
      </w:r>
      <w:r>
        <w:t xml:space="preserve"> </w:t>
      </w:r>
      <w:r>
        <w:fldChar w:fldCharType="begin"/>
      </w:r>
      <w:r>
        <w:instrText xml:space="preserve"> AUTOTEXT  " Blank"  \* MERGEFORMAT </w:instrText>
      </w:r>
      <w:r>
        <w:fldChar w:fldCharType="separate"/>
      </w:r>
      <w:r w:rsidR="00F70B99">
        <w:t>Reparations for Slavery?  (Constitutional Rights Foundation)</w:t>
      </w:r>
    </w:p>
    <w:p w:rsidR="00B81628" w:rsidRDefault="00B81628" w:rsidP="00082296">
      <w:pPr>
        <w:spacing w:after="0" w:line="240" w:lineRule="auto"/>
      </w:pPr>
      <w:r>
        <w:fldChar w:fldCharType="end"/>
      </w:r>
    </w:p>
    <w:p w:rsidR="003C79DA" w:rsidRPr="003839F9" w:rsidRDefault="003C79DA">
      <w:pPr>
        <w:pStyle w:val="Footer"/>
      </w:pPr>
      <w:r w:rsidRPr="00B81628">
        <w:rPr>
          <w:b/>
        </w:rPr>
        <w:t>Total Time Needed:</w:t>
      </w:r>
      <w:r>
        <w:t xml:space="preserve"> </w:t>
      </w:r>
      <w:r w:rsidRPr="003839F9">
        <w:fldChar w:fldCharType="begin"/>
      </w:r>
      <w:r w:rsidRPr="003839F9">
        <w:instrText xml:space="preserve"> AUTOTEXT  " Blank"  \* MERGEFORMAT </w:instrText>
      </w:r>
      <w:r w:rsidRPr="003839F9">
        <w:fldChar w:fldCharType="separate"/>
      </w:r>
      <w:r w:rsidR="00087B46" w:rsidRPr="003839F9">
        <w:t>Four to Five</w:t>
      </w:r>
      <w:r w:rsidR="00F70B99" w:rsidRPr="003839F9">
        <w:t xml:space="preserve"> 45 minute periods</w:t>
      </w:r>
    </w:p>
    <w:p w:rsidR="00F907ED" w:rsidRPr="003839F9" w:rsidRDefault="00F907ED">
      <w:pPr>
        <w:pStyle w:val="Footer"/>
      </w:pPr>
    </w:p>
    <w:p w:rsidR="003C79DA" w:rsidRDefault="003C79DA" w:rsidP="00082296">
      <w:pPr>
        <w:spacing w:after="0" w:line="240" w:lineRule="auto"/>
      </w:pPr>
      <w:r w:rsidRPr="003839F9">
        <w:fldChar w:fldCharType="end"/>
      </w:r>
    </w:p>
    <w:p w:rsidR="003839F9" w:rsidRDefault="003839F9" w:rsidP="00082296">
      <w:pPr>
        <w:spacing w:after="0" w:line="240" w:lineRule="auto"/>
      </w:pPr>
      <w:r>
        <w:rPr>
          <w:b/>
        </w:rPr>
        <w:t xml:space="preserve">Materials:  </w:t>
      </w:r>
      <w:r w:rsidRPr="003839F9">
        <w:t>Chart paper to cover tables during Day 5 Discussion,</w:t>
      </w:r>
      <w:r>
        <w:rPr>
          <w:b/>
        </w:rPr>
        <w:t xml:space="preserve"> </w:t>
      </w:r>
      <w:r>
        <w:t>Reparations for Slavery? packet (Text, text dependent questions, “Keep It” “Junk It” evidence sheet, and Evidence categories sheet), Socratic Seminar Ticket copied onto 11 X 17 paper , Observation Form, Accountable Talk Handout, Rubric, Opinion Writing Handout</w:t>
      </w:r>
    </w:p>
    <w:p w:rsidR="003839F9" w:rsidRPr="003839F9" w:rsidRDefault="003839F9" w:rsidP="00082296">
      <w:pPr>
        <w:spacing w:after="0" w:line="240" w:lineRule="auto"/>
      </w:pP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40"/>
        <w:gridCol w:w="4680"/>
        <w:gridCol w:w="4680"/>
      </w:tblGrid>
      <w:tr w:rsidR="00234A16" w:rsidTr="00F70B99">
        <w:tc>
          <w:tcPr>
            <w:tcW w:w="144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234A16">
        <w:tc>
          <w:tcPr>
            <w:tcW w:w="1440" w:type="dxa"/>
          </w:tcPr>
          <w:p w:rsidR="00234A16" w:rsidRDefault="00143A2F" w:rsidP="00593821">
            <w:r>
              <w:t xml:space="preserve">15-45 min. </w:t>
            </w:r>
          </w:p>
        </w:tc>
        <w:tc>
          <w:tcPr>
            <w:tcW w:w="4680" w:type="dxa"/>
            <w:shd w:val="clear" w:color="auto" w:fill="FFFFFF" w:themeFill="background1"/>
          </w:tcPr>
          <w:p w:rsidR="00234A16" w:rsidRDefault="001B65D0" w:rsidP="00AD5F9B">
            <w:r>
              <w:t xml:space="preserve">Teacher </w:t>
            </w:r>
            <w:proofErr w:type="spellStart"/>
            <w:r>
              <w:t>p</w:t>
            </w:r>
            <w:r w:rsidR="00143A2F">
              <w:t>reteach</w:t>
            </w:r>
            <w:r>
              <w:t>es</w:t>
            </w:r>
            <w:proofErr w:type="spellEnd"/>
            <w:r w:rsidR="00143A2F">
              <w:t xml:space="preserve"> the students the concept of “Racism.”  </w:t>
            </w:r>
            <w:r w:rsidR="00593821">
              <w:t>Time depends on the lesson.</w:t>
            </w:r>
          </w:p>
        </w:tc>
        <w:tc>
          <w:tcPr>
            <w:tcW w:w="4680" w:type="dxa"/>
            <w:shd w:val="clear" w:color="auto" w:fill="FFFFFF" w:themeFill="background1"/>
          </w:tcPr>
          <w:p w:rsidR="00234A16" w:rsidRDefault="00234A16" w:rsidP="00AD5F9B"/>
        </w:tc>
      </w:tr>
      <w:tr w:rsidR="00234A16" w:rsidTr="00234A16">
        <w:tc>
          <w:tcPr>
            <w:tcW w:w="1440" w:type="dxa"/>
          </w:tcPr>
          <w:p w:rsidR="001B65D0" w:rsidRDefault="001B65D0" w:rsidP="00AD5F9B">
            <w:r>
              <w:t>Day 1:</w:t>
            </w:r>
          </w:p>
          <w:p w:rsidR="00234A16" w:rsidRDefault="00143A2F" w:rsidP="00AD5F9B">
            <w:r>
              <w:t>10 min.</w:t>
            </w:r>
          </w:p>
        </w:tc>
        <w:tc>
          <w:tcPr>
            <w:tcW w:w="4680" w:type="dxa"/>
            <w:shd w:val="clear" w:color="auto" w:fill="FFFFFF" w:themeFill="background1"/>
          </w:tcPr>
          <w:p w:rsidR="00234A16" w:rsidRDefault="001B65D0" w:rsidP="00AD5F9B">
            <w:r>
              <w:t>Teacher p</w:t>
            </w:r>
            <w:r w:rsidR="00143A2F">
              <w:t>ass</w:t>
            </w:r>
            <w:r>
              <w:t>es</w:t>
            </w:r>
            <w:r w:rsidR="00143A2F">
              <w:t xml:space="preserve"> out Reparations for Slavery?  Text to students.  Direct students to preview underlined vocabulary and their meanings.</w:t>
            </w:r>
          </w:p>
        </w:tc>
        <w:tc>
          <w:tcPr>
            <w:tcW w:w="4680" w:type="dxa"/>
            <w:shd w:val="clear" w:color="auto" w:fill="FFFFFF" w:themeFill="background1"/>
          </w:tcPr>
          <w:p w:rsidR="00234A16" w:rsidRDefault="00143A2F" w:rsidP="00AD5F9B">
            <w:r>
              <w:t>Students identify underlined words in the text and read the meanings from the vocabulary box.</w:t>
            </w:r>
          </w:p>
        </w:tc>
      </w:tr>
      <w:tr w:rsidR="00234A16" w:rsidTr="00234A16">
        <w:tc>
          <w:tcPr>
            <w:tcW w:w="1440" w:type="dxa"/>
          </w:tcPr>
          <w:p w:rsidR="00234A16" w:rsidRDefault="00143A2F" w:rsidP="00AD5F9B">
            <w:r>
              <w:t>10 min.</w:t>
            </w:r>
          </w:p>
        </w:tc>
        <w:tc>
          <w:tcPr>
            <w:tcW w:w="4680" w:type="dxa"/>
            <w:shd w:val="clear" w:color="auto" w:fill="FFFFFF" w:themeFill="background1"/>
          </w:tcPr>
          <w:p w:rsidR="00234A16" w:rsidRDefault="001B65D0" w:rsidP="001B65D0">
            <w:r>
              <w:t>Teacher d</w:t>
            </w:r>
            <w:r w:rsidR="00143A2F">
              <w:t>irect</w:t>
            </w:r>
            <w:r>
              <w:t>s</w:t>
            </w:r>
            <w:r w:rsidR="00143A2F">
              <w:t xml:space="preserve"> students to read through the text.</w:t>
            </w:r>
          </w:p>
        </w:tc>
        <w:tc>
          <w:tcPr>
            <w:tcW w:w="4680" w:type="dxa"/>
            <w:shd w:val="clear" w:color="auto" w:fill="FFFFFF" w:themeFill="background1"/>
          </w:tcPr>
          <w:p w:rsidR="00234A16" w:rsidRDefault="00143A2F" w:rsidP="00AD5F9B">
            <w:r>
              <w:t>Students read through the text.</w:t>
            </w:r>
          </w:p>
        </w:tc>
      </w:tr>
      <w:tr w:rsidR="00234A16" w:rsidTr="00234A16">
        <w:tc>
          <w:tcPr>
            <w:tcW w:w="1440" w:type="dxa"/>
          </w:tcPr>
          <w:p w:rsidR="00234A16" w:rsidRDefault="001B65D0" w:rsidP="00AD5F9B">
            <w:r>
              <w:t>10</w:t>
            </w:r>
            <w:r w:rsidR="00143A2F">
              <w:t xml:space="preserve"> min.</w:t>
            </w:r>
          </w:p>
        </w:tc>
        <w:tc>
          <w:tcPr>
            <w:tcW w:w="4680" w:type="dxa"/>
            <w:shd w:val="clear" w:color="auto" w:fill="FFFFFF" w:themeFill="background1"/>
          </w:tcPr>
          <w:p w:rsidR="00143A2F" w:rsidRDefault="001B65D0" w:rsidP="00AD5F9B">
            <w:r>
              <w:t>Teacher reads the text aloud to students.</w:t>
            </w:r>
          </w:p>
        </w:tc>
        <w:tc>
          <w:tcPr>
            <w:tcW w:w="4680" w:type="dxa"/>
            <w:shd w:val="clear" w:color="auto" w:fill="FFFFFF" w:themeFill="background1"/>
          </w:tcPr>
          <w:p w:rsidR="001B65D0" w:rsidRDefault="00143A2F" w:rsidP="001B65D0">
            <w:r>
              <w:t xml:space="preserve">Students </w:t>
            </w:r>
            <w:r w:rsidR="001B65D0">
              <w:t xml:space="preserve">follow along as the teacher reads the text aloud.  </w:t>
            </w:r>
          </w:p>
          <w:p w:rsidR="00143A2F" w:rsidRDefault="00143A2F" w:rsidP="00AD5F9B"/>
        </w:tc>
      </w:tr>
      <w:tr w:rsidR="00234A16" w:rsidTr="00234A16">
        <w:tc>
          <w:tcPr>
            <w:tcW w:w="1440" w:type="dxa"/>
          </w:tcPr>
          <w:p w:rsidR="00234A16" w:rsidRDefault="001B65D0" w:rsidP="00AD5F9B">
            <w:r>
              <w:t>15 min.</w:t>
            </w:r>
          </w:p>
        </w:tc>
        <w:tc>
          <w:tcPr>
            <w:tcW w:w="4680" w:type="dxa"/>
            <w:shd w:val="clear" w:color="auto" w:fill="FFFFFF" w:themeFill="background1"/>
          </w:tcPr>
          <w:p w:rsidR="001B65D0" w:rsidRDefault="001B65D0" w:rsidP="001B65D0">
            <w:r>
              <w:t>Teacher reviews Text Annotation Marks.</w:t>
            </w:r>
          </w:p>
          <w:p w:rsidR="00234A16" w:rsidRDefault="001B65D0" w:rsidP="001B65D0">
            <w:r>
              <w:t>Direct students to reread the text and make text annotations as they read.  Monitor student’s progress with text annotation.</w:t>
            </w:r>
          </w:p>
        </w:tc>
        <w:tc>
          <w:tcPr>
            <w:tcW w:w="4680" w:type="dxa"/>
            <w:shd w:val="clear" w:color="auto" w:fill="FFFFFF" w:themeFill="background1"/>
          </w:tcPr>
          <w:p w:rsidR="00234A16" w:rsidRDefault="001B65D0" w:rsidP="001B65D0">
            <w:r>
              <w:rPr>
                <w:noProof/>
              </w:rPr>
              <mc:AlternateContent>
                <mc:Choice Requires="wps">
                  <w:drawing>
                    <wp:anchor distT="0" distB="0" distL="114300" distR="114300" simplePos="0" relativeHeight="251660288" behindDoc="0" locked="0" layoutInCell="1" allowOverlap="1" wp14:anchorId="228A7F90" wp14:editId="364C6B17">
                      <wp:simplePos x="0" y="0"/>
                      <wp:positionH relativeFrom="column">
                        <wp:posOffset>2316798</wp:posOffset>
                      </wp:positionH>
                      <wp:positionV relativeFrom="paragraph">
                        <wp:posOffset>325756</wp:posOffset>
                      </wp:positionV>
                      <wp:extent cx="85725" cy="247650"/>
                      <wp:effectExtent l="0" t="4762" r="23812" b="23813"/>
                      <wp:wrapNone/>
                      <wp:docPr id="2" name="Flowchart: Collate 2"/>
                      <wp:cNvGraphicFramePr/>
                      <a:graphic xmlns:a="http://schemas.openxmlformats.org/drawingml/2006/main">
                        <a:graphicData uri="http://schemas.microsoft.com/office/word/2010/wordprocessingShape">
                          <wps:wsp>
                            <wps:cNvSpPr/>
                            <wps:spPr>
                              <a:xfrm rot="16200000">
                                <a:off x="0" y="0"/>
                                <a:ext cx="85725" cy="247650"/>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Flowchart: Collate 2" o:spid="_x0000_s1026" type="#_x0000_t125" style="position:absolute;margin-left:182.45pt;margin-top:25.65pt;width:6.75pt;height:1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" fillcolor="#4f81bd [3204]" strokecolor="#243f60 [1604]" strokeweight="2pt"/>
                  </w:pict>
                </mc:Fallback>
              </mc:AlternateContent>
            </w:r>
            <w:r>
              <w:t>Students read through the text making the following annotations:  * important part</w:t>
            </w:r>
            <w:proofErr w:type="gramStart"/>
            <w:r>
              <w:t>, !</w:t>
            </w:r>
            <w:proofErr w:type="gramEnd"/>
            <w:r>
              <w:t xml:space="preserve"> </w:t>
            </w:r>
            <w:proofErr w:type="gramStart"/>
            <w:r>
              <w:t>surprising</w:t>
            </w:r>
            <w:proofErr w:type="gramEnd"/>
            <w:r>
              <w:t xml:space="preserve"> part, ? </w:t>
            </w:r>
            <w:proofErr w:type="gramStart"/>
            <w:r>
              <w:t>questions</w:t>
            </w:r>
            <w:proofErr w:type="gramEnd"/>
            <w:r>
              <w:t xml:space="preserve"> you have,             making connections.  Students should also make notations about their annotations.</w:t>
            </w:r>
          </w:p>
        </w:tc>
      </w:tr>
      <w:tr w:rsidR="00234A16" w:rsidTr="00234A16">
        <w:tc>
          <w:tcPr>
            <w:tcW w:w="1440" w:type="dxa"/>
          </w:tcPr>
          <w:p w:rsidR="00234A16" w:rsidRDefault="001B65D0" w:rsidP="00AD5F9B">
            <w:r>
              <w:t>Day 2:</w:t>
            </w:r>
          </w:p>
          <w:p w:rsidR="002306D0" w:rsidRDefault="002306D0" w:rsidP="00AD5F9B">
            <w:r>
              <w:t>30 min.</w:t>
            </w:r>
          </w:p>
        </w:tc>
        <w:tc>
          <w:tcPr>
            <w:tcW w:w="4680" w:type="dxa"/>
            <w:shd w:val="clear" w:color="auto" w:fill="FFFFFF" w:themeFill="background1"/>
          </w:tcPr>
          <w:p w:rsidR="00234A16" w:rsidRDefault="002306D0" w:rsidP="00AD5F9B">
            <w:r>
              <w:t>Teacher directs students to read the text a third time answering the questions while they read. Teacher may want to pull a small group for students that need more support.</w:t>
            </w:r>
          </w:p>
        </w:tc>
        <w:tc>
          <w:tcPr>
            <w:tcW w:w="4680" w:type="dxa"/>
            <w:shd w:val="clear" w:color="auto" w:fill="FFFFFF" w:themeFill="background1"/>
          </w:tcPr>
          <w:p w:rsidR="00234A16" w:rsidRDefault="002306D0" w:rsidP="00AD5F9B">
            <w:r>
              <w:t xml:space="preserve">Students read through the text and answer the questions as they read.  </w:t>
            </w:r>
          </w:p>
          <w:p w:rsidR="002306D0" w:rsidRDefault="002306D0" w:rsidP="00AD5F9B"/>
        </w:tc>
      </w:tr>
      <w:tr w:rsidR="00234A16" w:rsidTr="00234A16">
        <w:tc>
          <w:tcPr>
            <w:tcW w:w="1440" w:type="dxa"/>
          </w:tcPr>
          <w:p w:rsidR="00234A16" w:rsidRDefault="002306D0" w:rsidP="00AD5F9B">
            <w:r>
              <w:t>15 min.</w:t>
            </w:r>
          </w:p>
        </w:tc>
        <w:tc>
          <w:tcPr>
            <w:tcW w:w="4680" w:type="dxa"/>
            <w:shd w:val="clear" w:color="auto" w:fill="FFFFFF" w:themeFill="background1"/>
          </w:tcPr>
          <w:p w:rsidR="00234A16" w:rsidRDefault="002306D0" w:rsidP="00AD5F9B">
            <w:r>
              <w:t>Teacher puts students into small groups and directs the groups to discuss the answers to their questions.  Teacher monitors small group discussion.</w:t>
            </w:r>
          </w:p>
        </w:tc>
        <w:tc>
          <w:tcPr>
            <w:tcW w:w="4680" w:type="dxa"/>
            <w:shd w:val="clear" w:color="auto" w:fill="FFFFFF" w:themeFill="background1"/>
          </w:tcPr>
          <w:p w:rsidR="00234A16" w:rsidRDefault="002306D0" w:rsidP="00AD5F9B">
            <w:r>
              <w:t>Students discuss the questions in their small groups.  Students make changes to their answers based on the group discussion.</w:t>
            </w:r>
          </w:p>
        </w:tc>
      </w:tr>
      <w:tr w:rsidR="00234A16" w:rsidTr="00234A16">
        <w:tc>
          <w:tcPr>
            <w:tcW w:w="1440" w:type="dxa"/>
          </w:tcPr>
          <w:p w:rsidR="00234A16" w:rsidRDefault="002306D0" w:rsidP="00AD5F9B">
            <w:r>
              <w:t>Day 3:</w:t>
            </w:r>
          </w:p>
          <w:p w:rsidR="00521113" w:rsidRDefault="00521113" w:rsidP="00AD5F9B">
            <w:r>
              <w:t>15 mi.</w:t>
            </w:r>
          </w:p>
        </w:tc>
        <w:tc>
          <w:tcPr>
            <w:tcW w:w="4680" w:type="dxa"/>
            <w:shd w:val="clear" w:color="auto" w:fill="FFFFFF" w:themeFill="background1"/>
          </w:tcPr>
          <w:p w:rsidR="00234A16" w:rsidRDefault="002306D0" w:rsidP="00AD5F9B">
            <w:r>
              <w:t>Teacher directs students to read through the text identifying evidence that answers the question, “Since reparations were not granted following the passage of the 13</w:t>
            </w:r>
            <w:r w:rsidRPr="002306D0">
              <w:rPr>
                <w:vertAlign w:val="superscript"/>
              </w:rPr>
              <w:t>th</w:t>
            </w:r>
            <w:r>
              <w:t xml:space="preserve"> Amendment, should black Americans be granted reparations as compensation for the injustice of slavery?”  Depending on the level of your students, teacher may need to do some vocabulary work with the question.  Teacher monitors student’s identification of evidence.  For students that need more support, direct them to the </w:t>
            </w:r>
            <w:r w:rsidRPr="002306D0">
              <w:rPr>
                <w:b/>
                <w:i/>
              </w:rPr>
              <w:t>Reparations, Pro and Con</w:t>
            </w:r>
            <w:r>
              <w:t xml:space="preserve"> section of the text.</w:t>
            </w:r>
          </w:p>
        </w:tc>
        <w:tc>
          <w:tcPr>
            <w:tcW w:w="4680" w:type="dxa"/>
            <w:shd w:val="clear" w:color="auto" w:fill="FFFFFF" w:themeFill="background1"/>
          </w:tcPr>
          <w:p w:rsidR="00234A16" w:rsidRDefault="002306D0" w:rsidP="00AD5F9B">
            <w:r>
              <w:t xml:space="preserve">Students read through the text and </w:t>
            </w:r>
            <w:r w:rsidR="00521113">
              <w:t>make a list of evidence that answers the question:  “Since reparations were not granted following the passage of the 13</w:t>
            </w:r>
            <w:r w:rsidR="00521113" w:rsidRPr="00521113">
              <w:rPr>
                <w:vertAlign w:val="superscript"/>
              </w:rPr>
              <w:t>th</w:t>
            </w:r>
            <w:r w:rsidR="00521113">
              <w:t xml:space="preserve"> Amendment, should black Americans be granted reparations as compensation for the injustice of slavery?”  Student will list their evidence, line number they found the evidence, and explain why it is evidence that answers the question above.</w:t>
            </w:r>
          </w:p>
        </w:tc>
      </w:tr>
      <w:tr w:rsidR="00234A16" w:rsidTr="00234A16">
        <w:tc>
          <w:tcPr>
            <w:tcW w:w="1440" w:type="dxa"/>
          </w:tcPr>
          <w:p w:rsidR="00234A16" w:rsidRDefault="00521113" w:rsidP="00AD5F9B">
            <w:r>
              <w:t>15 min.</w:t>
            </w:r>
          </w:p>
        </w:tc>
        <w:tc>
          <w:tcPr>
            <w:tcW w:w="4680" w:type="dxa"/>
            <w:shd w:val="clear" w:color="auto" w:fill="FFFFFF" w:themeFill="background1"/>
          </w:tcPr>
          <w:p w:rsidR="00234A16" w:rsidRDefault="00521113" w:rsidP="00521113">
            <w:r>
              <w:t xml:space="preserve">Teacher puts students in partners.  Teacher directs students to work together going through </w:t>
            </w:r>
            <w:r>
              <w:lastRenderedPageBreak/>
              <w:t xml:space="preserve">their evidence.  If they both agree that it is evidence that answers the </w:t>
            </w:r>
            <w:proofErr w:type="gramStart"/>
            <w:r>
              <w:t>question ,</w:t>
            </w:r>
            <w:proofErr w:type="gramEnd"/>
            <w:r>
              <w:t xml:space="preserve"> they “Keep It’.  If they disagree</w:t>
            </w:r>
            <w:proofErr w:type="gramStart"/>
            <w:r>
              <w:t>,  they</w:t>
            </w:r>
            <w:proofErr w:type="gramEnd"/>
            <w:r>
              <w:t xml:space="preserve"> “Junk It”  cross it out.  Teacher monitors partners’ discussions and is the tie breaker when partners disagree whether to “Keep It” or “Junk It”.</w:t>
            </w:r>
          </w:p>
        </w:tc>
        <w:tc>
          <w:tcPr>
            <w:tcW w:w="4680" w:type="dxa"/>
            <w:shd w:val="clear" w:color="auto" w:fill="FFFFFF" w:themeFill="background1"/>
          </w:tcPr>
          <w:p w:rsidR="00234A16" w:rsidRDefault="00521113" w:rsidP="00AD5F9B">
            <w:r>
              <w:lastRenderedPageBreak/>
              <w:t xml:space="preserve">Partners work together going through their evidence.  If they both agree that it is evidence </w:t>
            </w:r>
            <w:r>
              <w:lastRenderedPageBreak/>
              <w:t xml:space="preserve">that answers the </w:t>
            </w:r>
            <w:proofErr w:type="gramStart"/>
            <w:r>
              <w:t>question ,</w:t>
            </w:r>
            <w:proofErr w:type="gramEnd"/>
            <w:r>
              <w:t xml:space="preserve"> they “Keep It’.  If they disagree</w:t>
            </w:r>
            <w:proofErr w:type="gramStart"/>
            <w:r>
              <w:t>,  they</w:t>
            </w:r>
            <w:proofErr w:type="gramEnd"/>
            <w:r>
              <w:t xml:space="preserve"> “Junk It”  cross it out.</w:t>
            </w:r>
          </w:p>
        </w:tc>
      </w:tr>
      <w:tr w:rsidR="00234A16" w:rsidTr="00234A16">
        <w:tc>
          <w:tcPr>
            <w:tcW w:w="1440" w:type="dxa"/>
          </w:tcPr>
          <w:p w:rsidR="00234A16" w:rsidRDefault="00521113" w:rsidP="00AD5F9B">
            <w:r>
              <w:lastRenderedPageBreak/>
              <w:t>15 min.</w:t>
            </w:r>
          </w:p>
        </w:tc>
        <w:tc>
          <w:tcPr>
            <w:tcW w:w="4680" w:type="dxa"/>
            <w:shd w:val="clear" w:color="auto" w:fill="FFFFFF" w:themeFill="background1"/>
          </w:tcPr>
          <w:p w:rsidR="00234A16" w:rsidRDefault="00521113" w:rsidP="00AD5F9B">
            <w:r>
              <w:t>Teacher directs partners to categorize their evidence.  Teacher monitors students’ process of categorizing information.</w:t>
            </w:r>
          </w:p>
        </w:tc>
        <w:tc>
          <w:tcPr>
            <w:tcW w:w="4680" w:type="dxa"/>
            <w:shd w:val="clear" w:color="auto" w:fill="FFFFFF" w:themeFill="background1"/>
          </w:tcPr>
          <w:p w:rsidR="00234A16" w:rsidRDefault="00521113" w:rsidP="00AD5F9B">
            <w:r>
              <w:t xml:space="preserve">Students create categories for their evidence.  They label each </w:t>
            </w:r>
            <w:proofErr w:type="gramStart"/>
            <w:r>
              <w:t>category</w:t>
            </w:r>
            <w:r w:rsidR="00087B46">
              <w:t>,</w:t>
            </w:r>
            <w:proofErr w:type="gramEnd"/>
            <w:r w:rsidR="00087B46">
              <w:t xml:space="preserve"> list the evidence and the line number.</w:t>
            </w:r>
          </w:p>
        </w:tc>
      </w:tr>
      <w:tr w:rsidR="00234A16" w:rsidTr="00234A16">
        <w:tc>
          <w:tcPr>
            <w:tcW w:w="1440" w:type="dxa"/>
          </w:tcPr>
          <w:p w:rsidR="00234A16" w:rsidRDefault="00087B46" w:rsidP="00AD5F9B">
            <w:r>
              <w:t>Day 4:</w:t>
            </w:r>
          </w:p>
        </w:tc>
        <w:tc>
          <w:tcPr>
            <w:tcW w:w="4680" w:type="dxa"/>
            <w:shd w:val="clear" w:color="auto" w:fill="FFFFFF" w:themeFill="background1"/>
          </w:tcPr>
          <w:p w:rsidR="00234A16" w:rsidRDefault="00234A16" w:rsidP="00AD5F9B"/>
        </w:tc>
        <w:tc>
          <w:tcPr>
            <w:tcW w:w="4680" w:type="dxa"/>
            <w:shd w:val="clear" w:color="auto" w:fill="FFFFFF" w:themeFill="background1"/>
          </w:tcPr>
          <w:p w:rsidR="00234A16" w:rsidRDefault="00234A16" w:rsidP="00AD5F9B"/>
        </w:tc>
      </w:tr>
      <w:tr w:rsidR="00234A16" w:rsidTr="00234A16">
        <w:tc>
          <w:tcPr>
            <w:tcW w:w="1440" w:type="dxa"/>
          </w:tcPr>
          <w:p w:rsidR="00234A16" w:rsidRDefault="00087B46" w:rsidP="00AD5F9B">
            <w:r>
              <w:t>30 min.</w:t>
            </w:r>
          </w:p>
        </w:tc>
        <w:tc>
          <w:tcPr>
            <w:tcW w:w="4680" w:type="dxa"/>
            <w:shd w:val="clear" w:color="auto" w:fill="FFFFFF" w:themeFill="background1"/>
          </w:tcPr>
          <w:p w:rsidR="00234A16" w:rsidRDefault="00087B46" w:rsidP="00AD5F9B">
            <w:r>
              <w:t xml:space="preserve">Teacher directs students to complete their </w:t>
            </w:r>
            <w:r w:rsidR="006A2CD5">
              <w:t>Socratic</w:t>
            </w:r>
            <w:r>
              <w:t xml:space="preserve"> Seminar Ticket. </w:t>
            </w:r>
            <w:r w:rsidR="006A2CD5">
              <w:t xml:space="preserve"> Remind students not to forget to write 4 questions they would like to ask during the discussion.  </w:t>
            </w:r>
            <w:r>
              <w:t xml:space="preserve"> The ticket is the entry to the class discussion the following day.  You may assign this as homework instead of using class instructional time.</w:t>
            </w:r>
          </w:p>
        </w:tc>
        <w:tc>
          <w:tcPr>
            <w:tcW w:w="4680" w:type="dxa"/>
            <w:shd w:val="clear" w:color="auto" w:fill="FFFFFF" w:themeFill="background1"/>
          </w:tcPr>
          <w:p w:rsidR="00234A16" w:rsidRDefault="00087B46" w:rsidP="00AD5F9B">
            <w:r>
              <w:t xml:space="preserve">Students complete the Reparations for Slavery? </w:t>
            </w:r>
            <w:r w:rsidR="004C174B">
              <w:t xml:space="preserve"> Seminar Ticket.  They will be using the ticket and the text during the Socratic Seminar Discussion the following day.</w:t>
            </w:r>
          </w:p>
        </w:tc>
      </w:tr>
      <w:tr w:rsidR="00234A16" w:rsidTr="00234A16">
        <w:tc>
          <w:tcPr>
            <w:tcW w:w="1440" w:type="dxa"/>
          </w:tcPr>
          <w:p w:rsidR="00F907ED" w:rsidRDefault="004C174B" w:rsidP="00AD5F9B">
            <w:r>
              <w:t xml:space="preserve">Day 5.  </w:t>
            </w:r>
          </w:p>
          <w:p w:rsidR="00234A16" w:rsidRDefault="00F907ED" w:rsidP="00AD5F9B">
            <w:r>
              <w:t>30 min.</w:t>
            </w:r>
          </w:p>
        </w:tc>
        <w:tc>
          <w:tcPr>
            <w:tcW w:w="4680" w:type="dxa"/>
            <w:shd w:val="clear" w:color="auto" w:fill="FFFFFF" w:themeFill="background1"/>
          </w:tcPr>
          <w:p w:rsidR="006A2CD5" w:rsidRDefault="006A2CD5" w:rsidP="006A2CD5">
            <w:proofErr w:type="gramStart"/>
            <w:r>
              <w:t>1.Teacher</w:t>
            </w:r>
            <w:proofErr w:type="gramEnd"/>
            <w:r>
              <w:t xml:space="preserve"> arranges the room into either one big group (connect desks and tables) or two smaller groups.  Small groups allows for more opportunity for shyer students to participate.  </w:t>
            </w:r>
            <w:proofErr w:type="gramStart"/>
            <w:r>
              <w:t>2.Teacher</w:t>
            </w:r>
            <w:proofErr w:type="gramEnd"/>
            <w:r>
              <w:t xml:space="preserve"> places 4 desks at the corners for the large group or two desks at opposing corners for the small group. </w:t>
            </w:r>
          </w:p>
          <w:p w:rsidR="006A2CD5" w:rsidRDefault="006A2CD5" w:rsidP="006A2CD5">
            <w:r>
              <w:t xml:space="preserve">3. Place chart paper to cover the tables.  </w:t>
            </w:r>
            <w:r w:rsidR="004C174B">
              <w:t xml:space="preserve">Teacher checks to make sure all students have completed their </w:t>
            </w:r>
            <w:r>
              <w:t xml:space="preserve">Seminar Ticket.  </w:t>
            </w:r>
          </w:p>
          <w:p w:rsidR="006A2CD5" w:rsidRDefault="006A2CD5" w:rsidP="006A2CD5">
            <w:r>
              <w:t xml:space="preserve">4. Instruct students that have their completed ticket to take a seat at the discussion table with their text, ticket, Accountable Talk Form, and pencil to take additional notes during the discussion.  </w:t>
            </w:r>
          </w:p>
          <w:p w:rsidR="006A2CD5" w:rsidRDefault="006A2CD5" w:rsidP="006A2CD5">
            <w:proofErr w:type="gramStart"/>
            <w:r>
              <w:t>5.Students</w:t>
            </w:r>
            <w:proofErr w:type="gramEnd"/>
            <w:r>
              <w:t xml:space="preserve"> that were absent or did not complete the ticket sit at the desks </w:t>
            </w:r>
            <w:r w:rsidR="00A6619A">
              <w:t xml:space="preserve">at the corner to be observers (ask for volunteers if necessary).  </w:t>
            </w:r>
            <w:r>
              <w:t xml:space="preserve">Assign them students that are sitting close to each other and easy to observe for them to observe.  </w:t>
            </w:r>
          </w:p>
          <w:p w:rsidR="006A2CD5" w:rsidRDefault="006A2CD5" w:rsidP="006A2CD5">
            <w:r>
              <w:t xml:space="preserve">6. Give observers Observation Form. </w:t>
            </w:r>
          </w:p>
          <w:p w:rsidR="00234A16" w:rsidRDefault="006A2CD5" w:rsidP="006A2CD5">
            <w:r>
              <w:t>7. Pass out 4 pieces of candy to each student at the discussion table.  Instruct them at each time they share in the discussion, they will pull a piece of candy to eat later.  Once candies are gone, they cannot share any more.</w:t>
            </w:r>
          </w:p>
          <w:p w:rsidR="006A2CD5" w:rsidRDefault="006A2CD5" w:rsidP="006A2CD5">
            <w:r>
              <w:t>8. Tell students they may make notes on the chart paper when they hear something in the discussion they want to remember.  NO DOODLING!</w:t>
            </w:r>
            <w:r w:rsidR="00A6619A">
              <w:t xml:space="preserve">  After the discussion they will be able to transfer the notes on the chart paper to their Seminar Ticket notes.</w:t>
            </w:r>
          </w:p>
          <w:p w:rsidR="006A2CD5" w:rsidRDefault="00A6619A" w:rsidP="006A2CD5">
            <w:r>
              <w:lastRenderedPageBreak/>
              <w:t>9</w:t>
            </w:r>
            <w:r w:rsidR="006A2CD5">
              <w:t>. Read the Discussion Question allowed and instruct students to begin discussing.  Remind them to use Accountable Talk and refer to the evidence in the text when they share.</w:t>
            </w:r>
          </w:p>
        </w:tc>
        <w:tc>
          <w:tcPr>
            <w:tcW w:w="4680" w:type="dxa"/>
            <w:shd w:val="clear" w:color="auto" w:fill="FFFFFF" w:themeFill="background1"/>
          </w:tcPr>
          <w:p w:rsidR="00234A16" w:rsidRDefault="00234A16"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r>
              <w:t>4.  Students come take a seat at the discussion tables with their text, ticket, Accountable Talk, and pencil.</w:t>
            </w:r>
          </w:p>
          <w:p w:rsidR="00A6619A" w:rsidRDefault="00A6619A" w:rsidP="00AD5F9B"/>
          <w:p w:rsidR="00A6619A" w:rsidRDefault="00A6619A" w:rsidP="00AD5F9B"/>
          <w:p w:rsidR="00A6619A" w:rsidRDefault="00A6619A" w:rsidP="00AD5F9B">
            <w:r>
              <w:t>5.  Student Observers sit at a desk with Observation Form and pencil.  Observers will observe a group of students and use the Observation Form to collect data on the student’s participation in the discussion.</w:t>
            </w:r>
          </w:p>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D5F9B"/>
          <w:p w:rsidR="00A6619A" w:rsidRDefault="00A6619A" w:rsidP="00A6619A"/>
        </w:tc>
      </w:tr>
      <w:tr w:rsidR="00234A16" w:rsidTr="00234A16">
        <w:tc>
          <w:tcPr>
            <w:tcW w:w="1440" w:type="dxa"/>
          </w:tcPr>
          <w:p w:rsidR="00234A16" w:rsidRDefault="00234A16" w:rsidP="00AD5F9B"/>
        </w:tc>
        <w:tc>
          <w:tcPr>
            <w:tcW w:w="4680" w:type="dxa"/>
            <w:shd w:val="clear" w:color="auto" w:fill="FFFFFF" w:themeFill="background1"/>
          </w:tcPr>
          <w:p w:rsidR="00234A16" w:rsidRDefault="00A6619A" w:rsidP="00AD5F9B">
            <w:r>
              <w:t xml:space="preserve">10.  Monitor the discussion.  Only intervene to clarify information being shared.  </w:t>
            </w:r>
          </w:p>
          <w:p w:rsidR="00A6619A" w:rsidRDefault="00A6619A" w:rsidP="00AD5F9B">
            <w:r>
              <w:t xml:space="preserve">11.  End the discussion before the students end the discussion. This keeps them wanting more.  </w:t>
            </w:r>
          </w:p>
          <w:p w:rsidR="00A6619A" w:rsidRDefault="00A6619A" w:rsidP="00AD5F9B">
            <w:r>
              <w:t xml:space="preserve">12.  Assign observers to review their data and prepare to share with the group.  </w:t>
            </w:r>
          </w:p>
          <w:p w:rsidR="00A6619A" w:rsidRDefault="00A6619A" w:rsidP="00AD5F9B">
            <w:r>
              <w:t>13.  Pass out Socratic Seminar Rubric to discussion students.  Students rate themselves based on their participation.  Set goals for the next discussion.</w:t>
            </w:r>
          </w:p>
          <w:p w:rsidR="00A6619A" w:rsidRDefault="00A6619A" w:rsidP="00AD5F9B">
            <w:r>
              <w:t xml:space="preserve">14.  Observers share their data.  </w:t>
            </w:r>
          </w:p>
          <w:p w:rsidR="00A6619A" w:rsidRDefault="00A6619A" w:rsidP="00AD5F9B">
            <w:r>
              <w:t xml:space="preserve">15.  Teacher pulls the groups together and </w:t>
            </w:r>
            <w:proofErr w:type="gramStart"/>
            <w:r>
              <w:t>have</w:t>
            </w:r>
            <w:proofErr w:type="gramEnd"/>
            <w:r>
              <w:t xml:space="preserve"> students summarize important points from the discussion.   </w:t>
            </w:r>
          </w:p>
        </w:tc>
        <w:tc>
          <w:tcPr>
            <w:tcW w:w="4680" w:type="dxa"/>
            <w:shd w:val="clear" w:color="auto" w:fill="FFFFFF" w:themeFill="background1"/>
          </w:tcPr>
          <w:p w:rsidR="00234A16" w:rsidRDefault="00A6619A" w:rsidP="00AD5F9B">
            <w:r>
              <w:t xml:space="preserve">10. Students begin the discussion using evidence from the text and reasoning to support their answer.  Students will begin their responses using an Account Talk.  Students make notes on the chart paper of information they want to add to their discussion ticket notes.  Each time a student shares in the discussion, the student pulls a piece of candy towards them.  Once all four pieces are pulled, the student may not share anymore.  </w:t>
            </w:r>
          </w:p>
          <w:p w:rsidR="00D54363" w:rsidRDefault="00D54363" w:rsidP="00AD5F9B">
            <w:r>
              <w:t xml:space="preserve">13.  Student </w:t>
            </w:r>
            <w:proofErr w:type="gramStart"/>
            <w:r>
              <w:t>rate</w:t>
            </w:r>
            <w:proofErr w:type="gramEnd"/>
            <w:r>
              <w:t xml:space="preserve"> themselves using the Seminar Rubric.  Students set goals for the next discussion.</w:t>
            </w:r>
          </w:p>
          <w:p w:rsidR="00D54363" w:rsidRDefault="00D54363" w:rsidP="00AD5F9B">
            <w:r>
              <w:t xml:space="preserve">14.  Students listen to </w:t>
            </w:r>
            <w:proofErr w:type="gramStart"/>
            <w:r>
              <w:t>observers</w:t>
            </w:r>
            <w:proofErr w:type="gramEnd"/>
            <w:r>
              <w:t xml:space="preserve"> data being shared.</w:t>
            </w:r>
          </w:p>
          <w:p w:rsidR="00D54363" w:rsidRDefault="00F907ED" w:rsidP="00AD5F9B">
            <w:r>
              <w:t>15.  Students summarize important points shared during the discussion as a whole class.</w:t>
            </w:r>
          </w:p>
        </w:tc>
      </w:tr>
      <w:tr w:rsidR="00234A16" w:rsidTr="00234A16">
        <w:tc>
          <w:tcPr>
            <w:tcW w:w="1440" w:type="dxa"/>
          </w:tcPr>
          <w:p w:rsidR="00234A16" w:rsidRDefault="00F907ED" w:rsidP="00AD5F9B">
            <w:r>
              <w:t>15 min.</w:t>
            </w:r>
          </w:p>
        </w:tc>
        <w:tc>
          <w:tcPr>
            <w:tcW w:w="4680" w:type="dxa"/>
            <w:shd w:val="clear" w:color="auto" w:fill="FFFFFF" w:themeFill="background1"/>
          </w:tcPr>
          <w:p w:rsidR="00234A16" w:rsidRDefault="00F907ED" w:rsidP="00AD5F9B">
            <w:r>
              <w:t>Teacher passes out Writing Assignment/Assessment and directs students to use the evidence they located from the text and shared during discussion to answer the discussion question using Claims, Reasoning, and Evidence.</w:t>
            </w:r>
          </w:p>
        </w:tc>
        <w:tc>
          <w:tcPr>
            <w:tcW w:w="4680" w:type="dxa"/>
            <w:shd w:val="clear" w:color="auto" w:fill="FFFFFF" w:themeFill="background1"/>
          </w:tcPr>
          <w:p w:rsidR="00234A16" w:rsidRDefault="00F907ED" w:rsidP="00AD5F9B">
            <w:r>
              <w:t xml:space="preserve">Students complete an opinion/persuasive piece of writing answering the discussion question.  </w:t>
            </w:r>
            <w:proofErr w:type="gramStart"/>
            <w:r>
              <w:t>Student will</w:t>
            </w:r>
            <w:proofErr w:type="gramEnd"/>
            <w:r>
              <w:t xml:space="preserve"> using claims, reasoning, and evidence with their writing.</w:t>
            </w:r>
          </w:p>
        </w:tc>
      </w:tr>
    </w:tbl>
    <w:p w:rsidR="003C79DA" w:rsidRDefault="003C79DA" w:rsidP="00AD5F9B"/>
    <w:p w:rsidR="003C79DA" w:rsidRDefault="003C79DA">
      <w:pPr>
        <w:pStyle w:val="Footer"/>
      </w:pPr>
      <w:r w:rsidRPr="00B81628">
        <w:rPr>
          <w:b/>
        </w:rPr>
        <w:t>Description of Lesson Assessment:</w:t>
      </w:r>
      <w:r>
        <w:t xml:space="preserve"> </w:t>
      </w:r>
      <w:r>
        <w:fldChar w:fldCharType="begin"/>
      </w:r>
      <w:r>
        <w:instrText xml:space="preserve"> AUTOTEXT  " Blank"  \* MERGEFORMAT </w:instrText>
      </w:r>
      <w:r>
        <w:fldChar w:fldCharType="separate"/>
      </w:r>
      <w:r w:rsidR="004D3CB4">
        <w:t>Opinion/Persuasive Writing:  Students will complete an opinion/persuasive piece of writing answering the discussion question:  “Since reparations were not granted following the passage of the 13</w:t>
      </w:r>
      <w:r w:rsidR="004D3CB4" w:rsidRPr="004D3CB4">
        <w:rPr>
          <w:vertAlign w:val="superscript"/>
        </w:rPr>
        <w:t>th</w:t>
      </w:r>
      <w:r w:rsidR="004D3CB4">
        <w:t xml:space="preserve"> Amendment, should black Americans be granted reparations as compensation for the injustice of slavery?”  </w:t>
      </w:r>
      <w:proofErr w:type="gramStart"/>
      <w:r w:rsidR="004D3CB4">
        <w:t>using</w:t>
      </w:r>
      <w:proofErr w:type="gramEnd"/>
      <w:r w:rsidR="004D3CB4">
        <w:t xml:space="preserve"> claims, reasoning, and evidence.</w:t>
      </w:r>
    </w:p>
    <w:p w:rsidR="00AD5F9B" w:rsidRDefault="003C79DA" w:rsidP="003C79DA">
      <w:r>
        <w:fldChar w:fldCharType="end"/>
      </w:r>
    </w:p>
    <w:p w:rsidR="00641B3F" w:rsidRDefault="00641B3F">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4D3CB4">
        <w:t>Discussions during small groups, partners, and Socratic Seminar as well as the discussion rubric and writing assignment will give students opportunities to reflect on their learning.</w:t>
      </w:r>
    </w:p>
    <w:p w:rsidR="00635E99" w:rsidRDefault="00635E99">
      <w:pPr>
        <w:pStyle w:val="Footer"/>
      </w:pPr>
    </w:p>
    <w:p w:rsidR="00635E99" w:rsidRDefault="00635E99">
      <w:pPr>
        <w:pStyle w:val="Footer"/>
      </w:pPr>
    </w:p>
    <w:p w:rsidR="00635E99" w:rsidRDefault="00635E99">
      <w:pPr>
        <w:pStyle w:val="Footer"/>
      </w:pPr>
    </w:p>
    <w:p w:rsidR="00635E99" w:rsidRDefault="00635E99">
      <w:pPr>
        <w:pStyle w:val="Footer"/>
      </w:pPr>
    </w:p>
    <w:p w:rsidR="00635E99" w:rsidRDefault="00635E99">
      <w:pPr>
        <w:pStyle w:val="Footer"/>
      </w:pPr>
    </w:p>
    <w:p w:rsidR="00635E99" w:rsidRDefault="00635E99">
      <w:pPr>
        <w:pStyle w:val="Footer"/>
      </w:pPr>
    </w:p>
    <w:p w:rsidR="00635E99" w:rsidRDefault="00635E99">
      <w:pPr>
        <w:pStyle w:val="Footer"/>
      </w:pPr>
    </w:p>
    <w:p w:rsidR="004D3CB4" w:rsidRDefault="004D3CB4">
      <w:pPr>
        <w:pStyle w:val="Footer"/>
      </w:pPr>
    </w:p>
    <w:p w:rsidR="004D3CB4" w:rsidRDefault="004D3CB4">
      <w:pPr>
        <w:pStyle w:val="Footer"/>
      </w:pPr>
    </w:p>
    <w:p w:rsidR="004D3CB4" w:rsidRDefault="004D3CB4">
      <w:pPr>
        <w:pStyle w:val="Footer"/>
      </w:pPr>
    </w:p>
    <w:p w:rsidR="00D9316C" w:rsidRDefault="00D9316C">
      <w:pPr>
        <w:pStyle w:val="Footer"/>
      </w:pPr>
    </w:p>
    <w:p w:rsidR="00D9316C" w:rsidRDefault="00D9316C">
      <w:pPr>
        <w:pStyle w:val="Footer"/>
      </w:pPr>
    </w:p>
    <w:p w:rsidR="00D9316C" w:rsidRDefault="00D9316C" w:rsidP="00D9316C">
      <w:pPr>
        <w:spacing w:before="100" w:beforeAutospacing="1" w:after="100" w:afterAutospacing="1" w:line="240" w:lineRule="auto"/>
        <w:jc w:val="center"/>
        <w:rPr>
          <w:rFonts w:ascii="Helvetica" w:eastAsia="Times New Roman" w:hAnsi="Helvetica" w:cs="Helvetica"/>
          <w:b/>
          <w:bCs/>
          <w:color w:val="5E6A71"/>
          <w:sz w:val="24"/>
          <w:szCs w:val="24"/>
        </w:rPr>
        <w:sectPr w:rsidR="00D9316C" w:rsidSect="00635E99">
          <w:footerReference w:type="default" r:id="rId20"/>
          <w:pgSz w:w="12240" w:h="15840"/>
          <w:pgMar w:top="720" w:right="720" w:bottom="720" w:left="720" w:header="720" w:footer="720" w:gutter="0"/>
          <w:cols w:space="720"/>
          <w:docGrid w:linePitch="360"/>
        </w:sectPr>
      </w:pPr>
    </w:p>
    <w:p w:rsidR="00D9316C" w:rsidRPr="00D9316C" w:rsidRDefault="00D9316C" w:rsidP="000045AE">
      <w:pPr>
        <w:spacing w:before="100" w:beforeAutospacing="1" w:after="100" w:afterAutospacing="1" w:line="240" w:lineRule="auto"/>
        <w:jc w:val="center"/>
        <w:rPr>
          <w:rFonts w:ascii="Helvetica" w:eastAsia="Times New Roman" w:hAnsi="Helvetica" w:cs="Helvetica"/>
          <w:color w:val="5E6A71"/>
          <w:sz w:val="24"/>
          <w:szCs w:val="24"/>
        </w:rPr>
      </w:pPr>
      <w:r w:rsidRPr="00D9316C">
        <w:rPr>
          <w:rFonts w:ascii="Helvetica" w:eastAsia="Times New Roman" w:hAnsi="Helvetica" w:cs="Helvetica"/>
          <w:noProof/>
          <w:color w:val="5E6A71"/>
          <w:sz w:val="24"/>
          <w:szCs w:val="24"/>
        </w:rPr>
        <w:lastRenderedPageBreak/>
        <mc:AlternateContent>
          <mc:Choice Requires="wps">
            <w:drawing>
              <wp:anchor distT="0" distB="0" distL="114300" distR="114300" simplePos="0" relativeHeight="251662336" behindDoc="1" locked="0" layoutInCell="1" allowOverlap="1" wp14:anchorId="75096473" wp14:editId="045F7E00">
                <wp:simplePos x="0" y="0"/>
                <wp:positionH relativeFrom="column">
                  <wp:posOffset>5428615</wp:posOffset>
                </wp:positionH>
                <wp:positionV relativeFrom="paragraph">
                  <wp:posOffset>276225</wp:posOffset>
                </wp:positionV>
                <wp:extent cx="1487805" cy="7962900"/>
                <wp:effectExtent l="0" t="0" r="17145" b="19050"/>
                <wp:wrapTight wrapText="bothSides">
                  <wp:wrapPolygon edited="0">
                    <wp:start x="0" y="0"/>
                    <wp:lineTo x="0" y="21600"/>
                    <wp:lineTo x="21572" y="21600"/>
                    <wp:lineTo x="2157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7962900"/>
                        </a:xfrm>
                        <a:prstGeom prst="rect">
                          <a:avLst/>
                        </a:prstGeom>
                        <a:solidFill>
                          <a:srgbClr val="FFFFFF"/>
                        </a:solidFill>
                        <a:ln w="9525">
                          <a:solidFill>
                            <a:srgbClr val="000000"/>
                          </a:solidFill>
                          <a:miter lim="800000"/>
                          <a:headEnd/>
                          <a:tailEnd/>
                        </a:ln>
                      </wps:spPr>
                      <wps:txbx>
                        <w:txbxContent>
                          <w:p w:rsidR="00D9316C" w:rsidRDefault="00D9316C" w:rsidP="00D9316C">
                            <w:pPr>
                              <w:spacing w:after="0" w:line="240" w:lineRule="auto"/>
                            </w:pPr>
                          </w:p>
                          <w:p w:rsidR="00D9316C" w:rsidRDefault="00D9316C" w:rsidP="00D9316C">
                            <w:pPr>
                              <w:spacing w:after="0" w:line="240" w:lineRule="auto"/>
                            </w:pPr>
                            <w:r>
                              <w:t>Baby deaths</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To give</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To seize, take</w:t>
                            </w:r>
                          </w:p>
                          <w:p w:rsidR="00D9316C" w:rsidRDefault="00D9316C" w:rsidP="00D9316C">
                            <w:pPr>
                              <w:spacing w:after="0" w:line="240" w:lineRule="auto"/>
                            </w:pPr>
                          </w:p>
                          <w:p w:rsidR="00D9316C" w:rsidRDefault="00D9316C" w:rsidP="00D9316C">
                            <w:pPr>
                              <w:spacing w:after="0" w:line="240" w:lineRule="auto"/>
                            </w:pPr>
                            <w:r>
                              <w:t>To make laws</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Proposed law</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Effect</w:t>
                            </w:r>
                          </w:p>
                          <w:p w:rsidR="00D9316C" w:rsidRDefault="00D9316C" w:rsidP="00D9316C">
                            <w:pPr>
                              <w:spacing w:after="0" w:line="240" w:lineRule="auto"/>
                            </w:pPr>
                            <w:r>
                              <w:t>To correct or fix</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roofErr w:type="gramStart"/>
                            <w:r>
                              <w:t>Relatives ,</w:t>
                            </w:r>
                            <w:proofErr w:type="gramEnd"/>
                            <w:r>
                              <w:t xml:space="preserve"> in future generations</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0045AE" w:rsidP="00D9316C">
                            <w:pPr>
                              <w:spacing w:after="0" w:line="240" w:lineRule="auto"/>
                            </w:pPr>
                            <w:r>
                              <w:t>S</w:t>
                            </w:r>
                            <w:r w:rsidR="00D9316C">
                              <w:t>upporter</w:t>
                            </w:r>
                          </w:p>
                          <w:p w:rsidR="000045AE" w:rsidRDefault="000045AE" w:rsidP="00D9316C">
                            <w:pPr>
                              <w:spacing w:after="0" w:line="240" w:lineRule="auto"/>
                            </w:pPr>
                          </w:p>
                          <w:p w:rsidR="000045AE" w:rsidRDefault="000045AE" w:rsidP="00D9316C">
                            <w:pPr>
                              <w:spacing w:after="0" w:line="240" w:lineRule="auto"/>
                            </w:pPr>
                          </w:p>
                          <w:p w:rsidR="000045AE" w:rsidRDefault="000045AE" w:rsidP="00D9316C">
                            <w:pPr>
                              <w:spacing w:after="0" w:line="240" w:lineRule="auto"/>
                            </w:pPr>
                          </w:p>
                          <w:p w:rsidR="000045AE" w:rsidRDefault="000045AE" w:rsidP="00D9316C">
                            <w:pPr>
                              <w:spacing w:after="0" w:line="240" w:lineRule="auto"/>
                            </w:pPr>
                          </w:p>
                          <w:p w:rsidR="000045AE" w:rsidRDefault="000045AE" w:rsidP="00D9316C">
                            <w:pPr>
                              <w:spacing w:after="0" w:line="240" w:lineRule="auto"/>
                            </w:pPr>
                            <w:r>
                              <w:t>$1,000,000,000,000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7.45pt;margin-top:21.75pt;width:117.15pt;height:6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bKAIAAE4EAAAOAAAAZHJzL2Uyb0RvYy54bWysVNtu2zAMfR+wfxD0vtjxkiY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">
                <v:textbox>
                  <w:txbxContent>
                    <w:p w:rsidR="00D9316C" w:rsidRDefault="00D9316C" w:rsidP="00D9316C">
                      <w:pPr>
                        <w:spacing w:after="0" w:line="240" w:lineRule="auto"/>
                      </w:pPr>
                    </w:p>
                    <w:p w:rsidR="00D9316C" w:rsidRDefault="00D9316C" w:rsidP="00D9316C">
                      <w:pPr>
                        <w:spacing w:after="0" w:line="240" w:lineRule="auto"/>
                      </w:pPr>
                      <w:r>
                        <w:t>Baby deaths</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To give</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To seize, take</w:t>
                      </w:r>
                    </w:p>
                    <w:p w:rsidR="00D9316C" w:rsidRDefault="00D9316C" w:rsidP="00D9316C">
                      <w:pPr>
                        <w:spacing w:after="0" w:line="240" w:lineRule="auto"/>
                      </w:pPr>
                    </w:p>
                    <w:p w:rsidR="00D9316C" w:rsidRDefault="00D9316C" w:rsidP="00D9316C">
                      <w:pPr>
                        <w:spacing w:after="0" w:line="240" w:lineRule="auto"/>
                      </w:pPr>
                      <w:r>
                        <w:t>To make laws</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Proposed law</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Effect</w:t>
                      </w:r>
                    </w:p>
                    <w:p w:rsidR="00D9316C" w:rsidRDefault="00D9316C" w:rsidP="00D9316C">
                      <w:pPr>
                        <w:spacing w:after="0" w:line="240" w:lineRule="auto"/>
                      </w:pPr>
                      <w:r>
                        <w:t>To correct or fix</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roofErr w:type="gramStart"/>
                      <w:r>
                        <w:t>Relatives ,</w:t>
                      </w:r>
                      <w:proofErr w:type="gramEnd"/>
                      <w:r>
                        <w:t xml:space="preserve"> in future generations</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0045AE" w:rsidP="00D9316C">
                      <w:pPr>
                        <w:spacing w:after="0" w:line="240" w:lineRule="auto"/>
                      </w:pPr>
                      <w:r>
                        <w:t>S</w:t>
                      </w:r>
                      <w:r w:rsidR="00D9316C">
                        <w:t>upporter</w:t>
                      </w:r>
                    </w:p>
                    <w:p w:rsidR="000045AE" w:rsidRDefault="000045AE" w:rsidP="00D9316C">
                      <w:pPr>
                        <w:spacing w:after="0" w:line="240" w:lineRule="auto"/>
                      </w:pPr>
                    </w:p>
                    <w:p w:rsidR="000045AE" w:rsidRDefault="000045AE" w:rsidP="00D9316C">
                      <w:pPr>
                        <w:spacing w:after="0" w:line="240" w:lineRule="auto"/>
                      </w:pPr>
                    </w:p>
                    <w:p w:rsidR="000045AE" w:rsidRDefault="000045AE" w:rsidP="00D9316C">
                      <w:pPr>
                        <w:spacing w:after="0" w:line="240" w:lineRule="auto"/>
                      </w:pPr>
                    </w:p>
                    <w:p w:rsidR="000045AE" w:rsidRDefault="000045AE" w:rsidP="00D9316C">
                      <w:pPr>
                        <w:spacing w:after="0" w:line="240" w:lineRule="auto"/>
                      </w:pPr>
                    </w:p>
                    <w:p w:rsidR="000045AE" w:rsidRDefault="000045AE" w:rsidP="00D9316C">
                      <w:pPr>
                        <w:spacing w:after="0" w:line="240" w:lineRule="auto"/>
                      </w:pPr>
                      <w:r>
                        <w:t>$1,000,000,000,000</w:t>
                      </w:r>
                    </w:p>
                  </w:txbxContent>
                </v:textbox>
                <w10:wrap type="tight"/>
              </v:shape>
            </w:pict>
          </mc:Fallback>
        </mc:AlternateContent>
      </w:r>
      <w:proofErr w:type="gramStart"/>
      <w:r w:rsidRPr="00D9316C">
        <w:rPr>
          <w:rFonts w:ascii="Helvetica" w:eastAsia="Times New Roman" w:hAnsi="Helvetica" w:cs="Helvetica"/>
          <w:b/>
          <w:bCs/>
          <w:color w:val="5E6A71"/>
          <w:sz w:val="24"/>
          <w:szCs w:val="24"/>
        </w:rPr>
        <w:t>Reparations for Slavery?</w:t>
      </w:r>
      <w:proofErr w:type="gramEnd"/>
      <w:r w:rsidRPr="00D9316C">
        <w:rPr>
          <w:rFonts w:ascii="Helvetica" w:eastAsia="Times New Roman" w:hAnsi="Helvetica" w:cs="Helvetica"/>
          <w:b/>
          <w:bCs/>
          <w:color w:val="5E6A71"/>
          <w:sz w:val="24"/>
          <w:szCs w:val="24"/>
        </w:rPr>
        <w:t xml:space="preserve"> (Constitutional Rights Foundation)</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Today, even after the success of the civil rights movement, the black American population on average has higher </w:t>
      </w:r>
      <w:r w:rsidRPr="00D9316C">
        <w:rPr>
          <w:rFonts w:ascii="Helvetica" w:eastAsia="Times New Roman" w:hAnsi="Helvetica" w:cs="Helvetica"/>
          <w:sz w:val="24"/>
          <w:szCs w:val="24"/>
          <w:u w:val="single"/>
        </w:rPr>
        <w:t>infant-mortality</w:t>
      </w:r>
      <w:r w:rsidRPr="00D9316C">
        <w:rPr>
          <w:rFonts w:ascii="Helvetica" w:eastAsia="Times New Roman" w:hAnsi="Helvetica" w:cs="Helvetica"/>
          <w:sz w:val="24"/>
          <w:szCs w:val="24"/>
        </w:rPr>
        <w:t xml:space="preserve"> </w:t>
      </w:r>
      <w:r w:rsidRPr="00D9316C">
        <w:rPr>
          <w:rFonts w:ascii="Helvetica" w:eastAsia="Times New Roman" w:hAnsi="Helvetica" w:cs="Helvetica"/>
          <w:color w:val="5E6A71"/>
          <w:sz w:val="24"/>
          <w:szCs w:val="24"/>
        </w:rPr>
        <w:t>rates, lower life expectancy, higher rates of unemployment, lower income, and higher rates of imprisonment than the white population. Some argue that these problems are the "legacy of slavery" brought on by society's discrimination and racism.</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Are the conditions really a "legacy of slavery"? If so, what should be done? Some African-Americans argue today for reparations--a sort of compensation for the free labor blacks were forced to </w:t>
      </w:r>
      <w:r w:rsidRPr="00D9316C">
        <w:rPr>
          <w:rFonts w:ascii="Helvetica" w:eastAsia="Times New Roman" w:hAnsi="Helvetica" w:cs="Helvetica"/>
          <w:sz w:val="24"/>
          <w:szCs w:val="24"/>
          <w:u w:val="single"/>
        </w:rPr>
        <w:t>render</w:t>
      </w:r>
      <w:r w:rsidRPr="00D9316C">
        <w:rPr>
          <w:rFonts w:ascii="Helvetica" w:eastAsia="Times New Roman" w:hAnsi="Helvetica" w:cs="Helvetica"/>
          <w:sz w:val="24"/>
          <w:szCs w:val="24"/>
        </w:rPr>
        <w:t xml:space="preserve"> </w:t>
      </w:r>
      <w:r w:rsidRPr="00D9316C">
        <w:rPr>
          <w:rFonts w:ascii="Helvetica" w:eastAsia="Times New Roman" w:hAnsi="Helvetica" w:cs="Helvetica"/>
          <w:color w:val="5E6A71"/>
          <w:sz w:val="24"/>
          <w:szCs w:val="24"/>
        </w:rPr>
        <w:t>during 250 years of slavery.</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b/>
          <w:bCs/>
          <w:color w:val="5E6A71"/>
          <w:sz w:val="24"/>
          <w:szCs w:val="24"/>
        </w:rPr>
        <w:t>The Idea of Reparations</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Reparations </w:t>
      </w:r>
      <w:proofErr w:type="gramStart"/>
      <w:r w:rsidRPr="00D9316C">
        <w:rPr>
          <w:rFonts w:ascii="Helvetica" w:eastAsia="Times New Roman" w:hAnsi="Helvetica" w:cs="Helvetica"/>
          <w:color w:val="5E6A71"/>
          <w:sz w:val="24"/>
          <w:szCs w:val="24"/>
        </w:rPr>
        <w:t>for  slavery</w:t>
      </w:r>
      <w:proofErr w:type="gramEnd"/>
      <w:r w:rsidRPr="00D9316C">
        <w:rPr>
          <w:rFonts w:ascii="Helvetica" w:eastAsia="Times New Roman" w:hAnsi="Helvetica" w:cs="Helvetica"/>
          <w:color w:val="5E6A71"/>
          <w:sz w:val="24"/>
          <w:szCs w:val="24"/>
        </w:rPr>
        <w:t xml:space="preserve"> is not a new idea. Before the Civil War ended, General William Tecumseh Sherman issued an order in South Carolina. He wanted 40 acres and the loan of an Army mule set aside for each former slave family. This order was never carried out. After the war, Radical Republicans in Congress passed laws requiring </w:t>
      </w:r>
      <w:r w:rsidRPr="00D9316C">
        <w:rPr>
          <w:rFonts w:ascii="Helvetica" w:eastAsia="Times New Roman" w:hAnsi="Helvetica" w:cs="Helvetica"/>
          <w:sz w:val="24"/>
          <w:szCs w:val="24"/>
          <w:u w:val="single"/>
        </w:rPr>
        <w:t>confiscation</w:t>
      </w:r>
      <w:r w:rsidRPr="00D9316C">
        <w:rPr>
          <w:rFonts w:ascii="Helvetica" w:eastAsia="Times New Roman" w:hAnsi="Helvetica" w:cs="Helvetica"/>
          <w:color w:val="5E6A71"/>
          <w:sz w:val="24"/>
          <w:szCs w:val="24"/>
        </w:rPr>
        <w:t xml:space="preserve"> of former-Confederate property to provide the ex-slaves with "40 acres and a mule." In 1866, President Andrew Johnson vetoed the</w:t>
      </w:r>
      <w:r w:rsidRPr="00D9316C">
        <w:rPr>
          <w:rFonts w:ascii="Helvetica" w:eastAsia="Times New Roman" w:hAnsi="Helvetica" w:cs="Helvetica"/>
          <w:sz w:val="24"/>
          <w:szCs w:val="24"/>
        </w:rPr>
        <w:t xml:space="preserve"> </w:t>
      </w:r>
      <w:r w:rsidRPr="00D9316C">
        <w:rPr>
          <w:rFonts w:ascii="Helvetica" w:eastAsia="Times New Roman" w:hAnsi="Helvetica" w:cs="Helvetica"/>
          <w:sz w:val="24"/>
          <w:szCs w:val="24"/>
          <w:u w:val="single"/>
        </w:rPr>
        <w:t>legislation</w:t>
      </w:r>
      <w:r w:rsidRPr="00D9316C">
        <w:rPr>
          <w:rFonts w:ascii="Helvetica" w:eastAsia="Times New Roman" w:hAnsi="Helvetica" w:cs="Helvetica"/>
          <w:color w:val="5E6A71"/>
          <w:sz w:val="24"/>
          <w:szCs w:val="24"/>
        </w:rPr>
        <w:t>.</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b/>
          <w:bCs/>
          <w:color w:val="5E6A71"/>
          <w:sz w:val="24"/>
          <w:szCs w:val="24"/>
        </w:rPr>
        <w:t>The Conyers Bill</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Rep. Conyers introduced his</w:t>
      </w:r>
      <w:r w:rsidRPr="00D9316C">
        <w:rPr>
          <w:rFonts w:ascii="Helvetica" w:eastAsia="Times New Roman" w:hAnsi="Helvetica" w:cs="Helvetica"/>
          <w:sz w:val="24"/>
          <w:szCs w:val="24"/>
          <w:u w:val="single"/>
        </w:rPr>
        <w:t xml:space="preserve"> </w:t>
      </w:r>
      <w:proofErr w:type="gramStart"/>
      <w:r w:rsidRPr="00D9316C">
        <w:rPr>
          <w:rFonts w:ascii="Helvetica" w:eastAsia="Times New Roman" w:hAnsi="Helvetica" w:cs="Helvetica"/>
          <w:sz w:val="24"/>
          <w:szCs w:val="24"/>
          <w:u w:val="single"/>
        </w:rPr>
        <w:t>bill</w:t>
      </w:r>
      <w:r w:rsidRPr="00D9316C">
        <w:rPr>
          <w:rFonts w:ascii="Helvetica" w:eastAsia="Times New Roman" w:hAnsi="Helvetica" w:cs="Helvetica"/>
          <w:sz w:val="24"/>
          <w:szCs w:val="24"/>
        </w:rPr>
        <w:t xml:space="preserve"> </w:t>
      </w:r>
      <w:r w:rsidRPr="00D9316C">
        <w:rPr>
          <w:rFonts w:ascii="Helvetica" w:eastAsia="Times New Roman" w:hAnsi="Helvetica" w:cs="Helvetica"/>
          <w:color w:val="5E6A71"/>
          <w:sz w:val="24"/>
          <w:szCs w:val="24"/>
        </w:rPr>
        <w:t xml:space="preserve"> in</w:t>
      </w:r>
      <w:proofErr w:type="gramEnd"/>
      <w:r w:rsidRPr="00D9316C">
        <w:rPr>
          <w:rFonts w:ascii="Helvetica" w:eastAsia="Times New Roman" w:hAnsi="Helvetica" w:cs="Helvetica"/>
          <w:color w:val="5E6A71"/>
          <w:sz w:val="24"/>
          <w:szCs w:val="24"/>
        </w:rPr>
        <w:t xml:space="preserve"> November 1989. The preamble of the bill declared its purpose:  </w:t>
      </w:r>
      <w:r w:rsidRPr="00D9316C">
        <w:rPr>
          <w:rFonts w:ascii="Helvetica" w:eastAsia="Times New Roman" w:hAnsi="Helvetica" w:cs="Helvetica"/>
          <w:i/>
          <w:color w:val="5E6A71"/>
          <w:sz w:val="24"/>
          <w:szCs w:val="24"/>
        </w:rPr>
        <w:t xml:space="preserve">To acknowledge the fundamental injustice, cruelty, brutality and inhumanity of slavery in the United States and the 13 American colonies between 1619 and 1865 and to establish a Commission to examine the institution of slavery and economic discrimination against African-Americans, and the </w:t>
      </w:r>
      <w:r w:rsidRPr="00D9316C">
        <w:rPr>
          <w:rFonts w:ascii="Helvetica" w:eastAsia="Times New Roman" w:hAnsi="Helvetica" w:cs="Helvetica"/>
          <w:i/>
          <w:sz w:val="24"/>
          <w:szCs w:val="24"/>
          <w:u w:val="single"/>
        </w:rPr>
        <w:t>impact</w:t>
      </w:r>
      <w:r w:rsidRPr="00D9316C">
        <w:rPr>
          <w:rFonts w:ascii="Helvetica" w:eastAsia="Times New Roman" w:hAnsi="Helvetica" w:cs="Helvetica"/>
          <w:i/>
          <w:color w:val="5E6A71"/>
          <w:sz w:val="24"/>
          <w:szCs w:val="24"/>
        </w:rPr>
        <w:t xml:space="preserve"> of these forces on living African-Americans, to make recommendations to the Congress on appropriate </w:t>
      </w:r>
      <w:r w:rsidRPr="00D9316C">
        <w:rPr>
          <w:rFonts w:ascii="Helvetica" w:eastAsia="Times New Roman" w:hAnsi="Helvetica" w:cs="Helvetica"/>
          <w:i/>
          <w:sz w:val="24"/>
          <w:szCs w:val="24"/>
          <w:u w:val="single"/>
        </w:rPr>
        <w:t>remedies</w:t>
      </w:r>
      <w:r w:rsidRPr="00D9316C">
        <w:rPr>
          <w:rFonts w:ascii="Helvetica" w:eastAsia="Times New Roman" w:hAnsi="Helvetica" w:cs="Helvetica"/>
          <w:i/>
          <w:color w:val="5E6A71"/>
          <w:sz w:val="24"/>
          <w:szCs w:val="24"/>
        </w:rPr>
        <w:t>, and for other purposes.</w:t>
      </w:r>
      <w:r w:rsidRPr="00D9316C">
        <w:rPr>
          <w:rFonts w:ascii="Helvetica" w:eastAsia="Times New Roman" w:hAnsi="Helvetica" w:cs="Helvetica"/>
          <w:color w:val="5E6A71"/>
          <w:sz w:val="24"/>
          <w:szCs w:val="24"/>
        </w:rPr>
        <w:t xml:space="preserve">  This bill failed to make it to a House vote, but Conyers did not give up. </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Robert Brock argued for direct payments to </w:t>
      </w:r>
      <w:r w:rsidRPr="00D9316C">
        <w:rPr>
          <w:rFonts w:ascii="Helvetica" w:eastAsia="Times New Roman" w:hAnsi="Helvetica" w:cs="Helvetica"/>
          <w:sz w:val="24"/>
          <w:szCs w:val="24"/>
          <w:u w:val="single"/>
        </w:rPr>
        <w:t>descendants</w:t>
      </w:r>
      <w:r w:rsidRPr="00D9316C">
        <w:rPr>
          <w:rFonts w:ascii="Helvetica" w:eastAsia="Times New Roman" w:hAnsi="Helvetica" w:cs="Helvetica"/>
          <w:color w:val="5E6A71"/>
          <w:sz w:val="24"/>
          <w:szCs w:val="24"/>
        </w:rPr>
        <w:t xml:space="preserve"> of slaves. "The government owes us money on a number of different fronts," the 66-year-old black activist declared, ". . . for labor, for loss of culture and of humanity."</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0045AE">
        <w:rPr>
          <w:rFonts w:ascii="Helvetica" w:eastAsia="Times New Roman" w:hAnsi="Helvetica" w:cs="Helvetica"/>
          <w:b/>
          <w:color w:val="5E6A71"/>
          <w:sz w:val="24"/>
          <w:szCs w:val="24"/>
          <w:u w:val="single"/>
        </w:rPr>
        <w:t>Advocates</w:t>
      </w:r>
      <w:r w:rsidRPr="00D9316C">
        <w:rPr>
          <w:rFonts w:ascii="Helvetica" w:eastAsia="Times New Roman" w:hAnsi="Helvetica" w:cs="Helvetica"/>
          <w:color w:val="5E6A71"/>
          <w:sz w:val="24"/>
          <w:szCs w:val="24"/>
        </w:rPr>
        <w:t xml:space="preserve"> are not unanimous about the form of reparations, neither are they united on the amount. Some favor direct payments to slave descendants ranging from $25,000 to $100,000 or more. Others believe a final amount cannot be determined until more study has been done to determine the harm slavery has caused blacks. But they suggest the total amount could be in the "</w:t>
      </w:r>
      <w:r w:rsidRPr="00D9316C">
        <w:rPr>
          <w:rFonts w:ascii="Helvetica" w:eastAsia="Times New Roman" w:hAnsi="Helvetica" w:cs="Helvetica"/>
          <w:sz w:val="24"/>
          <w:szCs w:val="24"/>
          <w:u w:val="single"/>
        </w:rPr>
        <w:t>trillions</w:t>
      </w:r>
      <w:r w:rsidRPr="00D9316C">
        <w:rPr>
          <w:rFonts w:ascii="Helvetica" w:eastAsia="Times New Roman" w:hAnsi="Helvetica" w:cs="Helvetica"/>
          <w:color w:val="5E6A71"/>
          <w:sz w:val="24"/>
          <w:szCs w:val="24"/>
        </w:rPr>
        <w:t>."</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b/>
          <w:bCs/>
          <w:color w:val="5E6A71"/>
          <w:sz w:val="24"/>
          <w:szCs w:val="24"/>
        </w:rPr>
        <w:t>Reparations, Pro and Con</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noProof/>
          <w:color w:val="5E6A71"/>
          <w:sz w:val="24"/>
          <w:szCs w:val="24"/>
        </w:rPr>
        <w:lastRenderedPageBreak/>
        <mc:AlternateContent>
          <mc:Choice Requires="wps">
            <w:drawing>
              <wp:anchor distT="0" distB="0" distL="114300" distR="114300" simplePos="0" relativeHeight="251663360" behindDoc="1" locked="0" layoutInCell="1" allowOverlap="1" wp14:anchorId="5E7180F8" wp14:editId="436D820F">
                <wp:simplePos x="0" y="0"/>
                <wp:positionH relativeFrom="column">
                  <wp:posOffset>5705475</wp:posOffset>
                </wp:positionH>
                <wp:positionV relativeFrom="paragraph">
                  <wp:posOffset>-191770</wp:posOffset>
                </wp:positionV>
                <wp:extent cx="1487805" cy="8639175"/>
                <wp:effectExtent l="0" t="0" r="17145" b="28575"/>
                <wp:wrapTight wrapText="bothSides">
                  <wp:wrapPolygon edited="0">
                    <wp:start x="0" y="0"/>
                    <wp:lineTo x="0" y="21624"/>
                    <wp:lineTo x="21572" y="21624"/>
                    <wp:lineTo x="2157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8639175"/>
                        </a:xfrm>
                        <a:prstGeom prst="rect">
                          <a:avLst/>
                        </a:prstGeom>
                        <a:solidFill>
                          <a:srgbClr val="FFFFFF"/>
                        </a:solidFill>
                        <a:ln w="9525">
                          <a:solidFill>
                            <a:srgbClr val="000000"/>
                          </a:solidFill>
                          <a:miter lim="800000"/>
                          <a:headEnd/>
                          <a:tailEnd/>
                        </a:ln>
                      </wps:spPr>
                      <wps:txbx>
                        <w:txbxContent>
                          <w:p w:rsidR="00D9316C" w:rsidRDefault="00D9316C" w:rsidP="00D9316C">
                            <w:pPr>
                              <w:spacing w:after="0" w:line="240" w:lineRule="auto"/>
                            </w:pPr>
                          </w:p>
                          <w:p w:rsidR="00D9316C" w:rsidRDefault="00D9316C" w:rsidP="00D9316C">
                            <w:pPr>
                              <w:spacing w:after="0" w:line="240" w:lineRule="auto"/>
                            </w:pPr>
                            <w:r>
                              <w:t>To go against</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Problems</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roofErr w:type="gramStart"/>
                            <w:r>
                              <w:t>withholding</w:t>
                            </w:r>
                            <w:proofErr w:type="gramEnd"/>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Believe</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Troubles, problems</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9.25pt;margin-top:-15.1pt;width:117.15pt;height:68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">
                <v:textbox>
                  <w:txbxContent>
                    <w:p w:rsidR="00D9316C" w:rsidRDefault="00D9316C" w:rsidP="00D9316C">
                      <w:pPr>
                        <w:spacing w:after="0" w:line="240" w:lineRule="auto"/>
                      </w:pPr>
                    </w:p>
                    <w:p w:rsidR="00D9316C" w:rsidRDefault="00D9316C" w:rsidP="00D9316C">
                      <w:pPr>
                        <w:spacing w:after="0" w:line="240" w:lineRule="auto"/>
                      </w:pPr>
                      <w:r>
                        <w:t>To go against</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Problems</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roofErr w:type="gramStart"/>
                      <w:r>
                        <w:t>withholding</w:t>
                      </w:r>
                      <w:proofErr w:type="gramEnd"/>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Believe</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r>
                        <w:t>Troubles, problems</w:t>
                      </w: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p w:rsidR="00D9316C" w:rsidRDefault="00D9316C" w:rsidP="00D9316C">
                      <w:pPr>
                        <w:spacing w:after="0" w:line="240" w:lineRule="auto"/>
                      </w:pPr>
                    </w:p>
                  </w:txbxContent>
                </v:textbox>
                <w10:wrap type="tight"/>
              </v:shape>
            </w:pict>
          </mc:Fallback>
        </mc:AlternateContent>
      </w:r>
      <w:r w:rsidRPr="00D9316C">
        <w:rPr>
          <w:rFonts w:ascii="Helvetica" w:eastAsia="Times New Roman" w:hAnsi="Helvetica" w:cs="Helvetica"/>
          <w:color w:val="5E6A71"/>
          <w:sz w:val="24"/>
          <w:szCs w:val="24"/>
        </w:rPr>
        <w:t xml:space="preserve">Many people and groups have voiced their </w:t>
      </w:r>
      <w:r w:rsidRPr="00D9316C">
        <w:rPr>
          <w:rFonts w:ascii="Helvetica" w:eastAsia="Times New Roman" w:hAnsi="Helvetica" w:cs="Helvetica"/>
          <w:sz w:val="24"/>
          <w:szCs w:val="24"/>
          <w:u w:val="single"/>
        </w:rPr>
        <w:t>opposition</w:t>
      </w:r>
      <w:r w:rsidRPr="00D9316C">
        <w:rPr>
          <w:rFonts w:ascii="Helvetica" w:eastAsia="Times New Roman" w:hAnsi="Helvetica" w:cs="Helvetica"/>
          <w:color w:val="5E6A71"/>
          <w:sz w:val="24"/>
          <w:szCs w:val="24"/>
        </w:rPr>
        <w:t xml:space="preserve"> to the whole idea of slavery reparations. Major arguments against reparations include:</w:t>
      </w:r>
    </w:p>
    <w:p w:rsidR="00D9316C" w:rsidRPr="00D9316C" w:rsidRDefault="00D9316C" w:rsidP="000045AE">
      <w:pPr>
        <w:numPr>
          <w:ilvl w:val="0"/>
          <w:numId w:val="2"/>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There are no black slaves living today. Slavery ended more than 160 years ago at the cost of several hundred thousand lives lost in the Civil War. It is unfair to ask American taxpayers, many of them from families that came to the United States after slavery ended, to pay for the wrongs of slavery.</w:t>
      </w:r>
    </w:p>
    <w:p w:rsidR="00D9316C" w:rsidRPr="00D9316C" w:rsidRDefault="00D9316C" w:rsidP="000045AE">
      <w:pPr>
        <w:numPr>
          <w:ilvl w:val="0"/>
          <w:numId w:val="2"/>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The problems faced by African Americans today are not the "legacy of slavery" or even racism. Many blacks have succeeded very well in American society. The problems of poor African Americans are caused by social </w:t>
      </w:r>
      <w:r w:rsidRPr="00D9316C">
        <w:rPr>
          <w:rFonts w:ascii="Helvetica" w:eastAsia="Times New Roman" w:hAnsi="Helvetica" w:cs="Helvetica"/>
          <w:sz w:val="24"/>
          <w:szCs w:val="24"/>
          <w:u w:val="single"/>
        </w:rPr>
        <w:t>ills</w:t>
      </w:r>
      <w:r w:rsidRPr="00D9316C">
        <w:rPr>
          <w:rFonts w:ascii="Helvetica" w:eastAsia="Times New Roman" w:hAnsi="Helvetica" w:cs="Helvetica"/>
          <w:color w:val="5E6A71"/>
          <w:sz w:val="24"/>
          <w:szCs w:val="24"/>
        </w:rPr>
        <w:t xml:space="preserve"> within the inner city, such as the breakdown of families, high crime rates, and dependence on welfare. </w:t>
      </w:r>
    </w:p>
    <w:p w:rsidR="00D9316C" w:rsidRPr="00D9316C" w:rsidRDefault="00D9316C" w:rsidP="000045AE">
      <w:pPr>
        <w:numPr>
          <w:ilvl w:val="0"/>
          <w:numId w:val="2"/>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Federal and state governments have already spent billions of dollars on social programs such as welfare, subsidized housing, health care, employment development, affirmative action, and education. These programs have benefitted African Americans.</w:t>
      </w:r>
    </w:p>
    <w:p w:rsidR="00D9316C" w:rsidRPr="00D9316C" w:rsidRDefault="00D9316C" w:rsidP="000045AE">
      <w:pPr>
        <w:numPr>
          <w:ilvl w:val="0"/>
          <w:numId w:val="2"/>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African Americans, particularly the young, need to overcome their problems through their own efforts and not depend on more government handouts and benefits. </w:t>
      </w:r>
    </w:p>
    <w:p w:rsidR="00D9316C" w:rsidRPr="00D9316C" w:rsidRDefault="00D9316C" w:rsidP="000045AE">
      <w:pPr>
        <w:numPr>
          <w:ilvl w:val="0"/>
          <w:numId w:val="2"/>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Reparations would be too expensive, </w:t>
      </w:r>
      <w:r w:rsidRPr="000045AE">
        <w:rPr>
          <w:rFonts w:ascii="Helvetica" w:eastAsia="Times New Roman" w:hAnsi="Helvetica" w:cs="Helvetica"/>
          <w:b/>
          <w:color w:val="5E6A71"/>
          <w:sz w:val="24"/>
          <w:szCs w:val="24"/>
          <w:u w:val="single"/>
        </w:rPr>
        <w:t>depriving</w:t>
      </w:r>
      <w:r w:rsidRPr="00D9316C">
        <w:rPr>
          <w:rFonts w:ascii="Helvetica" w:eastAsia="Times New Roman" w:hAnsi="Helvetica" w:cs="Helvetica"/>
          <w:color w:val="5E6A71"/>
          <w:sz w:val="24"/>
          <w:szCs w:val="24"/>
        </w:rPr>
        <w:t xml:space="preserve"> the country of the opportunity to fix the Social Security and Medicare systems and meet other budget needs that benefit all Americans. </w:t>
      </w:r>
    </w:p>
    <w:p w:rsidR="00D9316C" w:rsidRPr="00D9316C" w:rsidRDefault="00D9316C" w:rsidP="000045AE">
      <w:pPr>
        <w:numPr>
          <w:ilvl w:val="0"/>
          <w:numId w:val="2"/>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Any reparation plan would lead to unfairness and huge administrative costs. Who would receive reparations? Descendants of slaves? All blacks? Would well-off African Americans receive payments? If a fund were set up, who would administer it? Would those unhappy with the plan call for even more reparations or file lawsuits?</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Advocates for reparations reject these arguments. They </w:t>
      </w:r>
      <w:r w:rsidRPr="00D9316C">
        <w:rPr>
          <w:rFonts w:ascii="Helvetica" w:eastAsia="Times New Roman" w:hAnsi="Helvetica" w:cs="Helvetica"/>
          <w:sz w:val="24"/>
          <w:szCs w:val="24"/>
          <w:u w:val="single"/>
        </w:rPr>
        <w:t>contend</w:t>
      </w:r>
      <w:r w:rsidRPr="00D9316C">
        <w:rPr>
          <w:rFonts w:ascii="Helvetica" w:eastAsia="Times New Roman" w:hAnsi="Helvetica" w:cs="Helvetica"/>
          <w:color w:val="5E6A71"/>
          <w:sz w:val="24"/>
          <w:szCs w:val="24"/>
        </w:rPr>
        <w:t>:</w:t>
      </w:r>
    </w:p>
    <w:p w:rsidR="00D9316C" w:rsidRPr="00D9316C" w:rsidRDefault="00D9316C" w:rsidP="000045AE">
      <w:pPr>
        <w:numPr>
          <w:ilvl w:val="0"/>
          <w:numId w:val="3"/>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The claim for reparations is not against white Americans or even individual Americans. It is a claim against American government and society, which has continued from the time of slavery. As all members of society share in society's benefits, they also must share the </w:t>
      </w:r>
      <w:r w:rsidRPr="00D9316C">
        <w:rPr>
          <w:rFonts w:ascii="Helvetica" w:eastAsia="Times New Roman" w:hAnsi="Helvetica" w:cs="Helvetica"/>
          <w:sz w:val="24"/>
          <w:szCs w:val="24"/>
          <w:u w:val="single"/>
        </w:rPr>
        <w:t>burdens</w:t>
      </w:r>
      <w:r w:rsidRPr="00D9316C">
        <w:rPr>
          <w:rFonts w:ascii="Helvetica" w:eastAsia="Times New Roman" w:hAnsi="Helvetica" w:cs="Helvetica"/>
          <w:color w:val="5E6A71"/>
          <w:sz w:val="24"/>
          <w:szCs w:val="24"/>
        </w:rPr>
        <w:t xml:space="preserve"> in the form of taxation. Through slavery, African Americans were terribly wronged and modern blacks were robbed of their inheritance. Further, blacks face racism every day. They deserve to be compensated.</w:t>
      </w:r>
    </w:p>
    <w:p w:rsidR="00D9316C" w:rsidRPr="00D9316C" w:rsidRDefault="00D9316C" w:rsidP="000045AE">
      <w:pPr>
        <w:numPr>
          <w:ilvl w:val="0"/>
          <w:numId w:val="3"/>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The problems faced by many blacks today come from slavery and society's ongoing racism. Blacks were uprooted from their homes in Africa and brutalized in America by a system that destroyed the family structure and </w:t>
      </w:r>
      <w:r w:rsidRPr="00D9316C">
        <w:rPr>
          <w:rFonts w:ascii="Helvetica" w:eastAsia="Times New Roman" w:hAnsi="Helvetica" w:cs="Helvetica"/>
          <w:sz w:val="24"/>
          <w:szCs w:val="24"/>
          <w:u w:val="single"/>
        </w:rPr>
        <w:t>degraded</w:t>
      </w:r>
      <w:r w:rsidRPr="00D9316C">
        <w:rPr>
          <w:rFonts w:ascii="Helvetica" w:eastAsia="Times New Roman" w:hAnsi="Helvetica" w:cs="Helvetica"/>
          <w:color w:val="5E6A71"/>
          <w:sz w:val="24"/>
          <w:szCs w:val="24"/>
        </w:rPr>
        <w:t xml:space="preserve"> the individual. When slavery ended, African Americans owned nothing. Isolated and discriminated against, they were denied education, contacts with society, and economic opportunity. Compared to whites, blacks remain in a disadvantaged position and will remain so until they receive compensation and society's racism ends.</w:t>
      </w:r>
    </w:p>
    <w:p w:rsidR="00D9316C" w:rsidRPr="00D9316C" w:rsidRDefault="00D9316C" w:rsidP="000045AE">
      <w:pPr>
        <w:numPr>
          <w:ilvl w:val="0"/>
          <w:numId w:val="3"/>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Welfare, subsidized housing, affirmative action, and other previous efforts to address socio-economic problems of the black underclass have been too little and too late. They failed because society has failed to come to grips </w:t>
      </w:r>
      <w:r w:rsidR="000045AE" w:rsidRPr="000045AE">
        <w:rPr>
          <w:rFonts w:ascii="Helvetica" w:eastAsia="Times New Roman" w:hAnsi="Helvetica" w:cs="Helvetica"/>
          <w:noProof/>
          <w:color w:val="5E6A71"/>
          <w:sz w:val="24"/>
          <w:szCs w:val="24"/>
        </w:rPr>
        <w:lastRenderedPageBreak/>
        <mc:AlternateContent>
          <mc:Choice Requires="wps">
            <w:drawing>
              <wp:anchor distT="0" distB="0" distL="114300" distR="114300" simplePos="0" relativeHeight="251665408" behindDoc="1" locked="0" layoutInCell="1" allowOverlap="1" wp14:anchorId="5B235CBA" wp14:editId="76A93F42">
                <wp:simplePos x="0" y="0"/>
                <wp:positionH relativeFrom="column">
                  <wp:posOffset>5734050</wp:posOffset>
                </wp:positionH>
                <wp:positionV relativeFrom="paragraph">
                  <wp:posOffset>-38100</wp:posOffset>
                </wp:positionV>
                <wp:extent cx="1487805" cy="3409950"/>
                <wp:effectExtent l="0" t="0" r="17145" b="19050"/>
                <wp:wrapTight wrapText="bothSides">
                  <wp:wrapPolygon edited="0">
                    <wp:start x="0" y="0"/>
                    <wp:lineTo x="0" y="21600"/>
                    <wp:lineTo x="21572" y="21600"/>
                    <wp:lineTo x="2157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3409950"/>
                        </a:xfrm>
                        <a:prstGeom prst="rect">
                          <a:avLst/>
                        </a:prstGeom>
                        <a:solidFill>
                          <a:srgbClr val="FFFFFF"/>
                        </a:solidFill>
                        <a:ln w="9525">
                          <a:solidFill>
                            <a:srgbClr val="000000"/>
                          </a:solidFill>
                          <a:miter lim="800000"/>
                          <a:headEnd/>
                          <a:tailEnd/>
                        </a:ln>
                      </wps:spPr>
                      <wps:txbx>
                        <w:txbxContent>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r>
                              <w:t>Relying on others for support, money</w:t>
                            </w: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roofErr w:type="gramStart"/>
                            <w:r>
                              <w:t>give</w:t>
                            </w:r>
                            <w:proofErr w:type="gramEnd"/>
                            <w:r>
                              <w:t xml:space="preserve"> out</w:t>
                            </w: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1.5pt;margin-top:-3pt;width:117.15pt;height:2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">
                <v:textbox>
                  <w:txbxContent>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r>
                        <w:t>Relying on others for support, money</w:t>
                      </w: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roofErr w:type="gramStart"/>
                      <w:r>
                        <w:t>give</w:t>
                      </w:r>
                      <w:proofErr w:type="gramEnd"/>
                      <w:r>
                        <w:t xml:space="preserve"> out</w:t>
                      </w: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p w:rsidR="000045AE" w:rsidRDefault="000045AE" w:rsidP="000045AE">
                      <w:pPr>
                        <w:spacing w:after="0" w:line="240" w:lineRule="auto"/>
                      </w:pPr>
                    </w:p>
                  </w:txbxContent>
                </v:textbox>
                <w10:wrap type="tight"/>
              </v:shape>
            </w:pict>
          </mc:Fallback>
        </mc:AlternateContent>
      </w:r>
      <w:r w:rsidRPr="00D9316C">
        <w:rPr>
          <w:rFonts w:ascii="Helvetica" w:eastAsia="Times New Roman" w:hAnsi="Helvetica" w:cs="Helvetica"/>
          <w:color w:val="5E6A71"/>
          <w:sz w:val="24"/>
          <w:szCs w:val="24"/>
        </w:rPr>
        <w:t>with the central problem--its own racism and discrimination. In some cases, social programs</w:t>
      </w:r>
      <w:proofErr w:type="gramStart"/>
      <w:r w:rsidRPr="00D9316C">
        <w:rPr>
          <w:rFonts w:ascii="Helvetica" w:eastAsia="Times New Roman" w:hAnsi="Helvetica" w:cs="Helvetica"/>
          <w:color w:val="5E6A71"/>
          <w:sz w:val="24"/>
          <w:szCs w:val="24"/>
        </w:rPr>
        <w:t>,</w:t>
      </w:r>
      <w:r w:rsidR="000045AE" w:rsidRPr="000045AE">
        <w:rPr>
          <w:rFonts w:ascii="Helvetica" w:eastAsia="Times New Roman" w:hAnsi="Helvetica" w:cs="Helvetica"/>
          <w:noProof/>
          <w:color w:val="5E6A71"/>
          <w:sz w:val="24"/>
          <w:szCs w:val="24"/>
        </w:rPr>
        <w:t xml:space="preserve"> </w:t>
      </w:r>
      <w:r w:rsidRPr="00D9316C">
        <w:rPr>
          <w:rFonts w:ascii="Helvetica" w:eastAsia="Times New Roman" w:hAnsi="Helvetica" w:cs="Helvetica"/>
          <w:color w:val="5E6A71"/>
          <w:sz w:val="24"/>
          <w:szCs w:val="24"/>
        </w:rPr>
        <w:t xml:space="preserve"> though</w:t>
      </w:r>
      <w:proofErr w:type="gramEnd"/>
      <w:r w:rsidRPr="00D9316C">
        <w:rPr>
          <w:rFonts w:ascii="Helvetica" w:eastAsia="Times New Roman" w:hAnsi="Helvetica" w:cs="Helvetica"/>
          <w:color w:val="5E6A71"/>
          <w:sz w:val="24"/>
          <w:szCs w:val="24"/>
        </w:rPr>
        <w:t xml:space="preserve"> well-intentioned, actually increased black isolation and further degraded the black community. In addition, these programs benefitted other groups, not just blacks. By doing so, they failed to address the unique claims based on slavery that African-Americans have.</w:t>
      </w:r>
    </w:p>
    <w:p w:rsidR="00D9316C" w:rsidRPr="00D9316C" w:rsidRDefault="00D9316C" w:rsidP="000045AE">
      <w:pPr>
        <w:numPr>
          <w:ilvl w:val="0"/>
          <w:numId w:val="3"/>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Reparations will not promote </w:t>
      </w:r>
      <w:r w:rsidRPr="00D9316C">
        <w:rPr>
          <w:rFonts w:ascii="Helvetica" w:eastAsia="Times New Roman" w:hAnsi="Helvetica" w:cs="Helvetica"/>
          <w:sz w:val="24"/>
          <w:szCs w:val="24"/>
          <w:u w:val="single"/>
        </w:rPr>
        <w:t>dependency</w:t>
      </w:r>
      <w:r w:rsidRPr="00D9316C">
        <w:rPr>
          <w:rFonts w:ascii="Helvetica" w:eastAsia="Times New Roman" w:hAnsi="Helvetica" w:cs="Helvetica"/>
          <w:color w:val="5E6A71"/>
          <w:sz w:val="24"/>
          <w:szCs w:val="24"/>
        </w:rPr>
        <w:t>. Instead, they will give individual African Americans and the community as a whole a chance to create their own economic base and become self-reliant.</w:t>
      </w:r>
    </w:p>
    <w:p w:rsidR="00D9316C" w:rsidRPr="00D9316C" w:rsidRDefault="00D9316C" w:rsidP="000045AE">
      <w:pPr>
        <w:numPr>
          <w:ilvl w:val="0"/>
          <w:numId w:val="3"/>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The cost of reparations may be great, but a debt is owed and must be paid. The moral claim for reparations at least equals that of any other government program. America is a rich country, and if the will exists, the money can be found.</w:t>
      </w:r>
    </w:p>
    <w:p w:rsidR="00D9316C" w:rsidRPr="00D9316C" w:rsidRDefault="00D9316C" w:rsidP="000045AE">
      <w:pPr>
        <w:numPr>
          <w:ilvl w:val="0"/>
          <w:numId w:val="3"/>
        </w:num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 xml:space="preserve">Just as it is too early to decide how much is due in reparations, it is too early to agree on how to </w:t>
      </w:r>
      <w:r w:rsidRPr="00D9316C">
        <w:rPr>
          <w:rFonts w:ascii="Helvetica" w:eastAsia="Times New Roman" w:hAnsi="Helvetica" w:cs="Helvetica"/>
          <w:sz w:val="24"/>
          <w:szCs w:val="24"/>
          <w:u w:val="single"/>
        </w:rPr>
        <w:t>distribute</w:t>
      </w:r>
      <w:r w:rsidRPr="00D9316C">
        <w:rPr>
          <w:rFonts w:ascii="Helvetica" w:eastAsia="Times New Roman" w:hAnsi="Helvetica" w:cs="Helvetica"/>
          <w:color w:val="5E6A71"/>
          <w:sz w:val="24"/>
          <w:szCs w:val="24"/>
        </w:rPr>
        <w:t xml:space="preserve"> the reparations. Fair methods can be worked out once society acknowledges its obligation to provide reparations in the first place.</w:t>
      </w:r>
    </w:p>
    <w:p w:rsidR="00D9316C" w:rsidRPr="00D9316C" w:rsidRDefault="00D9316C" w:rsidP="000045AE">
      <w:pPr>
        <w:spacing w:before="100" w:beforeAutospacing="1" w:after="100" w:afterAutospacing="1" w:line="240" w:lineRule="auto"/>
        <w:rPr>
          <w:rFonts w:ascii="Helvetica" w:eastAsia="Times New Roman" w:hAnsi="Helvetica" w:cs="Helvetica"/>
          <w:color w:val="5E6A71"/>
          <w:sz w:val="24"/>
          <w:szCs w:val="24"/>
        </w:rPr>
      </w:pPr>
      <w:r w:rsidRPr="00D9316C">
        <w:rPr>
          <w:rFonts w:ascii="Helvetica" w:eastAsia="Times New Roman" w:hAnsi="Helvetica" w:cs="Helvetica"/>
          <w:color w:val="5E6A71"/>
          <w:sz w:val="24"/>
          <w:szCs w:val="24"/>
        </w:rPr>
        <w:t>While it is unclear whether those advocating reparations for slavery ever will be successful, it is likely the debate will go on.</w:t>
      </w:r>
    </w:p>
    <w:p w:rsidR="000045AE" w:rsidRDefault="000045AE" w:rsidP="000045AE">
      <w:pPr>
        <w:pStyle w:val="Footer"/>
        <w:suppressLineNumbers/>
      </w:pPr>
    </w:p>
    <w:p w:rsidR="000045AE" w:rsidRPr="000045AE" w:rsidRDefault="000045AE" w:rsidP="00AA5E03">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contextualSpacing/>
        <w:rPr>
          <w:rFonts w:ascii="Helvetica" w:eastAsia="Times New Roman" w:hAnsi="Helvetica" w:cs="Helvetica"/>
          <w:color w:val="5E6A71"/>
          <w:sz w:val="24"/>
          <w:szCs w:val="24"/>
        </w:rPr>
      </w:pPr>
      <w:r w:rsidRPr="000045AE">
        <w:rPr>
          <w:rFonts w:ascii="Helvetica" w:eastAsia="Times New Roman" w:hAnsi="Helvetica" w:cs="Helvetica"/>
          <w:color w:val="5E6A71"/>
          <w:sz w:val="24"/>
          <w:szCs w:val="24"/>
        </w:rPr>
        <w:t>Since reparations were not granted following the passage of the 13</w:t>
      </w:r>
      <w:r w:rsidRPr="000045AE">
        <w:rPr>
          <w:rFonts w:ascii="Helvetica" w:eastAsia="Times New Roman" w:hAnsi="Helvetica" w:cs="Helvetica"/>
          <w:color w:val="5E6A71"/>
          <w:sz w:val="24"/>
          <w:szCs w:val="24"/>
          <w:vertAlign w:val="superscript"/>
        </w:rPr>
        <w:t>th</w:t>
      </w:r>
      <w:r w:rsidRPr="000045AE">
        <w:rPr>
          <w:rFonts w:ascii="Helvetica" w:eastAsia="Times New Roman" w:hAnsi="Helvetica" w:cs="Helvetica"/>
          <w:color w:val="5E6A71"/>
          <w:sz w:val="24"/>
          <w:szCs w:val="24"/>
        </w:rPr>
        <w:t xml:space="preserve"> Amendment, should black Americans be granted reparations as compensation for the injustice of slavery?</w:t>
      </w:r>
    </w:p>
    <w:p w:rsidR="000045AE" w:rsidRDefault="000045AE"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Default="00AA5E03" w:rsidP="000045AE">
      <w:pPr>
        <w:pStyle w:val="Footer"/>
        <w:suppressLineNumbers/>
      </w:pPr>
    </w:p>
    <w:p w:rsidR="00AA5E03" w:rsidRPr="00AA5E03" w:rsidRDefault="00AA5E03" w:rsidP="00AA5E03">
      <w:pPr>
        <w:suppressLineNumbers/>
        <w:spacing w:after="0" w:line="240" w:lineRule="auto"/>
        <w:ind w:left="720"/>
        <w:contextualSpacing/>
        <w:jc w:val="center"/>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 xml:space="preserve">Reparations for Slavery </w:t>
      </w:r>
    </w:p>
    <w:p w:rsidR="00AA5E03" w:rsidRPr="00AA5E03" w:rsidRDefault="00AA5E03" w:rsidP="00AA5E03">
      <w:pPr>
        <w:suppressLineNumbers/>
        <w:spacing w:after="0" w:line="240" w:lineRule="auto"/>
        <w:ind w:left="720"/>
        <w:contextualSpacing/>
        <w:jc w:val="center"/>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numPr>
          <w:ilvl w:val="0"/>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 xml:space="preserve">Read the </w:t>
      </w:r>
      <w:proofErr w:type="spellStart"/>
      <w:r w:rsidRPr="00AA5E03">
        <w:rPr>
          <w:rFonts w:ascii="Times New Roman" w:eastAsia="Times New Roman" w:hAnsi="Times New Roman" w:cs="Times New Roman"/>
          <w:sz w:val="24"/>
          <w:szCs w:val="24"/>
          <w:bdr w:val="none" w:sz="0" w:space="0" w:color="auto" w:frame="1"/>
        </w:rPr>
        <w:t>exer</w:t>
      </w:r>
      <w:r w:rsidR="005C3A2F">
        <w:rPr>
          <w:rFonts w:ascii="Times New Roman" w:eastAsia="Times New Roman" w:hAnsi="Times New Roman" w:cs="Times New Roman"/>
          <w:sz w:val="24"/>
          <w:szCs w:val="24"/>
          <w:bdr w:val="none" w:sz="0" w:space="0" w:color="auto" w:frame="1"/>
        </w:rPr>
        <w:t>p</w:t>
      </w:r>
      <w:r w:rsidRPr="00AA5E03">
        <w:rPr>
          <w:rFonts w:ascii="Times New Roman" w:eastAsia="Times New Roman" w:hAnsi="Times New Roman" w:cs="Times New Roman"/>
          <w:sz w:val="24"/>
          <w:szCs w:val="24"/>
          <w:bdr w:val="none" w:sz="0" w:space="0" w:color="auto" w:frame="1"/>
        </w:rPr>
        <w:t>t</w:t>
      </w:r>
      <w:proofErr w:type="spellEnd"/>
      <w:r w:rsidRPr="00AA5E03">
        <w:rPr>
          <w:rFonts w:ascii="Times New Roman" w:eastAsia="Times New Roman" w:hAnsi="Times New Roman" w:cs="Times New Roman"/>
          <w:sz w:val="24"/>
          <w:szCs w:val="24"/>
          <w:bdr w:val="none" w:sz="0" w:space="0" w:color="auto" w:frame="1"/>
        </w:rPr>
        <w:t xml:space="preserve"> </w:t>
      </w:r>
      <w:r w:rsidRPr="00AA5E03">
        <w:rPr>
          <w:rFonts w:ascii="Times New Roman" w:eastAsia="Times New Roman" w:hAnsi="Times New Roman" w:cs="Times New Roman"/>
          <w:i/>
          <w:sz w:val="24"/>
          <w:szCs w:val="24"/>
          <w:bdr w:val="none" w:sz="0" w:space="0" w:color="auto" w:frame="1"/>
        </w:rPr>
        <w:t>Reparations for Slavery?</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numPr>
          <w:ilvl w:val="0"/>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The author defines reparations in the second paragraph.  Define reparations in your own words based upon this definition.</w:t>
      </w:r>
    </w:p>
    <w:p w:rsidR="00AA5E03" w:rsidRPr="00AA5E03" w:rsidRDefault="00AA5E03" w:rsidP="00AA5E03">
      <w:pPr>
        <w:suppressLineNumbers/>
        <w:spacing w:after="0" w:line="240" w:lineRule="auto"/>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numPr>
          <w:ilvl w:val="0"/>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 xml:space="preserve"> Highlight key words from the text that connect with reparations for slavery.</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ind w:left="720"/>
        <w:contextualSpacing/>
        <w:rPr>
          <w:rFonts w:ascii="Times New Roman" w:eastAsia="Times New Roman" w:hAnsi="Times New Roman" w:cs="Times New Roman"/>
          <w:sz w:val="24"/>
          <w:szCs w:val="24"/>
          <w:bdr w:val="none" w:sz="0" w:space="0" w:color="auto" w:frame="1"/>
        </w:rPr>
      </w:pPr>
    </w:p>
    <w:p w:rsidR="00AA5E03" w:rsidRPr="00AA5E03" w:rsidRDefault="00AA5E03" w:rsidP="00AA5E03">
      <w:pPr>
        <w:numPr>
          <w:ilvl w:val="0"/>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What do we learn about the black American population in the first paragraph?</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How does this information relate to the phrase in line 2 “even after the success of the civil rights movement”?</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numPr>
          <w:ilvl w:val="0"/>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 xml:space="preserve"> When did the idea of reparations first appear?</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What ideas about reparations were there?</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numPr>
          <w:ilvl w:val="0"/>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 xml:space="preserve"> Representative Convers introduced a reparations bill 133 years after Congress passed a reparations law that was vetoed by President Johnson.  What were the </w:t>
      </w:r>
      <w:proofErr w:type="spellStart"/>
      <w:r w:rsidRPr="00AA5E03">
        <w:rPr>
          <w:rFonts w:ascii="Times New Roman" w:eastAsia="Times New Roman" w:hAnsi="Times New Roman" w:cs="Times New Roman"/>
          <w:sz w:val="24"/>
          <w:szCs w:val="24"/>
          <w:bdr w:val="none" w:sz="0" w:space="0" w:color="auto" w:frame="1"/>
        </w:rPr>
        <w:t>trhee</w:t>
      </w:r>
      <w:proofErr w:type="spellEnd"/>
      <w:r w:rsidRPr="00AA5E03">
        <w:rPr>
          <w:rFonts w:ascii="Times New Roman" w:eastAsia="Times New Roman" w:hAnsi="Times New Roman" w:cs="Times New Roman"/>
          <w:sz w:val="24"/>
          <w:szCs w:val="24"/>
          <w:bdr w:val="none" w:sz="0" w:space="0" w:color="auto" w:frame="1"/>
        </w:rPr>
        <w:t xml:space="preserve"> main ideas in the Convers bill?</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roofErr w:type="gramStart"/>
      <w:r w:rsidRPr="00AA5E03">
        <w:rPr>
          <w:rFonts w:ascii="Times New Roman" w:eastAsia="Times New Roman" w:hAnsi="Times New Roman" w:cs="Times New Roman"/>
          <w:sz w:val="24"/>
          <w:szCs w:val="24"/>
          <w:bdr w:val="none" w:sz="0" w:space="0" w:color="auto" w:frame="1"/>
        </w:rPr>
        <w:t>a</w:t>
      </w:r>
      <w:proofErr w:type="gramEnd"/>
      <w:r w:rsidRPr="00AA5E03">
        <w:rPr>
          <w:rFonts w:ascii="Times New Roman" w:eastAsia="Times New Roman" w:hAnsi="Times New Roman" w:cs="Times New Roman"/>
          <w:sz w:val="24"/>
          <w:szCs w:val="24"/>
          <w:bdr w:val="none" w:sz="0" w:space="0" w:color="auto" w:frame="1"/>
        </w:rPr>
        <w:t>.</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roofErr w:type="gramStart"/>
      <w:r w:rsidRPr="00AA5E03">
        <w:rPr>
          <w:rFonts w:ascii="Times New Roman" w:eastAsia="Times New Roman" w:hAnsi="Times New Roman" w:cs="Times New Roman"/>
          <w:sz w:val="24"/>
          <w:szCs w:val="24"/>
          <w:bdr w:val="none" w:sz="0" w:space="0" w:color="auto" w:frame="1"/>
        </w:rPr>
        <w:t>b</w:t>
      </w:r>
      <w:proofErr w:type="gramEnd"/>
      <w:r w:rsidRPr="00AA5E03">
        <w:rPr>
          <w:rFonts w:ascii="Times New Roman" w:eastAsia="Times New Roman" w:hAnsi="Times New Roman" w:cs="Times New Roman"/>
          <w:sz w:val="24"/>
          <w:szCs w:val="24"/>
          <w:bdr w:val="none" w:sz="0" w:space="0" w:color="auto" w:frame="1"/>
        </w:rPr>
        <w:t>.</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roofErr w:type="gramStart"/>
      <w:r w:rsidRPr="00AA5E03">
        <w:rPr>
          <w:rFonts w:ascii="Times New Roman" w:eastAsia="Times New Roman" w:hAnsi="Times New Roman" w:cs="Times New Roman"/>
          <w:sz w:val="24"/>
          <w:szCs w:val="24"/>
          <w:bdr w:val="none" w:sz="0" w:space="0" w:color="auto" w:frame="1"/>
        </w:rPr>
        <w:t>c</w:t>
      </w:r>
      <w:proofErr w:type="gramEnd"/>
      <w:r w:rsidRPr="00AA5E03">
        <w:rPr>
          <w:rFonts w:ascii="Times New Roman" w:eastAsia="Times New Roman" w:hAnsi="Times New Roman" w:cs="Times New Roman"/>
          <w:sz w:val="24"/>
          <w:szCs w:val="24"/>
          <w:bdr w:val="none" w:sz="0" w:space="0" w:color="auto" w:frame="1"/>
        </w:rPr>
        <w:t>.</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numPr>
          <w:ilvl w:val="0"/>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 xml:space="preserve"> The word “unanimous” appears on line 34.  What context clues in the paragraph help </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roofErr w:type="gramStart"/>
      <w:r w:rsidRPr="00AA5E03">
        <w:rPr>
          <w:rFonts w:ascii="Times New Roman" w:eastAsia="Times New Roman" w:hAnsi="Times New Roman" w:cs="Times New Roman"/>
          <w:sz w:val="24"/>
          <w:szCs w:val="24"/>
          <w:bdr w:val="none" w:sz="0" w:space="0" w:color="auto" w:frame="1"/>
        </w:rPr>
        <w:t>you</w:t>
      </w:r>
      <w:proofErr w:type="gramEnd"/>
      <w:r w:rsidRPr="00AA5E03">
        <w:rPr>
          <w:rFonts w:ascii="Times New Roman" w:eastAsia="Times New Roman" w:hAnsi="Times New Roman" w:cs="Times New Roman"/>
          <w:sz w:val="24"/>
          <w:szCs w:val="24"/>
          <w:bdr w:val="none" w:sz="0" w:space="0" w:color="auto" w:frame="1"/>
        </w:rPr>
        <w:t xml:space="preserve"> better understand the phrase “advocates are no unanimous”?</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numPr>
          <w:ilvl w:val="0"/>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lastRenderedPageBreak/>
        <w:t>Using the rules for paraphrasing (below), work with a partner to put each of the arguments for and against reparations in your own words in the T-Chart.</w:t>
      </w: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 xml:space="preserve">Paraphrase:  </w:t>
      </w:r>
    </w:p>
    <w:p w:rsidR="00AA5E03" w:rsidRPr="00AA5E03" w:rsidRDefault="00AA5E03" w:rsidP="00AA5E03">
      <w:pPr>
        <w:numPr>
          <w:ilvl w:val="1"/>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 xml:space="preserve"> Change the structure of the sentence/section—start and end in a different way.</w:t>
      </w:r>
    </w:p>
    <w:p w:rsidR="00AA5E03" w:rsidRPr="00AA5E03" w:rsidRDefault="00AA5E03" w:rsidP="00AA5E03">
      <w:pPr>
        <w:numPr>
          <w:ilvl w:val="1"/>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Change the words so that they are your own.</w:t>
      </w:r>
    </w:p>
    <w:p w:rsidR="00AA5E03" w:rsidRPr="00AA5E03" w:rsidRDefault="00AA5E03" w:rsidP="00AA5E03">
      <w:pPr>
        <w:numPr>
          <w:ilvl w:val="1"/>
          <w:numId w:val="4"/>
        </w:numPr>
        <w:suppressLineNumbers/>
        <w:spacing w:after="0" w:line="240" w:lineRule="auto"/>
        <w:contextualSpacing/>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Check to make sure that no more than three words in a row are copied.</w:t>
      </w:r>
    </w:p>
    <w:p w:rsidR="00AA5E03" w:rsidRPr="00AA5E03" w:rsidRDefault="00AA5E03" w:rsidP="00AA5E03">
      <w:pPr>
        <w:suppressLineNumbers/>
        <w:spacing w:after="0" w:line="240" w:lineRule="auto"/>
        <w:ind w:left="1440"/>
        <w:contextualSpacing/>
        <w:textAlignment w:val="baseline"/>
        <w:rPr>
          <w:rFonts w:ascii="Times New Roman" w:eastAsia="Times New Roman" w:hAnsi="Times New Roman" w:cs="Times New Roman"/>
          <w:sz w:val="24"/>
          <w:szCs w:val="24"/>
          <w:bdr w:val="none" w:sz="0" w:space="0" w:color="auto" w:frame="1"/>
        </w:rPr>
      </w:pPr>
    </w:p>
    <w:tbl>
      <w:tblPr>
        <w:tblStyle w:val="TableGrid1"/>
        <w:tblW w:w="0" w:type="auto"/>
        <w:tblLook w:val="04A0" w:firstRow="1" w:lastRow="0" w:firstColumn="1" w:lastColumn="0" w:noHBand="0" w:noVBand="1"/>
      </w:tblPr>
      <w:tblGrid>
        <w:gridCol w:w="4788"/>
        <w:gridCol w:w="4788"/>
      </w:tblGrid>
      <w:tr w:rsidR="00AA5E03" w:rsidRPr="00AA5E03" w:rsidTr="003A0E54">
        <w:tc>
          <w:tcPr>
            <w:tcW w:w="4788" w:type="dxa"/>
          </w:tcPr>
          <w:p w:rsidR="00AA5E03" w:rsidRPr="00AA5E03" w:rsidRDefault="00AA5E03" w:rsidP="00AA5E03">
            <w:pPr>
              <w:suppressLineNumbers/>
              <w:spacing w:line="720" w:lineRule="auto"/>
              <w:jc w:val="center"/>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Opposition to Reparations</w:t>
            </w:r>
          </w:p>
        </w:tc>
        <w:tc>
          <w:tcPr>
            <w:tcW w:w="4788" w:type="dxa"/>
          </w:tcPr>
          <w:p w:rsidR="00AA5E03" w:rsidRPr="00AA5E03" w:rsidRDefault="00AA5E03" w:rsidP="00AA5E03">
            <w:pPr>
              <w:suppressLineNumbers/>
              <w:spacing w:line="720" w:lineRule="auto"/>
              <w:jc w:val="center"/>
              <w:textAlignment w:val="baseline"/>
              <w:rPr>
                <w:rFonts w:ascii="Times New Roman" w:eastAsia="Times New Roman" w:hAnsi="Times New Roman" w:cs="Times New Roman"/>
                <w:sz w:val="24"/>
                <w:szCs w:val="24"/>
                <w:bdr w:val="none" w:sz="0" w:space="0" w:color="auto" w:frame="1"/>
              </w:rPr>
            </w:pPr>
            <w:r w:rsidRPr="00AA5E03">
              <w:rPr>
                <w:rFonts w:ascii="Times New Roman" w:eastAsia="Times New Roman" w:hAnsi="Times New Roman" w:cs="Times New Roman"/>
                <w:sz w:val="24"/>
                <w:szCs w:val="24"/>
                <w:bdr w:val="none" w:sz="0" w:space="0" w:color="auto" w:frame="1"/>
              </w:rPr>
              <w:t>Support of Reparations</w:t>
            </w:r>
          </w:p>
        </w:tc>
      </w:tr>
      <w:tr w:rsidR="00AA5E03" w:rsidRPr="00AA5E03" w:rsidTr="003A0E54">
        <w:tc>
          <w:tcPr>
            <w:tcW w:w="4788" w:type="dxa"/>
          </w:tcPr>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tc>
        <w:tc>
          <w:tcPr>
            <w:tcW w:w="4788" w:type="dxa"/>
          </w:tcPr>
          <w:p w:rsidR="00AA5E03" w:rsidRPr="00AA5E03" w:rsidRDefault="00AA5E03" w:rsidP="00AA5E03">
            <w:pPr>
              <w:suppressLineNumbers/>
              <w:spacing w:line="720" w:lineRule="auto"/>
              <w:textAlignment w:val="baseline"/>
              <w:rPr>
                <w:rFonts w:ascii="Times New Roman" w:eastAsia="Times New Roman" w:hAnsi="Times New Roman" w:cs="Times New Roman"/>
                <w:sz w:val="24"/>
                <w:szCs w:val="24"/>
                <w:bdr w:val="none" w:sz="0" w:space="0" w:color="auto" w:frame="1"/>
              </w:rPr>
            </w:pPr>
          </w:p>
        </w:tc>
      </w:tr>
      <w:tr w:rsidR="00AA5E03" w:rsidRPr="00AA5E03" w:rsidTr="003A0E54">
        <w:tc>
          <w:tcPr>
            <w:tcW w:w="4788" w:type="dxa"/>
          </w:tcPr>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tc>
        <w:tc>
          <w:tcPr>
            <w:tcW w:w="4788" w:type="dxa"/>
          </w:tcPr>
          <w:p w:rsidR="00AA5E03" w:rsidRPr="00AA5E03" w:rsidRDefault="00AA5E03" w:rsidP="00AA5E03">
            <w:pPr>
              <w:suppressLineNumbers/>
              <w:spacing w:line="720" w:lineRule="auto"/>
              <w:textAlignment w:val="baseline"/>
              <w:rPr>
                <w:rFonts w:ascii="Times New Roman" w:eastAsia="Times New Roman" w:hAnsi="Times New Roman" w:cs="Times New Roman"/>
                <w:sz w:val="24"/>
                <w:szCs w:val="24"/>
                <w:bdr w:val="none" w:sz="0" w:space="0" w:color="auto" w:frame="1"/>
              </w:rPr>
            </w:pPr>
          </w:p>
        </w:tc>
      </w:tr>
      <w:tr w:rsidR="00AA5E03" w:rsidRPr="00AA5E03" w:rsidTr="003A0E54">
        <w:tc>
          <w:tcPr>
            <w:tcW w:w="4788" w:type="dxa"/>
          </w:tcPr>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tc>
        <w:tc>
          <w:tcPr>
            <w:tcW w:w="4788" w:type="dxa"/>
          </w:tcPr>
          <w:p w:rsidR="00AA5E03" w:rsidRPr="00AA5E03" w:rsidRDefault="00AA5E03" w:rsidP="00AA5E03">
            <w:pPr>
              <w:suppressLineNumbers/>
              <w:spacing w:line="720" w:lineRule="auto"/>
              <w:textAlignment w:val="baseline"/>
              <w:rPr>
                <w:rFonts w:ascii="Times New Roman" w:eastAsia="Times New Roman" w:hAnsi="Times New Roman" w:cs="Times New Roman"/>
                <w:sz w:val="24"/>
                <w:szCs w:val="24"/>
                <w:bdr w:val="none" w:sz="0" w:space="0" w:color="auto" w:frame="1"/>
              </w:rPr>
            </w:pPr>
          </w:p>
        </w:tc>
      </w:tr>
      <w:tr w:rsidR="00AA5E03" w:rsidRPr="00AA5E03" w:rsidTr="003A0E54">
        <w:tc>
          <w:tcPr>
            <w:tcW w:w="4788" w:type="dxa"/>
          </w:tcPr>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tc>
        <w:tc>
          <w:tcPr>
            <w:tcW w:w="4788" w:type="dxa"/>
          </w:tcPr>
          <w:p w:rsidR="00AA5E03" w:rsidRPr="00AA5E03" w:rsidRDefault="00AA5E03" w:rsidP="00AA5E03">
            <w:pPr>
              <w:suppressLineNumbers/>
              <w:spacing w:line="720" w:lineRule="auto"/>
              <w:textAlignment w:val="baseline"/>
              <w:rPr>
                <w:rFonts w:ascii="Times New Roman" w:eastAsia="Times New Roman" w:hAnsi="Times New Roman" w:cs="Times New Roman"/>
                <w:sz w:val="24"/>
                <w:szCs w:val="24"/>
                <w:bdr w:val="none" w:sz="0" w:space="0" w:color="auto" w:frame="1"/>
              </w:rPr>
            </w:pPr>
          </w:p>
        </w:tc>
      </w:tr>
      <w:tr w:rsidR="00AA5E03" w:rsidRPr="00AA5E03" w:rsidTr="003A0E54">
        <w:tc>
          <w:tcPr>
            <w:tcW w:w="4788" w:type="dxa"/>
          </w:tcPr>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tc>
        <w:tc>
          <w:tcPr>
            <w:tcW w:w="4788" w:type="dxa"/>
          </w:tcPr>
          <w:p w:rsidR="00AA5E03" w:rsidRPr="00AA5E03" w:rsidRDefault="00AA5E03" w:rsidP="00AA5E03">
            <w:pPr>
              <w:suppressLineNumbers/>
              <w:spacing w:line="720" w:lineRule="auto"/>
              <w:textAlignment w:val="baseline"/>
              <w:rPr>
                <w:rFonts w:ascii="Times New Roman" w:eastAsia="Times New Roman" w:hAnsi="Times New Roman" w:cs="Times New Roman"/>
                <w:sz w:val="24"/>
                <w:szCs w:val="24"/>
                <w:bdr w:val="none" w:sz="0" w:space="0" w:color="auto" w:frame="1"/>
              </w:rPr>
            </w:pPr>
          </w:p>
        </w:tc>
      </w:tr>
      <w:tr w:rsidR="00AA5E03" w:rsidRPr="00AA5E03" w:rsidTr="003A0E54">
        <w:tc>
          <w:tcPr>
            <w:tcW w:w="4788" w:type="dxa"/>
          </w:tcPr>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line="600" w:lineRule="auto"/>
              <w:textAlignment w:val="baseline"/>
              <w:rPr>
                <w:rFonts w:ascii="Times New Roman" w:eastAsia="Times New Roman" w:hAnsi="Times New Roman" w:cs="Times New Roman"/>
                <w:sz w:val="24"/>
                <w:szCs w:val="24"/>
                <w:bdr w:val="none" w:sz="0" w:space="0" w:color="auto" w:frame="1"/>
              </w:rPr>
            </w:pPr>
          </w:p>
        </w:tc>
        <w:tc>
          <w:tcPr>
            <w:tcW w:w="4788" w:type="dxa"/>
          </w:tcPr>
          <w:p w:rsidR="00AA5E03" w:rsidRPr="00AA5E03" w:rsidRDefault="00AA5E03" w:rsidP="00AA5E03">
            <w:pPr>
              <w:suppressLineNumbers/>
              <w:spacing w:line="720" w:lineRule="auto"/>
              <w:textAlignment w:val="baseline"/>
              <w:rPr>
                <w:rFonts w:ascii="Times New Roman" w:eastAsia="Times New Roman" w:hAnsi="Times New Roman" w:cs="Times New Roman"/>
                <w:sz w:val="24"/>
                <w:szCs w:val="24"/>
                <w:bdr w:val="none" w:sz="0" w:space="0" w:color="auto" w:frame="1"/>
              </w:rPr>
            </w:pPr>
          </w:p>
        </w:tc>
      </w:tr>
    </w:tbl>
    <w:p w:rsidR="00AA5E03" w:rsidRPr="00AA5E03" w:rsidRDefault="00AA5E03" w:rsidP="00AA5E03">
      <w:pPr>
        <w:suppressLineNumbers/>
        <w:spacing w:after="0" w:line="240" w:lineRule="auto"/>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textAlignment w:val="baseline"/>
        <w:rPr>
          <w:rFonts w:ascii="Times New Roman" w:eastAsia="Times New Roman" w:hAnsi="Times New Roman" w:cs="Times New Roman"/>
          <w:sz w:val="24"/>
          <w:szCs w:val="24"/>
          <w:bdr w:val="none" w:sz="0" w:space="0" w:color="auto" w:frame="1"/>
        </w:rPr>
      </w:pPr>
    </w:p>
    <w:p w:rsidR="00AA5E03" w:rsidRPr="00AA5E03" w:rsidRDefault="00AA5E03" w:rsidP="00AA5E03">
      <w:pPr>
        <w:suppressLineNumbers/>
        <w:spacing w:after="0" w:line="240" w:lineRule="auto"/>
        <w:ind w:left="720"/>
        <w:contextualSpacing/>
        <w:rPr>
          <w:rFonts w:ascii="Times New Roman" w:eastAsia="Times New Roman" w:hAnsi="Times New Roman" w:cs="Times New Roman"/>
          <w:sz w:val="24"/>
          <w:szCs w:val="24"/>
        </w:rPr>
      </w:pPr>
    </w:p>
    <w:p w:rsidR="00AA5E03" w:rsidRDefault="00AA5E03" w:rsidP="00AA5E03">
      <w:pPr>
        <w:suppressLineNumbers/>
        <w:spacing w:after="0" w:line="240" w:lineRule="auto"/>
        <w:jc w:val="center"/>
        <w:rPr>
          <w:rFonts w:ascii="Times New Roman" w:eastAsia="Times New Roman" w:hAnsi="Times New Roman" w:cs="Times New Roman"/>
          <w:sz w:val="24"/>
          <w:szCs w:val="24"/>
        </w:rPr>
      </w:pPr>
    </w:p>
    <w:p w:rsidR="00AA5E03" w:rsidRDefault="00AA5E03" w:rsidP="00AA5E03">
      <w:pPr>
        <w:suppressLineNumbers/>
        <w:spacing w:after="0" w:line="240" w:lineRule="auto"/>
        <w:jc w:val="center"/>
        <w:rPr>
          <w:rFonts w:ascii="Times New Roman" w:eastAsia="Times New Roman" w:hAnsi="Times New Roman" w:cs="Times New Roman"/>
          <w:sz w:val="24"/>
          <w:szCs w:val="24"/>
        </w:rPr>
      </w:pPr>
    </w:p>
    <w:p w:rsidR="00AA5E03" w:rsidRDefault="00AA5E03" w:rsidP="00AA5E03">
      <w:pPr>
        <w:suppressLineNumbers/>
        <w:spacing w:after="0" w:line="240" w:lineRule="auto"/>
        <w:jc w:val="center"/>
        <w:rPr>
          <w:rFonts w:ascii="Times New Roman" w:eastAsia="Times New Roman" w:hAnsi="Times New Roman" w:cs="Times New Roman"/>
          <w:sz w:val="24"/>
          <w:szCs w:val="24"/>
        </w:rPr>
      </w:pPr>
    </w:p>
    <w:p w:rsidR="00AA5E03" w:rsidRDefault="00AA5E03" w:rsidP="00AA5E03">
      <w:pPr>
        <w:suppressLineNumbers/>
        <w:spacing w:after="0" w:line="240" w:lineRule="auto"/>
        <w:jc w:val="center"/>
        <w:rPr>
          <w:rFonts w:ascii="Times New Roman" w:eastAsia="Times New Roman" w:hAnsi="Times New Roman" w:cs="Times New Roman"/>
          <w:sz w:val="24"/>
          <w:szCs w:val="24"/>
        </w:rPr>
      </w:pPr>
    </w:p>
    <w:p w:rsidR="00AA5E03" w:rsidRPr="00AA5E03" w:rsidRDefault="00AA5E03" w:rsidP="00AA5E03">
      <w:pPr>
        <w:suppressLineNumbers/>
        <w:spacing w:after="0" w:line="240" w:lineRule="auto"/>
        <w:jc w:val="center"/>
        <w:rPr>
          <w:rFonts w:ascii="Times New Roman" w:eastAsia="Times New Roman" w:hAnsi="Times New Roman" w:cs="Times New Roman"/>
          <w:sz w:val="24"/>
          <w:szCs w:val="24"/>
        </w:rPr>
      </w:pPr>
      <w:r w:rsidRPr="00AA5E03">
        <w:rPr>
          <w:rFonts w:ascii="Times New Roman" w:eastAsia="Times New Roman" w:hAnsi="Times New Roman" w:cs="Times New Roman"/>
          <w:sz w:val="24"/>
          <w:szCs w:val="24"/>
        </w:rPr>
        <w:t>“Keep It” “Junk It”</w:t>
      </w:r>
    </w:p>
    <w:p w:rsidR="00AA5E03" w:rsidRPr="00AA5E03" w:rsidRDefault="00AA5E03" w:rsidP="00AA5E03">
      <w:pPr>
        <w:suppressLineNumbers/>
        <w:spacing w:after="0" w:line="240" w:lineRule="auto"/>
        <w:jc w:val="center"/>
        <w:rPr>
          <w:rFonts w:ascii="Times New Roman" w:eastAsia="Times New Roman" w:hAnsi="Times New Roman" w:cs="Times New Roman"/>
          <w:sz w:val="24"/>
          <w:szCs w:val="24"/>
        </w:rPr>
      </w:pPr>
    </w:p>
    <w:p w:rsidR="00AA5E03" w:rsidRPr="00AA5E03" w:rsidRDefault="00AA5E03" w:rsidP="00AA5E03">
      <w:pPr>
        <w:suppressLineNumbers/>
        <w:spacing w:after="0" w:line="240" w:lineRule="auto"/>
        <w:ind w:left="1440"/>
        <w:contextualSpacing/>
        <w:rPr>
          <w:rFonts w:ascii="Times New Roman" w:eastAsia="Times New Roman" w:hAnsi="Times New Roman" w:cs="Times New Roman"/>
          <w:sz w:val="24"/>
          <w:szCs w:val="24"/>
        </w:rPr>
      </w:pPr>
      <w:r w:rsidRPr="00AA5E03">
        <w:rPr>
          <w:rFonts w:ascii="Times New Roman" w:eastAsia="Times New Roman" w:hAnsi="Times New Roman" w:cs="Times New Roman"/>
          <w:sz w:val="24"/>
          <w:szCs w:val="24"/>
          <w:bdr w:val="none" w:sz="0" w:space="0" w:color="auto" w:frame="1"/>
        </w:rPr>
        <w:t xml:space="preserve">  Make a list of evidence, highlighted key words, that answer the question; </w:t>
      </w:r>
    </w:p>
    <w:p w:rsidR="00AA5E03" w:rsidRPr="00AA5E03" w:rsidRDefault="00AA5E03" w:rsidP="00AA5E03">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A5E03">
        <w:rPr>
          <w:rFonts w:ascii="Times New Roman" w:eastAsia="Times New Roman" w:hAnsi="Times New Roman" w:cs="Times New Roman"/>
          <w:sz w:val="24"/>
          <w:szCs w:val="24"/>
        </w:rPr>
        <w:t>Since reparations were not granted following the passage of the 13</w:t>
      </w:r>
      <w:r w:rsidRPr="00AA5E03">
        <w:rPr>
          <w:rFonts w:ascii="Times New Roman" w:eastAsia="Times New Roman" w:hAnsi="Times New Roman" w:cs="Times New Roman"/>
          <w:sz w:val="24"/>
          <w:szCs w:val="24"/>
          <w:vertAlign w:val="superscript"/>
        </w:rPr>
        <w:t>th</w:t>
      </w:r>
      <w:r w:rsidRPr="00AA5E03">
        <w:rPr>
          <w:rFonts w:ascii="Times New Roman" w:eastAsia="Times New Roman" w:hAnsi="Times New Roman" w:cs="Times New Roman"/>
          <w:sz w:val="24"/>
          <w:szCs w:val="24"/>
        </w:rPr>
        <w:t xml:space="preserve"> Amendment, should black Americans be granted reparations as compensation for the injustice of slavery?</w:t>
      </w:r>
    </w:p>
    <w:p w:rsidR="00AA5E03" w:rsidRPr="00AA5E03" w:rsidRDefault="00AA5E03" w:rsidP="00AA5E03">
      <w:pPr>
        <w:suppressLineNumbers/>
        <w:spacing w:after="0" w:line="240" w:lineRule="auto"/>
        <w:ind w:left="720"/>
        <w:contextualSpacing/>
        <w:textAlignment w:val="baseline"/>
        <w:rPr>
          <w:rFonts w:ascii="inherit" w:eastAsia="Times New Roman" w:hAnsi="inherit" w:cs="Arial"/>
          <w:sz w:val="24"/>
          <w:szCs w:val="24"/>
          <w:bdr w:val="none" w:sz="0" w:space="0" w:color="auto" w:frame="1"/>
        </w:rPr>
      </w:pPr>
    </w:p>
    <w:p w:rsidR="00AA5E03" w:rsidRPr="00AA5E03" w:rsidRDefault="00AA5E03" w:rsidP="00AA5E03">
      <w:pPr>
        <w:suppressLineNumbers/>
        <w:spacing w:after="0" w:line="240" w:lineRule="auto"/>
        <w:textAlignment w:val="baseline"/>
        <w:rPr>
          <w:rFonts w:ascii="inherit" w:eastAsia="Times New Roman" w:hAnsi="inherit" w:cs="Arial"/>
          <w:sz w:val="24"/>
          <w:szCs w:val="24"/>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r w:rsidRPr="00AA5E03">
        <w:rPr>
          <w:rFonts w:ascii="inherit" w:eastAsia="Times New Roman" w:hAnsi="inherit" w:cs="Arial"/>
          <w:sz w:val="36"/>
          <w:szCs w:val="36"/>
          <w:bdr w:val="none" w:sz="0" w:space="0" w:color="auto" w:frame="1"/>
        </w:rPr>
        <w:t>Evidence:  Use Line Numbers</w:t>
      </w:r>
      <w:r w:rsidRPr="00AA5E03">
        <w:rPr>
          <w:rFonts w:ascii="inherit" w:eastAsia="Times New Roman" w:hAnsi="inherit" w:cs="Arial"/>
          <w:sz w:val="36"/>
          <w:szCs w:val="36"/>
          <w:bdr w:val="none" w:sz="0" w:space="0" w:color="auto" w:frame="1"/>
        </w:rPr>
        <w:tab/>
      </w:r>
      <w:r w:rsidRPr="00AA5E03">
        <w:rPr>
          <w:rFonts w:ascii="inherit" w:eastAsia="Times New Roman" w:hAnsi="inherit" w:cs="Arial"/>
          <w:sz w:val="36"/>
          <w:szCs w:val="36"/>
          <w:bdr w:val="none" w:sz="0" w:space="0" w:color="auto" w:frame="1"/>
        </w:rPr>
        <w:tab/>
      </w:r>
      <w:r w:rsidRPr="00AA5E03">
        <w:rPr>
          <w:rFonts w:ascii="inherit" w:eastAsia="Times New Roman" w:hAnsi="inherit" w:cs="Arial"/>
          <w:sz w:val="36"/>
          <w:szCs w:val="36"/>
          <w:bdr w:val="none" w:sz="0" w:space="0" w:color="auto" w:frame="1"/>
        </w:rPr>
        <w:tab/>
        <w:t>Why?</w:t>
      </w: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pBdr>
          <w:top w:val="single" w:sz="4" w:space="1" w:color="auto"/>
          <w:left w:val="single" w:sz="4" w:space="4" w:color="auto"/>
          <w:bottom w:val="single" w:sz="4" w:space="1" w:color="auto"/>
          <w:right w:val="single" w:sz="4" w:space="4" w:color="auto"/>
          <w:between w:val="single" w:sz="4" w:space="1" w:color="auto"/>
        </w:pBdr>
        <w:spacing w:after="0" w:line="240" w:lineRule="auto"/>
        <w:textAlignment w:val="baseline"/>
        <w:rPr>
          <w:rFonts w:ascii="inherit" w:eastAsia="Times New Roman" w:hAnsi="inherit" w:cs="Arial"/>
          <w:sz w:val="36"/>
          <w:szCs w:val="36"/>
          <w:bdr w:val="none" w:sz="0" w:space="0" w:color="auto" w:frame="1"/>
        </w:rPr>
      </w:pPr>
    </w:p>
    <w:p w:rsidR="00AA5E03" w:rsidRPr="00AA5E03" w:rsidRDefault="00AA5E03" w:rsidP="00AA5E03">
      <w:pPr>
        <w:suppressLineNumbers/>
        <w:ind w:left="360"/>
        <w:rPr>
          <w:rFonts w:ascii="inherit" w:eastAsia="Times New Roman" w:hAnsi="inherit" w:cs="Arial"/>
          <w:sz w:val="24"/>
          <w:szCs w:val="24"/>
        </w:rPr>
      </w:pPr>
    </w:p>
    <w:p w:rsidR="00AA5E03" w:rsidRPr="00AA5E03" w:rsidRDefault="00AA5E03" w:rsidP="00AA5E03">
      <w:pPr>
        <w:numPr>
          <w:ilvl w:val="1"/>
          <w:numId w:val="2"/>
        </w:numPr>
        <w:suppressLineNumbers/>
        <w:tabs>
          <w:tab w:val="clear" w:pos="1440"/>
        </w:tabs>
        <w:contextualSpacing/>
        <w:rPr>
          <w:rFonts w:ascii="inherit" w:eastAsia="Times New Roman" w:hAnsi="inherit" w:cs="Arial"/>
          <w:sz w:val="24"/>
          <w:szCs w:val="24"/>
        </w:rPr>
      </w:pPr>
      <w:r w:rsidRPr="00AA5E03">
        <w:rPr>
          <w:rFonts w:ascii="inherit" w:eastAsia="Times New Roman" w:hAnsi="inherit" w:cs="Arial"/>
          <w:sz w:val="24"/>
          <w:szCs w:val="24"/>
        </w:rPr>
        <w:t xml:space="preserve"> With your partner go over your evidence.  If you have something that your partner doesn’t have, you must explain why it answers the question.  If your partner agrees “Keep </w:t>
      </w:r>
      <w:proofErr w:type="gramStart"/>
      <w:r w:rsidRPr="00AA5E03">
        <w:rPr>
          <w:rFonts w:ascii="inherit" w:eastAsia="Times New Roman" w:hAnsi="inherit" w:cs="Arial"/>
          <w:sz w:val="24"/>
          <w:szCs w:val="24"/>
        </w:rPr>
        <w:t>It</w:t>
      </w:r>
      <w:proofErr w:type="gramEnd"/>
      <w:r w:rsidRPr="00AA5E03">
        <w:rPr>
          <w:rFonts w:ascii="inherit" w:eastAsia="Times New Roman" w:hAnsi="inherit" w:cs="Arial"/>
          <w:sz w:val="24"/>
          <w:szCs w:val="24"/>
        </w:rPr>
        <w:t xml:space="preserve">.”  If he/she disagrees “Junk </w:t>
      </w:r>
      <w:proofErr w:type="gramStart"/>
      <w:r w:rsidRPr="00AA5E03">
        <w:rPr>
          <w:rFonts w:ascii="inherit" w:eastAsia="Times New Roman" w:hAnsi="inherit" w:cs="Arial"/>
          <w:sz w:val="24"/>
          <w:szCs w:val="24"/>
        </w:rPr>
        <w:t>It</w:t>
      </w:r>
      <w:proofErr w:type="gramEnd"/>
      <w:r w:rsidRPr="00AA5E03">
        <w:rPr>
          <w:rFonts w:ascii="inherit" w:eastAsia="Times New Roman" w:hAnsi="inherit" w:cs="Arial"/>
          <w:sz w:val="24"/>
          <w:szCs w:val="24"/>
        </w:rPr>
        <w:t>.”   Cross out the evidence you junked.</w:t>
      </w:r>
    </w:p>
    <w:p w:rsidR="00AA5E03" w:rsidRPr="00AA5E03" w:rsidRDefault="00AA5E03" w:rsidP="00AA5E03">
      <w:pPr>
        <w:suppressLineNumbers/>
      </w:pPr>
    </w:p>
    <w:p w:rsid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r w:rsidRPr="00AA5E03">
        <w:lastRenderedPageBreak/>
        <w:t xml:space="preserve">Discussion Questions:  </w:t>
      </w:r>
    </w:p>
    <w:p w:rsidR="00AA5E03" w:rsidRPr="00AA5E03" w:rsidRDefault="00AA5E03" w:rsidP="00AA5E03">
      <w:pPr>
        <w:suppressLineNumbers/>
        <w:pBdr>
          <w:top w:val="single" w:sz="4" w:space="1" w:color="auto"/>
          <w:left w:val="single" w:sz="4" w:space="4" w:color="auto"/>
          <w:bottom w:val="single" w:sz="4" w:space="1" w:color="auto"/>
          <w:right w:val="single" w:sz="4" w:space="4" w:color="auto"/>
        </w:pBdr>
        <w:ind w:left="720"/>
        <w:contextualSpacing/>
      </w:pPr>
      <w:r w:rsidRPr="00AA5E03">
        <w:t xml:space="preserve"> Since reparations were not granted following the passage of the 13</w:t>
      </w:r>
      <w:r w:rsidRPr="00AA5E03">
        <w:rPr>
          <w:vertAlign w:val="superscript"/>
        </w:rPr>
        <w:t>th</w:t>
      </w:r>
      <w:r w:rsidRPr="00AA5E03">
        <w:t xml:space="preserve"> Amendment, should black Americans be granted reparations as compensation for the injustices of slavery?</w:t>
      </w:r>
    </w:p>
    <w:p w:rsidR="00AA5E03" w:rsidRPr="00AA5E03" w:rsidRDefault="00AA5E03" w:rsidP="00AA5E03">
      <w:pPr>
        <w:suppressLineNumbers/>
        <w:ind w:left="720"/>
        <w:contextualSpacing/>
      </w:pPr>
    </w:p>
    <w:p w:rsidR="00AA5E03" w:rsidRPr="00AA5E03" w:rsidRDefault="00AA5E03" w:rsidP="00AA5E03">
      <w:pPr>
        <w:numPr>
          <w:ilvl w:val="1"/>
          <w:numId w:val="2"/>
        </w:numPr>
        <w:suppressLineNumbers/>
        <w:tabs>
          <w:tab w:val="clear" w:pos="1440"/>
        </w:tabs>
        <w:contextualSpacing/>
      </w:pPr>
      <w:r w:rsidRPr="00AA5E03">
        <w:t xml:space="preserve"> With a partner, go over your evidence and create categories for your evidence.  Label the title for each category.  Write the evidence and the line number.</w:t>
      </w:r>
    </w:p>
    <w:p w:rsidR="00AA5E03" w:rsidRPr="00AA5E03" w:rsidRDefault="00AA5E03" w:rsidP="00AA5E03">
      <w:pPr>
        <w:suppressLineNumbers/>
        <w:ind w:left="720"/>
        <w:contextualSpacing/>
      </w:pPr>
    </w:p>
    <w:p w:rsidR="00AA5E03" w:rsidRPr="00AA5E03" w:rsidRDefault="00AA5E03" w:rsidP="00AA5E03">
      <w:pPr>
        <w:suppressLineNumbers/>
        <w:ind w:left="720"/>
        <w:contextualSpacing/>
      </w:pPr>
    </w:p>
    <w:tbl>
      <w:tblPr>
        <w:tblStyle w:val="TableGrid1"/>
        <w:tblW w:w="0" w:type="auto"/>
        <w:tblInd w:w="-252" w:type="dxa"/>
        <w:tblLook w:val="04A0" w:firstRow="1" w:lastRow="0" w:firstColumn="1" w:lastColumn="0" w:noHBand="0" w:noVBand="1"/>
      </w:tblPr>
      <w:tblGrid>
        <w:gridCol w:w="3330"/>
        <w:gridCol w:w="3546"/>
        <w:gridCol w:w="2952"/>
      </w:tblGrid>
      <w:tr w:rsidR="00AA5E03" w:rsidRPr="00AA5E03" w:rsidTr="003A0E54">
        <w:tc>
          <w:tcPr>
            <w:tcW w:w="3330" w:type="dxa"/>
          </w:tcPr>
          <w:p w:rsidR="00AA5E03" w:rsidRPr="00AA5E03" w:rsidRDefault="00AA5E03" w:rsidP="00AA5E03">
            <w:pPr>
              <w:contextualSpacing/>
              <w:rPr>
                <w:sz w:val="96"/>
                <w:szCs w:val="96"/>
              </w:rPr>
            </w:pPr>
          </w:p>
        </w:tc>
        <w:tc>
          <w:tcPr>
            <w:tcW w:w="3546" w:type="dxa"/>
          </w:tcPr>
          <w:p w:rsidR="00AA5E03" w:rsidRPr="00AA5E03" w:rsidRDefault="00AA5E03" w:rsidP="00AA5E03">
            <w:pPr>
              <w:contextualSpacing/>
              <w:rPr>
                <w:sz w:val="96"/>
                <w:szCs w:val="96"/>
              </w:rPr>
            </w:pPr>
          </w:p>
        </w:tc>
        <w:tc>
          <w:tcPr>
            <w:tcW w:w="2952" w:type="dxa"/>
          </w:tcPr>
          <w:p w:rsidR="00AA5E03" w:rsidRPr="00AA5E03" w:rsidRDefault="00AA5E03" w:rsidP="00AA5E03">
            <w:pPr>
              <w:contextualSpacing/>
              <w:rPr>
                <w:sz w:val="96"/>
                <w:szCs w:val="96"/>
              </w:rPr>
            </w:pPr>
          </w:p>
        </w:tc>
      </w:tr>
      <w:tr w:rsidR="00AA5E03" w:rsidRPr="00AA5E03" w:rsidTr="003A0E54">
        <w:tc>
          <w:tcPr>
            <w:tcW w:w="3330" w:type="dxa"/>
          </w:tcPr>
          <w:p w:rsidR="00AA5E03" w:rsidRPr="00AA5E03" w:rsidRDefault="00AA5E03" w:rsidP="00AA5E03">
            <w:pPr>
              <w:contextualSpacing/>
              <w:rPr>
                <w:sz w:val="96"/>
                <w:szCs w:val="96"/>
              </w:rPr>
            </w:pPr>
          </w:p>
        </w:tc>
        <w:tc>
          <w:tcPr>
            <w:tcW w:w="3546" w:type="dxa"/>
          </w:tcPr>
          <w:p w:rsidR="00AA5E03" w:rsidRPr="00AA5E03" w:rsidRDefault="00AA5E03" w:rsidP="00AA5E03">
            <w:pPr>
              <w:contextualSpacing/>
              <w:rPr>
                <w:sz w:val="96"/>
                <w:szCs w:val="96"/>
              </w:rPr>
            </w:pPr>
          </w:p>
        </w:tc>
        <w:tc>
          <w:tcPr>
            <w:tcW w:w="2952" w:type="dxa"/>
          </w:tcPr>
          <w:p w:rsidR="00AA5E03" w:rsidRPr="00AA5E03" w:rsidRDefault="00AA5E03" w:rsidP="00AA5E03">
            <w:pPr>
              <w:contextualSpacing/>
              <w:rPr>
                <w:sz w:val="96"/>
                <w:szCs w:val="96"/>
              </w:rPr>
            </w:pPr>
          </w:p>
        </w:tc>
      </w:tr>
      <w:tr w:rsidR="00AA5E03" w:rsidRPr="00AA5E03" w:rsidTr="003A0E54">
        <w:tc>
          <w:tcPr>
            <w:tcW w:w="3330" w:type="dxa"/>
          </w:tcPr>
          <w:p w:rsidR="00AA5E03" w:rsidRPr="00AA5E03" w:rsidRDefault="00AA5E03" w:rsidP="00AA5E03">
            <w:pPr>
              <w:contextualSpacing/>
              <w:rPr>
                <w:sz w:val="96"/>
                <w:szCs w:val="96"/>
              </w:rPr>
            </w:pPr>
          </w:p>
        </w:tc>
        <w:tc>
          <w:tcPr>
            <w:tcW w:w="3546" w:type="dxa"/>
          </w:tcPr>
          <w:p w:rsidR="00AA5E03" w:rsidRPr="00AA5E03" w:rsidRDefault="00AA5E03" w:rsidP="00AA5E03">
            <w:pPr>
              <w:contextualSpacing/>
              <w:rPr>
                <w:sz w:val="96"/>
                <w:szCs w:val="96"/>
              </w:rPr>
            </w:pPr>
          </w:p>
        </w:tc>
        <w:tc>
          <w:tcPr>
            <w:tcW w:w="2952" w:type="dxa"/>
          </w:tcPr>
          <w:p w:rsidR="00AA5E03" w:rsidRPr="00AA5E03" w:rsidRDefault="00AA5E03" w:rsidP="00AA5E03">
            <w:pPr>
              <w:contextualSpacing/>
              <w:rPr>
                <w:sz w:val="96"/>
                <w:szCs w:val="96"/>
              </w:rPr>
            </w:pPr>
          </w:p>
        </w:tc>
      </w:tr>
      <w:tr w:rsidR="00AA5E03" w:rsidRPr="00AA5E03" w:rsidTr="003A0E54">
        <w:tc>
          <w:tcPr>
            <w:tcW w:w="3330" w:type="dxa"/>
          </w:tcPr>
          <w:p w:rsidR="00AA5E03" w:rsidRPr="00AA5E03" w:rsidRDefault="00AA5E03" w:rsidP="00AA5E03">
            <w:pPr>
              <w:contextualSpacing/>
              <w:rPr>
                <w:sz w:val="96"/>
                <w:szCs w:val="96"/>
              </w:rPr>
            </w:pPr>
          </w:p>
        </w:tc>
        <w:tc>
          <w:tcPr>
            <w:tcW w:w="3546" w:type="dxa"/>
          </w:tcPr>
          <w:p w:rsidR="00AA5E03" w:rsidRPr="00AA5E03" w:rsidRDefault="00AA5E03" w:rsidP="00AA5E03">
            <w:pPr>
              <w:contextualSpacing/>
              <w:rPr>
                <w:sz w:val="96"/>
                <w:szCs w:val="96"/>
              </w:rPr>
            </w:pPr>
          </w:p>
        </w:tc>
        <w:tc>
          <w:tcPr>
            <w:tcW w:w="2952" w:type="dxa"/>
          </w:tcPr>
          <w:p w:rsidR="00AA5E03" w:rsidRPr="00AA5E03" w:rsidRDefault="00AA5E03" w:rsidP="00AA5E03">
            <w:pPr>
              <w:contextualSpacing/>
              <w:rPr>
                <w:sz w:val="96"/>
                <w:szCs w:val="96"/>
              </w:rPr>
            </w:pPr>
          </w:p>
        </w:tc>
      </w:tr>
      <w:tr w:rsidR="00AA5E03" w:rsidRPr="00AA5E03" w:rsidTr="003A0E54">
        <w:tc>
          <w:tcPr>
            <w:tcW w:w="3330" w:type="dxa"/>
          </w:tcPr>
          <w:p w:rsidR="00AA5E03" w:rsidRPr="00AA5E03" w:rsidRDefault="00AA5E03" w:rsidP="00AA5E03">
            <w:pPr>
              <w:contextualSpacing/>
              <w:rPr>
                <w:sz w:val="96"/>
                <w:szCs w:val="96"/>
              </w:rPr>
            </w:pPr>
          </w:p>
        </w:tc>
        <w:tc>
          <w:tcPr>
            <w:tcW w:w="3546" w:type="dxa"/>
          </w:tcPr>
          <w:p w:rsidR="00AA5E03" w:rsidRPr="00AA5E03" w:rsidRDefault="00AA5E03" w:rsidP="00AA5E03">
            <w:pPr>
              <w:contextualSpacing/>
              <w:rPr>
                <w:sz w:val="96"/>
                <w:szCs w:val="96"/>
              </w:rPr>
            </w:pPr>
          </w:p>
        </w:tc>
        <w:tc>
          <w:tcPr>
            <w:tcW w:w="2952" w:type="dxa"/>
          </w:tcPr>
          <w:p w:rsidR="00AA5E03" w:rsidRPr="00AA5E03" w:rsidRDefault="00AA5E03" w:rsidP="00AA5E03">
            <w:pPr>
              <w:contextualSpacing/>
              <w:rPr>
                <w:sz w:val="96"/>
                <w:szCs w:val="96"/>
              </w:rPr>
            </w:pPr>
          </w:p>
        </w:tc>
      </w:tr>
      <w:tr w:rsidR="00AA5E03" w:rsidRPr="00AA5E03" w:rsidTr="003A0E54">
        <w:tc>
          <w:tcPr>
            <w:tcW w:w="3330" w:type="dxa"/>
          </w:tcPr>
          <w:p w:rsidR="00AA5E03" w:rsidRPr="00AA5E03" w:rsidRDefault="00AA5E03" w:rsidP="00AA5E03">
            <w:pPr>
              <w:contextualSpacing/>
              <w:rPr>
                <w:sz w:val="96"/>
                <w:szCs w:val="96"/>
              </w:rPr>
            </w:pPr>
          </w:p>
        </w:tc>
        <w:tc>
          <w:tcPr>
            <w:tcW w:w="3546" w:type="dxa"/>
          </w:tcPr>
          <w:p w:rsidR="00AA5E03" w:rsidRPr="00AA5E03" w:rsidRDefault="00AA5E03" w:rsidP="00AA5E03">
            <w:pPr>
              <w:contextualSpacing/>
              <w:rPr>
                <w:sz w:val="96"/>
                <w:szCs w:val="96"/>
              </w:rPr>
            </w:pPr>
          </w:p>
        </w:tc>
        <w:tc>
          <w:tcPr>
            <w:tcW w:w="2952" w:type="dxa"/>
          </w:tcPr>
          <w:p w:rsidR="00AA5E03" w:rsidRPr="00AA5E03" w:rsidRDefault="00AA5E03" w:rsidP="00AA5E03">
            <w:pPr>
              <w:contextualSpacing/>
              <w:rPr>
                <w:sz w:val="96"/>
                <w:szCs w:val="96"/>
              </w:rPr>
            </w:pPr>
          </w:p>
        </w:tc>
      </w:tr>
      <w:tr w:rsidR="00AA5E03" w:rsidRPr="00AA5E03" w:rsidTr="003A0E54">
        <w:tc>
          <w:tcPr>
            <w:tcW w:w="3330" w:type="dxa"/>
          </w:tcPr>
          <w:p w:rsidR="00AA5E03" w:rsidRPr="00AA5E03" w:rsidRDefault="00AA5E03" w:rsidP="00AA5E03">
            <w:pPr>
              <w:contextualSpacing/>
              <w:rPr>
                <w:sz w:val="96"/>
                <w:szCs w:val="96"/>
              </w:rPr>
            </w:pPr>
          </w:p>
        </w:tc>
        <w:tc>
          <w:tcPr>
            <w:tcW w:w="3546" w:type="dxa"/>
          </w:tcPr>
          <w:p w:rsidR="00AA5E03" w:rsidRPr="00AA5E03" w:rsidRDefault="00AA5E03" w:rsidP="00AA5E03">
            <w:pPr>
              <w:contextualSpacing/>
              <w:rPr>
                <w:sz w:val="96"/>
                <w:szCs w:val="96"/>
              </w:rPr>
            </w:pPr>
          </w:p>
        </w:tc>
        <w:tc>
          <w:tcPr>
            <w:tcW w:w="2952" w:type="dxa"/>
          </w:tcPr>
          <w:p w:rsidR="00AA5E03" w:rsidRPr="00AA5E03" w:rsidRDefault="00AA5E03" w:rsidP="00AA5E03">
            <w:pPr>
              <w:contextualSpacing/>
              <w:rPr>
                <w:sz w:val="96"/>
                <w:szCs w:val="96"/>
              </w:rPr>
            </w:pPr>
          </w:p>
        </w:tc>
      </w:tr>
    </w:tbl>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Default="00AA5E03" w:rsidP="00AA5E03">
      <w:pPr>
        <w:suppressLineNumbers/>
        <w:jc w:val="center"/>
        <w:rPr>
          <w:sz w:val="36"/>
          <w:szCs w:val="36"/>
        </w:rPr>
      </w:pPr>
    </w:p>
    <w:p w:rsidR="00AA5E03" w:rsidRPr="00AA5E03" w:rsidRDefault="00AA5E03" w:rsidP="00AA5E03">
      <w:pPr>
        <w:suppressLineNumbers/>
        <w:jc w:val="center"/>
        <w:rPr>
          <w:sz w:val="36"/>
          <w:szCs w:val="36"/>
        </w:rPr>
      </w:pPr>
      <w:proofErr w:type="gramStart"/>
      <w:r w:rsidRPr="00AA5E03">
        <w:rPr>
          <w:sz w:val="36"/>
          <w:szCs w:val="36"/>
        </w:rPr>
        <w:lastRenderedPageBreak/>
        <w:t>Reparations for Slavery?</w:t>
      </w:r>
      <w:proofErr w:type="gramEnd"/>
      <w:r w:rsidRPr="00AA5E03">
        <w:rPr>
          <w:sz w:val="36"/>
          <w:szCs w:val="36"/>
        </w:rPr>
        <w:t xml:space="preserve">  </w:t>
      </w:r>
    </w:p>
    <w:p w:rsidR="00AA5E03" w:rsidRPr="00AA5E03" w:rsidRDefault="00AA5E03" w:rsidP="00AA5E03">
      <w:pPr>
        <w:suppressLineNumbers/>
        <w:rPr>
          <w:sz w:val="24"/>
          <w:szCs w:val="24"/>
        </w:rPr>
      </w:pPr>
      <w:r w:rsidRPr="00AA5E03">
        <w:rPr>
          <w:sz w:val="24"/>
          <w:szCs w:val="24"/>
        </w:rPr>
        <w:t>Use the text to cite evidence that answers the question;</w:t>
      </w:r>
    </w:p>
    <w:p w:rsidR="00AA5E03" w:rsidRPr="00AA5E03" w:rsidRDefault="00AA5E03" w:rsidP="00AA5E03">
      <w:pPr>
        <w:suppressLineNumbers/>
        <w:pBdr>
          <w:top w:val="single" w:sz="4" w:space="1" w:color="auto"/>
          <w:left w:val="single" w:sz="4" w:space="4" w:color="auto"/>
          <w:bottom w:val="single" w:sz="4" w:space="1" w:color="auto"/>
          <w:right w:val="single" w:sz="4" w:space="4" w:color="auto"/>
        </w:pBdr>
        <w:ind w:left="720"/>
        <w:contextualSpacing/>
      </w:pPr>
      <w:r w:rsidRPr="00AA5E03">
        <w:t>Since reparations were not granted following the passage of the 13</w:t>
      </w:r>
      <w:r w:rsidRPr="00AA5E03">
        <w:rPr>
          <w:vertAlign w:val="superscript"/>
        </w:rPr>
        <w:t>th</w:t>
      </w:r>
      <w:r w:rsidRPr="00AA5E03">
        <w:t xml:space="preserve"> Amendment, should black Americans be granted reparations as compensation for the injustices of slavery?</w:t>
      </w:r>
    </w:p>
    <w:p w:rsidR="00AA5E03" w:rsidRPr="00AA5E03" w:rsidRDefault="00AA5E03" w:rsidP="00AA5E03">
      <w:pPr>
        <w:suppressLineNumbers/>
        <w:jc w:val="center"/>
      </w:pPr>
      <w:r w:rsidRPr="00AA5E03">
        <w:t>Socratic Seminar Ticket</w:t>
      </w:r>
    </w:p>
    <w:tbl>
      <w:tblPr>
        <w:tblStyle w:val="TableGrid1"/>
        <w:tblW w:w="0" w:type="auto"/>
        <w:tblLook w:val="04A0" w:firstRow="1" w:lastRow="0" w:firstColumn="1" w:lastColumn="0" w:noHBand="0" w:noVBand="1"/>
      </w:tblPr>
      <w:tblGrid>
        <w:gridCol w:w="4788"/>
        <w:gridCol w:w="4788"/>
      </w:tblGrid>
      <w:tr w:rsidR="00AA5E03" w:rsidRPr="00AA5E03" w:rsidTr="003A0E54">
        <w:tc>
          <w:tcPr>
            <w:tcW w:w="4788" w:type="dxa"/>
          </w:tcPr>
          <w:p w:rsidR="00AA5E03" w:rsidRPr="00AA5E03" w:rsidRDefault="00AA5E03" w:rsidP="00AA5E03">
            <w:pPr>
              <w:suppressLineNumbers/>
            </w:pPr>
            <w:r w:rsidRPr="00AA5E03">
              <w:t>Line #    Text Evidence in Support of Reparations</w:t>
            </w:r>
          </w:p>
        </w:tc>
        <w:tc>
          <w:tcPr>
            <w:tcW w:w="4788" w:type="dxa"/>
          </w:tcPr>
          <w:p w:rsidR="00AA5E03" w:rsidRPr="00AA5E03" w:rsidRDefault="00AA5E03" w:rsidP="00AA5E03">
            <w:pPr>
              <w:suppressLineNumbers/>
            </w:pPr>
            <w:r w:rsidRPr="00AA5E03">
              <w:t xml:space="preserve">Line # Text Evidence in Opposition of Reparations         </w:t>
            </w:r>
          </w:p>
        </w:tc>
      </w:tr>
      <w:tr w:rsidR="00AA5E03" w:rsidRPr="00AA5E03" w:rsidTr="003A0E54">
        <w:tc>
          <w:tcPr>
            <w:tcW w:w="4788" w:type="dxa"/>
          </w:tcPr>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p w:rsidR="00AA5E03" w:rsidRPr="00AA5E03" w:rsidRDefault="00AA5E03" w:rsidP="00AA5E03">
            <w:pPr>
              <w:suppressLineNumbers/>
            </w:pPr>
          </w:p>
        </w:tc>
        <w:tc>
          <w:tcPr>
            <w:tcW w:w="4788" w:type="dxa"/>
          </w:tcPr>
          <w:p w:rsidR="00AA5E03" w:rsidRPr="00AA5E03" w:rsidRDefault="00AA5E03" w:rsidP="00AA5E03">
            <w:pPr>
              <w:suppressLineNumbers/>
            </w:pPr>
          </w:p>
        </w:tc>
      </w:tr>
    </w:tbl>
    <w:p w:rsidR="00AA5E03" w:rsidRPr="00AA5E03" w:rsidRDefault="00AA5E03" w:rsidP="00AA5E03">
      <w:pPr>
        <w:suppressLineNumbers/>
      </w:pPr>
    </w:p>
    <w:p w:rsidR="00AA5E03" w:rsidRPr="00AA5E03" w:rsidRDefault="00AA5E03" w:rsidP="00AA5E03">
      <w:pPr>
        <w:suppressLineNumbers/>
      </w:pPr>
      <w:r w:rsidRPr="00AA5E03">
        <w:t>Questions I would like to ask about Reparations of Slavery.</w:t>
      </w:r>
    </w:p>
    <w:p w:rsidR="00AA5E03" w:rsidRPr="00AA5E03" w:rsidRDefault="00AA5E03" w:rsidP="00AA5E03">
      <w:pPr>
        <w:suppressLineNumbers/>
        <w:rPr>
          <w:u w:val="single"/>
        </w:rPr>
      </w:pPr>
      <w:r w:rsidRPr="00AA5E03">
        <w:rPr>
          <w:u w:val="single"/>
        </w:rPr>
        <w:t>1.</w:t>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p>
    <w:p w:rsidR="00AA5E03" w:rsidRPr="00AA5E03" w:rsidRDefault="00AA5E03" w:rsidP="00AA5E03">
      <w:pPr>
        <w:suppressLineNumbers/>
        <w:rPr>
          <w:u w:val="single"/>
        </w:rPr>
      </w:pPr>
      <w:r w:rsidRPr="00AA5E03">
        <w:rPr>
          <w:u w:val="single"/>
        </w:rPr>
        <w:t>2.</w:t>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p>
    <w:p w:rsidR="00AA5E03" w:rsidRPr="00AA5E03" w:rsidRDefault="00AA5E03" w:rsidP="00AA5E03">
      <w:pPr>
        <w:suppressLineNumbers/>
        <w:rPr>
          <w:u w:val="single"/>
        </w:rPr>
      </w:pPr>
      <w:r w:rsidRPr="00AA5E03">
        <w:rPr>
          <w:u w:val="single"/>
        </w:rPr>
        <w:t>3.</w:t>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p>
    <w:p w:rsidR="00AA5E03" w:rsidRPr="00AA5E03" w:rsidRDefault="00AA5E03" w:rsidP="00AA5E03">
      <w:pPr>
        <w:suppressLineNumbers/>
        <w:rPr>
          <w:u w:val="single"/>
        </w:rPr>
      </w:pPr>
      <w:r w:rsidRPr="00AA5E03">
        <w:rPr>
          <w:u w:val="single"/>
        </w:rPr>
        <w:t>4.</w:t>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r w:rsidRPr="00AA5E03">
        <w:rPr>
          <w:u w:val="single"/>
        </w:rPr>
        <w:tab/>
      </w:r>
    </w:p>
    <w:p w:rsidR="00AA5E03" w:rsidRDefault="00AA5E03" w:rsidP="000045AE">
      <w:pPr>
        <w:pStyle w:val="Footer"/>
        <w:suppressLineNumbers/>
        <w:sectPr w:rsidR="00AA5E03" w:rsidSect="000045AE">
          <w:pgSz w:w="12240" w:h="15840"/>
          <w:pgMar w:top="720" w:right="720" w:bottom="720" w:left="720" w:header="720" w:footer="720" w:gutter="0"/>
          <w:lnNumType w:countBy="1" w:restart="continuous"/>
          <w:cols w:space="720"/>
          <w:docGrid w:linePitch="360"/>
        </w:sectPr>
      </w:pPr>
    </w:p>
    <w:p w:rsidR="00D9316C" w:rsidRDefault="00D9316C">
      <w:pPr>
        <w:pStyle w:val="Footer"/>
      </w:pPr>
    </w:p>
    <w:p w:rsidR="00BF06EE" w:rsidRDefault="00BF06EE">
      <w:pPr>
        <w:pStyle w:val="Footer"/>
      </w:pPr>
    </w:p>
    <w:p w:rsidR="00BF06EE" w:rsidRDefault="00BF06EE">
      <w:pPr>
        <w:pStyle w:val="Footer"/>
      </w:pPr>
    </w:p>
    <w:p w:rsidR="00BF06EE" w:rsidRPr="0066237C" w:rsidRDefault="00BF06EE" w:rsidP="00BF06EE">
      <w:pPr>
        <w:suppressLineNumbers/>
        <w:spacing w:after="0" w:line="240" w:lineRule="auto"/>
        <w:jc w:val="center"/>
        <w:rPr>
          <w:rFonts w:ascii="Times New Roman" w:eastAsia="Times New Roman" w:hAnsi="Times New Roman" w:cs="Times New Roman"/>
          <w:b/>
          <w:sz w:val="24"/>
          <w:szCs w:val="24"/>
          <w:u w:val="single"/>
        </w:rPr>
      </w:pPr>
      <w:r w:rsidRPr="0066237C">
        <w:rPr>
          <w:rFonts w:ascii="Times New Roman" w:eastAsia="Times New Roman" w:hAnsi="Times New Roman" w:cs="Times New Roman"/>
          <w:b/>
          <w:sz w:val="24"/>
          <w:szCs w:val="24"/>
          <w:u w:val="single"/>
        </w:rPr>
        <w:t>Socratic Seminar OBSERVATION Form</w:t>
      </w:r>
    </w:p>
    <w:p w:rsidR="00BF06EE" w:rsidRPr="0066237C" w:rsidRDefault="00BF06EE" w:rsidP="00BF06EE">
      <w:pPr>
        <w:suppressLineNumbers/>
        <w:spacing w:after="0" w:line="240" w:lineRule="auto"/>
        <w:jc w:val="center"/>
        <w:rPr>
          <w:rFonts w:ascii="Times New Roman" w:eastAsia="Times New Roman" w:hAnsi="Times New Roman" w:cs="Times New Roman"/>
          <w:b/>
          <w:sz w:val="24"/>
          <w:szCs w:val="24"/>
          <w:u w:val="single"/>
        </w:rPr>
      </w:pPr>
    </w:p>
    <w:p w:rsidR="00BF06EE" w:rsidRPr="0066237C" w:rsidRDefault="00BF06EE" w:rsidP="00BF06EE">
      <w:pPr>
        <w:suppressLineNumbers/>
        <w:spacing w:after="0" w:line="240" w:lineRule="auto"/>
        <w:rPr>
          <w:rFonts w:ascii="Times New Roman" w:eastAsia="Times New Roman" w:hAnsi="Times New Roman" w:cs="Times New Roman"/>
          <w:sz w:val="24"/>
          <w:szCs w:val="24"/>
        </w:rPr>
      </w:pPr>
      <w:r w:rsidRPr="0066237C">
        <w:rPr>
          <w:rFonts w:ascii="Times New Roman" w:eastAsia="Times New Roman" w:hAnsi="Times New Roman" w:cs="Times New Roman"/>
          <w:sz w:val="24"/>
          <w:szCs w:val="24"/>
        </w:rPr>
        <w:t>Your Name</w:t>
      </w:r>
      <w:proofErr w:type="gramStart"/>
      <w:r w:rsidRPr="0066237C">
        <w:rPr>
          <w:rFonts w:ascii="Times New Roman" w:eastAsia="Times New Roman" w:hAnsi="Times New Roman" w:cs="Times New Roman"/>
          <w:sz w:val="24"/>
          <w:szCs w:val="24"/>
        </w:rPr>
        <w:t>:_</w:t>
      </w:r>
      <w:proofErr w:type="gramEnd"/>
      <w:r w:rsidRPr="0066237C">
        <w:rPr>
          <w:rFonts w:ascii="Times New Roman" w:eastAsia="Times New Roman" w:hAnsi="Times New Roman" w:cs="Times New Roman"/>
          <w:sz w:val="24"/>
          <w:szCs w:val="24"/>
        </w:rPr>
        <w:t xml:space="preserve">__________________  </w:t>
      </w:r>
    </w:p>
    <w:p w:rsidR="00BF06EE" w:rsidRPr="0066237C" w:rsidRDefault="00BF06EE" w:rsidP="00BF06EE">
      <w:pPr>
        <w:suppressLineNumbers/>
        <w:spacing w:after="0" w:line="240" w:lineRule="auto"/>
        <w:rPr>
          <w:rFonts w:ascii="Times New Roman" w:eastAsia="Times New Roman" w:hAnsi="Times New Roman" w:cs="Times New Roman"/>
          <w:sz w:val="24"/>
          <w:szCs w:val="24"/>
        </w:rPr>
      </w:pPr>
    </w:p>
    <w:p w:rsidR="00BF06EE" w:rsidRPr="0066237C" w:rsidRDefault="00BF06EE" w:rsidP="00BF06EE">
      <w:pPr>
        <w:suppressLineNumber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Pr="0066237C">
        <w:rPr>
          <w:rFonts w:ascii="Times New Roman" w:eastAsia="Times New Roman" w:hAnsi="Times New Roman" w:cs="Times New Roman"/>
          <w:b/>
          <w:i/>
          <w:sz w:val="24"/>
          <w:szCs w:val="24"/>
        </w:rPr>
        <w:t>Directions: Each time a participant does one of the following put a check in the box.</w:t>
      </w:r>
    </w:p>
    <w:p w:rsidR="00BF06EE" w:rsidRPr="0066237C" w:rsidRDefault="00BF06EE" w:rsidP="00BF06EE">
      <w:pPr>
        <w:suppressLineNumbers/>
        <w:spacing w:after="0" w:line="240" w:lineRule="auto"/>
        <w:rPr>
          <w:rFonts w:ascii="Times New Roman" w:eastAsia="Times New Roman" w:hAnsi="Times New Roman" w:cs="Times New Roman"/>
          <w:b/>
          <w:sz w:val="24"/>
          <w:szCs w:val="24"/>
        </w:rPr>
      </w:pPr>
      <w:r w:rsidRPr="0066237C">
        <w:rPr>
          <w:rFonts w:ascii="Times New Roman" w:eastAsia="Times New Roman" w:hAnsi="Times New Roman" w:cs="Times New Roman"/>
          <w:b/>
          <w:sz w:val="24"/>
          <w:szCs w:val="24"/>
        </w:rPr>
        <w:t>Speaks in discussion:</w:t>
      </w:r>
    </w:p>
    <w:p w:rsidR="00BF06EE" w:rsidRPr="0066237C" w:rsidRDefault="00BF06EE" w:rsidP="00BF06EE">
      <w:pPr>
        <w:suppressLineNumbers/>
        <w:spacing w:after="0" w:line="240" w:lineRule="auto"/>
        <w:rPr>
          <w:rFonts w:ascii="Times New Roman" w:eastAsia="Times New Roman" w:hAnsi="Times New Roman" w:cs="Times New Roman"/>
          <w:b/>
          <w:sz w:val="24"/>
          <w:szCs w:val="24"/>
        </w:rPr>
      </w:pPr>
    </w:p>
    <w:tbl>
      <w:tblPr>
        <w:tblStyle w:val="TableGrid2"/>
        <w:tblW w:w="0" w:type="auto"/>
        <w:tblLook w:val="04A0" w:firstRow="1" w:lastRow="0" w:firstColumn="1" w:lastColumn="0" w:noHBand="0" w:noVBand="1"/>
      </w:tblPr>
      <w:tblGrid>
        <w:gridCol w:w="1634"/>
        <w:gridCol w:w="1172"/>
        <w:gridCol w:w="1172"/>
        <w:gridCol w:w="1173"/>
        <w:gridCol w:w="1173"/>
        <w:gridCol w:w="1173"/>
        <w:gridCol w:w="1173"/>
        <w:gridCol w:w="1173"/>
        <w:gridCol w:w="1173"/>
      </w:tblGrid>
      <w:tr w:rsidR="00BF06EE" w:rsidRPr="0066237C" w:rsidTr="00577261">
        <w:tc>
          <w:tcPr>
            <w:tcW w:w="1634" w:type="dxa"/>
          </w:tcPr>
          <w:p w:rsidR="00BF06EE" w:rsidRPr="0066237C" w:rsidRDefault="00BF06EE" w:rsidP="00577261">
            <w:pPr>
              <w:rPr>
                <w:rFonts w:ascii="Times New Roman" w:eastAsia="Times New Roman" w:hAnsi="Times New Roman" w:cs="Times New Roman"/>
                <w:b/>
              </w:rPr>
            </w:pPr>
            <w:r w:rsidRPr="0066237C">
              <w:rPr>
                <w:rFonts w:ascii="Times New Roman" w:eastAsia="Times New Roman" w:hAnsi="Times New Roman" w:cs="Times New Roman"/>
                <w:b/>
              </w:rPr>
              <w:t xml:space="preserve">Student Name </w:t>
            </w:r>
          </w:p>
        </w:tc>
        <w:tc>
          <w:tcPr>
            <w:tcW w:w="1442" w:type="dxa"/>
          </w:tcPr>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r>
      <w:tr w:rsidR="00BF06EE" w:rsidRPr="0066237C" w:rsidTr="00577261">
        <w:tc>
          <w:tcPr>
            <w:tcW w:w="1634" w:type="dxa"/>
          </w:tcPr>
          <w:p w:rsidR="00BF06EE" w:rsidRPr="0066237C" w:rsidRDefault="00BF06EE" w:rsidP="00577261">
            <w:pPr>
              <w:rPr>
                <w:rFonts w:ascii="Times New Roman" w:eastAsia="Times New Roman" w:hAnsi="Times New Roman" w:cs="Times New Roman"/>
                <w:b/>
              </w:rPr>
            </w:pPr>
            <w:r w:rsidRPr="0066237C">
              <w:rPr>
                <w:rFonts w:ascii="Times New Roman" w:eastAsia="Times New Roman" w:hAnsi="Times New Roman" w:cs="Times New Roman"/>
                <w:b/>
              </w:rPr>
              <w:t>Speaks in discussion:</w:t>
            </w:r>
          </w:p>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r>
      <w:tr w:rsidR="00BF06EE" w:rsidRPr="0066237C" w:rsidTr="00577261">
        <w:tc>
          <w:tcPr>
            <w:tcW w:w="1634" w:type="dxa"/>
          </w:tcPr>
          <w:p w:rsidR="00BF06EE" w:rsidRPr="0066237C" w:rsidRDefault="00BF06EE" w:rsidP="00577261">
            <w:pPr>
              <w:rPr>
                <w:rFonts w:ascii="Times New Roman" w:eastAsia="Times New Roman" w:hAnsi="Times New Roman" w:cs="Times New Roman"/>
                <w:b/>
              </w:rPr>
            </w:pPr>
            <w:r w:rsidRPr="0066237C">
              <w:rPr>
                <w:rFonts w:ascii="Times New Roman" w:eastAsia="Times New Roman" w:hAnsi="Times New Roman" w:cs="Times New Roman"/>
                <w:b/>
              </w:rPr>
              <w:t>Refers to a line or specific point in the text:</w:t>
            </w:r>
          </w:p>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r>
      <w:tr w:rsidR="00BF06EE" w:rsidRPr="0066237C" w:rsidTr="00577261">
        <w:tc>
          <w:tcPr>
            <w:tcW w:w="1634" w:type="dxa"/>
          </w:tcPr>
          <w:p w:rsidR="00BF06EE" w:rsidRPr="0066237C" w:rsidRDefault="00BF06EE" w:rsidP="00577261">
            <w:pPr>
              <w:rPr>
                <w:rFonts w:ascii="Times New Roman" w:eastAsia="Times New Roman" w:hAnsi="Times New Roman" w:cs="Times New Roman"/>
                <w:b/>
              </w:rPr>
            </w:pPr>
            <w:r w:rsidRPr="0066237C">
              <w:rPr>
                <w:rFonts w:ascii="Times New Roman" w:eastAsia="Times New Roman" w:hAnsi="Times New Roman" w:cs="Times New Roman"/>
                <w:b/>
              </w:rPr>
              <w:t>Asks a NEW question:</w:t>
            </w:r>
          </w:p>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r>
      <w:tr w:rsidR="00BF06EE" w:rsidRPr="0066237C" w:rsidTr="00577261">
        <w:tc>
          <w:tcPr>
            <w:tcW w:w="1634" w:type="dxa"/>
          </w:tcPr>
          <w:p w:rsidR="00BF06EE" w:rsidRPr="0066237C" w:rsidRDefault="00BF06EE" w:rsidP="00577261">
            <w:pPr>
              <w:rPr>
                <w:rFonts w:ascii="Times New Roman" w:eastAsia="Times New Roman" w:hAnsi="Times New Roman" w:cs="Times New Roman"/>
                <w:b/>
              </w:rPr>
            </w:pPr>
            <w:r w:rsidRPr="0066237C">
              <w:rPr>
                <w:rFonts w:ascii="Times New Roman" w:eastAsia="Times New Roman" w:hAnsi="Times New Roman" w:cs="Times New Roman"/>
                <w:b/>
              </w:rPr>
              <w:t>Asks a FOLLOW-UP or CLARIFYING question:</w:t>
            </w:r>
          </w:p>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r>
      <w:tr w:rsidR="00BF06EE" w:rsidRPr="0066237C" w:rsidTr="00577261">
        <w:tc>
          <w:tcPr>
            <w:tcW w:w="1634" w:type="dxa"/>
          </w:tcPr>
          <w:p w:rsidR="00BF06EE" w:rsidRPr="0066237C" w:rsidRDefault="00BF06EE" w:rsidP="00577261">
            <w:pPr>
              <w:rPr>
                <w:rFonts w:ascii="Times New Roman" w:eastAsia="Times New Roman" w:hAnsi="Times New Roman" w:cs="Times New Roman"/>
                <w:b/>
              </w:rPr>
            </w:pPr>
            <w:r w:rsidRPr="0066237C">
              <w:rPr>
                <w:rFonts w:ascii="Times New Roman" w:eastAsia="Times New Roman" w:hAnsi="Times New Roman" w:cs="Times New Roman"/>
                <w:b/>
              </w:rPr>
              <w:t>Interrupts another speaker:</w:t>
            </w:r>
          </w:p>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r>
      <w:tr w:rsidR="00BF06EE" w:rsidRPr="0066237C" w:rsidTr="00577261">
        <w:tc>
          <w:tcPr>
            <w:tcW w:w="1634" w:type="dxa"/>
          </w:tcPr>
          <w:p w:rsidR="00BF06EE" w:rsidRPr="0066237C" w:rsidRDefault="00BF06EE" w:rsidP="00577261">
            <w:pPr>
              <w:rPr>
                <w:rFonts w:ascii="Times New Roman" w:eastAsia="Times New Roman" w:hAnsi="Times New Roman" w:cs="Times New Roman"/>
                <w:b/>
              </w:rPr>
            </w:pPr>
            <w:r w:rsidRPr="0066237C">
              <w:rPr>
                <w:rFonts w:ascii="Times New Roman" w:eastAsia="Times New Roman" w:hAnsi="Times New Roman" w:cs="Times New Roman"/>
                <w:b/>
              </w:rPr>
              <w:t>Engages in side conversations:</w:t>
            </w:r>
          </w:p>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2"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c>
          <w:tcPr>
            <w:tcW w:w="1443" w:type="dxa"/>
          </w:tcPr>
          <w:p w:rsidR="00BF06EE" w:rsidRPr="0066237C" w:rsidRDefault="00BF06EE" w:rsidP="00577261">
            <w:pPr>
              <w:rPr>
                <w:rFonts w:ascii="Times New Roman" w:eastAsia="Times New Roman" w:hAnsi="Times New Roman" w:cs="Times New Roman"/>
                <w:b/>
              </w:rPr>
            </w:pPr>
          </w:p>
        </w:tc>
      </w:tr>
    </w:tbl>
    <w:p w:rsidR="00BF06EE" w:rsidRPr="00AA5E03" w:rsidRDefault="00BF06EE" w:rsidP="00BF06EE">
      <w:pPr>
        <w:suppressLineNumbers/>
        <w:pBdr>
          <w:top w:val="single" w:sz="4" w:space="1" w:color="auto"/>
          <w:left w:val="single" w:sz="4" w:space="4" w:color="auto"/>
          <w:bottom w:val="single" w:sz="4" w:space="1" w:color="auto"/>
          <w:right w:val="single" w:sz="4" w:space="4" w:color="auto"/>
        </w:pBdr>
        <w:ind w:left="720"/>
        <w:contextualSpacing/>
      </w:pPr>
      <w:r w:rsidRPr="0066237C">
        <w:rPr>
          <w:rFonts w:ascii="Times New Roman" w:eastAsia="Times New Roman" w:hAnsi="Times New Roman" w:cs="Times New Roman"/>
          <w:b/>
        </w:rPr>
        <w:t>Overall how well did the participants discuss the question “</w:t>
      </w:r>
      <w:r w:rsidRPr="00AA5E03">
        <w:t>Since reparations were not granted following the passage of the 13</w:t>
      </w:r>
      <w:r w:rsidRPr="00AA5E03">
        <w:rPr>
          <w:vertAlign w:val="superscript"/>
        </w:rPr>
        <w:t>th</w:t>
      </w:r>
      <w:r w:rsidRPr="00AA5E03">
        <w:t xml:space="preserve"> Amendment, should black Americans be granted reparations as compensation for the injustices of slavery?</w:t>
      </w:r>
      <w:r>
        <w:t>”</w:t>
      </w:r>
    </w:p>
    <w:p w:rsidR="00BF06EE" w:rsidRPr="0066237C" w:rsidRDefault="00BF06EE" w:rsidP="00BF06EE">
      <w:pPr>
        <w:suppressLineNumbers/>
        <w:spacing w:after="0" w:line="240" w:lineRule="auto"/>
        <w:rPr>
          <w:rFonts w:ascii="Times New Roman" w:eastAsia="Times New Roman" w:hAnsi="Times New Roman" w:cs="Times New Roman"/>
          <w:sz w:val="24"/>
          <w:szCs w:val="24"/>
        </w:rPr>
      </w:pPr>
      <w:r w:rsidRPr="0066237C">
        <w:rPr>
          <w:rFonts w:ascii="Times New Roman" w:eastAsia="Times New Roman" w:hAnsi="Times New Roman" w:cs="Times New Roman"/>
          <w:b/>
        </w:rPr>
        <w:t xml:space="preserve">  Use evidence from your data above.</w:t>
      </w:r>
    </w:p>
    <w:p w:rsidR="00BF06EE" w:rsidRDefault="00BF06EE">
      <w:pPr>
        <w:pStyle w:val="Footer"/>
      </w:pPr>
    </w:p>
    <w:p w:rsidR="004D3CB4" w:rsidRDefault="004D3CB4">
      <w:pPr>
        <w:pStyle w:val="Footer"/>
      </w:pPr>
    </w:p>
    <w:p w:rsidR="004D3CB4" w:rsidRDefault="00BF06EE">
      <w:pPr>
        <w:pStyle w:val="Footer"/>
      </w:pPr>
      <w:r>
        <w:rPr>
          <w:b/>
          <w:noProof/>
          <w:lang w:eastAsia="en-US"/>
        </w:rPr>
        <w:lastRenderedPageBreak/>
        <w:drawing>
          <wp:inline distT="0" distB="0" distL="0" distR="0" wp14:anchorId="1D12521E" wp14:editId="62E519AB">
            <wp:extent cx="6400800" cy="76600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7660013"/>
                    </a:xfrm>
                    <a:prstGeom prst="rect">
                      <a:avLst/>
                    </a:prstGeom>
                    <a:noFill/>
                    <a:ln>
                      <a:noFill/>
                    </a:ln>
                  </pic:spPr>
                </pic:pic>
              </a:graphicData>
            </a:graphic>
          </wp:inline>
        </w:drawing>
      </w:r>
    </w:p>
    <w:p w:rsidR="003C79DA" w:rsidRDefault="00641B3F" w:rsidP="003C79DA">
      <w:pPr>
        <w:rPr>
          <w:b/>
        </w:rPr>
      </w:pPr>
      <w:r>
        <w:rPr>
          <w:b/>
        </w:rPr>
        <w:fldChar w:fldCharType="end"/>
      </w:r>
    </w:p>
    <w:p w:rsidR="00BF06EE" w:rsidRDefault="00BF06EE" w:rsidP="003C79DA">
      <w:pPr>
        <w:rPr>
          <w:b/>
        </w:rPr>
      </w:pPr>
    </w:p>
    <w:p w:rsidR="00BF06EE" w:rsidRDefault="00BF06EE" w:rsidP="003C79DA">
      <w:pPr>
        <w:rPr>
          <w:b/>
        </w:rPr>
      </w:pPr>
    </w:p>
    <w:p w:rsidR="00BF06EE" w:rsidRDefault="00BF06EE" w:rsidP="00BF06EE">
      <w:pPr>
        <w:suppressLineNumbers/>
        <w:spacing w:after="0" w:line="240" w:lineRule="auto"/>
        <w:jc w:val="center"/>
        <w:rPr>
          <w:rFonts w:ascii="Calibri" w:hAnsi="Calibri" w:cs="Calibri"/>
          <w:b/>
          <w:sz w:val="28"/>
          <w:u w:val="single"/>
        </w:rPr>
      </w:pPr>
    </w:p>
    <w:p w:rsidR="00BF06EE" w:rsidRPr="0066237C" w:rsidRDefault="00BF06EE" w:rsidP="00BF06EE">
      <w:pPr>
        <w:suppressLineNumbers/>
        <w:spacing w:after="0" w:line="240" w:lineRule="auto"/>
        <w:jc w:val="center"/>
        <w:rPr>
          <w:rFonts w:ascii="Calibri" w:hAnsi="Calibri" w:cs="Calibri"/>
          <w:b/>
          <w:sz w:val="28"/>
          <w:u w:val="single"/>
        </w:rPr>
      </w:pPr>
      <w:r w:rsidRPr="0066237C">
        <w:rPr>
          <w:rFonts w:ascii="Calibri" w:hAnsi="Calibri" w:cs="Calibri"/>
          <w:b/>
          <w:sz w:val="28"/>
          <w:u w:val="single"/>
        </w:rPr>
        <w:t>Claims/Evidence: ___________________________</w:t>
      </w:r>
      <w:r w:rsidRPr="0066237C">
        <w:rPr>
          <w:rFonts w:ascii="Calibri" w:hAnsi="Calibri" w:cs="Calibri"/>
          <w:sz w:val="28"/>
          <w:u w:val="single"/>
        </w:rPr>
        <w:t>_</w:t>
      </w:r>
      <w:r w:rsidRPr="0066237C">
        <w:rPr>
          <w:rFonts w:ascii="Calibri" w:hAnsi="Calibri" w:cs="Calibri"/>
          <w:b/>
          <w:sz w:val="28"/>
          <w:u w:val="single"/>
        </w:rPr>
        <w:t>_______________</w:t>
      </w:r>
    </w:p>
    <w:p w:rsidR="00BF06EE" w:rsidRPr="0066237C" w:rsidRDefault="00BF06EE" w:rsidP="00BF06EE">
      <w:pPr>
        <w:suppressLineNumbers/>
        <w:spacing w:after="0" w:line="240" w:lineRule="auto"/>
        <w:jc w:val="center"/>
        <w:rPr>
          <w:rFonts w:ascii="Calibri" w:hAnsi="Calibri" w:cs="Calibri"/>
          <w:b/>
          <w:sz w:val="28"/>
          <w:u w:val="single"/>
        </w:rPr>
      </w:pPr>
      <w:r w:rsidRPr="0066237C">
        <w:rPr>
          <w:rFonts w:ascii="Calibri" w:hAnsi="Calibri" w:cs="Calibri"/>
          <w:b/>
          <w:noProof/>
        </w:rPr>
        <mc:AlternateContent>
          <mc:Choice Requires="wps">
            <w:drawing>
              <wp:anchor distT="0" distB="0" distL="114300" distR="114300" simplePos="0" relativeHeight="251667456" behindDoc="0" locked="0" layoutInCell="1" allowOverlap="1" wp14:anchorId="384AF05B" wp14:editId="2DF3A362">
                <wp:simplePos x="0" y="0"/>
                <wp:positionH relativeFrom="column">
                  <wp:posOffset>161925</wp:posOffset>
                </wp:positionH>
                <wp:positionV relativeFrom="paragraph">
                  <wp:posOffset>118110</wp:posOffset>
                </wp:positionV>
                <wp:extent cx="5762625" cy="8096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09625"/>
                        </a:xfrm>
                        <a:prstGeom prst="rect">
                          <a:avLst/>
                        </a:prstGeom>
                        <a:solidFill>
                          <a:srgbClr val="FFFFFF"/>
                        </a:solidFill>
                        <a:ln w="9525">
                          <a:solidFill>
                            <a:srgbClr val="000000"/>
                          </a:solidFill>
                          <a:miter lim="800000"/>
                          <a:headEnd/>
                          <a:tailEnd/>
                        </a:ln>
                      </wps:spPr>
                      <wps:txbx>
                        <w:txbxContent>
                          <w:p w:rsidR="00BF06EE" w:rsidRPr="000952F9" w:rsidRDefault="00BF06EE" w:rsidP="00BF06EE">
                            <w:pPr>
                              <w:spacing w:after="0" w:line="240" w:lineRule="auto"/>
                              <w:rPr>
                                <w:b/>
                                <w:sz w:val="20"/>
                                <w:u w:val="single"/>
                              </w:rPr>
                            </w:pPr>
                            <w:r w:rsidRPr="000952F9">
                              <w:rPr>
                                <w:rFonts w:ascii="Verdana" w:hAnsi="Verdana" w:cs="Arial"/>
                                <w:b/>
                                <w:color w:val="333333"/>
                                <w:sz w:val="20"/>
                                <w:u w:val="single"/>
                              </w:rPr>
                              <w:t>Definitions</w:t>
                            </w:r>
                            <w:r w:rsidRPr="000952F9">
                              <w:rPr>
                                <w:b/>
                                <w:sz w:val="20"/>
                                <w:u w:val="single"/>
                              </w:rPr>
                              <w:t>:</w:t>
                            </w:r>
                          </w:p>
                          <w:p w:rsidR="00BF06EE" w:rsidRPr="00537443" w:rsidRDefault="00BF06EE" w:rsidP="00BF06EE">
                            <w:pPr>
                              <w:spacing w:after="0" w:line="240" w:lineRule="auto"/>
                              <w:rPr>
                                <w:rStyle w:val="ital-inline2"/>
                                <w:rFonts w:cs="Arial"/>
                                <w:color w:val="333333"/>
                                <w:sz w:val="20"/>
                              </w:rPr>
                            </w:pPr>
                            <w:r w:rsidRPr="00537443">
                              <w:rPr>
                                <w:rFonts w:ascii="Verdana" w:hAnsi="Verdana" w:cs="Arial"/>
                                <w:color w:val="333333"/>
                                <w:sz w:val="20"/>
                              </w:rPr>
                              <w:t>Claim</w:t>
                            </w:r>
                            <w:r w:rsidRPr="00537443">
                              <w:rPr>
                                <w:sz w:val="20"/>
                              </w:rPr>
                              <w:t xml:space="preserve">: </w:t>
                            </w:r>
                            <w:r>
                              <w:rPr>
                                <w:rFonts w:ascii="Verdana" w:hAnsi="Verdana" w:cs="Arial"/>
                                <w:color w:val="333333"/>
                                <w:sz w:val="20"/>
                              </w:rPr>
                              <w:t>to assert or m</w:t>
                            </w:r>
                            <w:r w:rsidRPr="00537443">
                              <w:rPr>
                                <w:rFonts w:ascii="Verdana" w:hAnsi="Verdana" w:cs="Arial"/>
                                <w:color w:val="333333"/>
                                <w:sz w:val="20"/>
                              </w:rPr>
                              <w:t xml:space="preserve">aintain </w:t>
                            </w:r>
                            <w:r w:rsidRPr="00537443">
                              <w:rPr>
                                <w:rFonts w:ascii="Verdana" w:hAnsi="Verdana" w:cs="Arial"/>
                                <w:color w:val="0055BB"/>
                                <w:sz w:val="20"/>
                              </w:rPr>
                              <w:t>as</w:t>
                            </w:r>
                            <w:r w:rsidRPr="00537443">
                              <w:rPr>
                                <w:rFonts w:ascii="Verdana" w:hAnsi="Verdana" w:cs="Arial"/>
                                <w:color w:val="333333"/>
                                <w:sz w:val="20"/>
                              </w:rPr>
                              <w:t xml:space="preserve"> a fact: </w:t>
                            </w:r>
                            <w:r w:rsidRPr="00537443">
                              <w:rPr>
                                <w:rStyle w:val="ital-inline2"/>
                                <w:rFonts w:cs="Arial"/>
                                <w:color w:val="333333"/>
                                <w:sz w:val="20"/>
                                <w:specVanish w:val="0"/>
                              </w:rPr>
                              <w:t>She claimed that he was telling the truth.</w:t>
                            </w:r>
                          </w:p>
                          <w:p w:rsidR="00BF06EE" w:rsidRDefault="00BF06EE" w:rsidP="00BF06EE">
                            <w:pPr>
                              <w:spacing w:after="0" w:line="240" w:lineRule="auto"/>
                              <w:rPr>
                                <w:rFonts w:ascii="Verdana" w:hAnsi="Verdana" w:cs="Arial"/>
                                <w:color w:val="333333"/>
                                <w:sz w:val="20"/>
                              </w:rPr>
                            </w:pPr>
                            <w:r w:rsidRPr="00537443">
                              <w:rPr>
                                <w:rFonts w:ascii="Verdana" w:hAnsi="Verdana" w:cs="Arial"/>
                                <w:color w:val="333333"/>
                                <w:sz w:val="20"/>
                              </w:rPr>
                              <w:t>Evidence</w:t>
                            </w:r>
                            <w:r w:rsidRPr="00537443">
                              <w:rPr>
                                <w:rStyle w:val="ital-inline2"/>
                                <w:rFonts w:cs="Arial"/>
                                <w:color w:val="333333"/>
                                <w:sz w:val="20"/>
                                <w:specVanish w:val="0"/>
                              </w:rPr>
                              <w:t xml:space="preserve">: </w:t>
                            </w:r>
                            <w:r w:rsidRPr="00537443">
                              <w:rPr>
                                <w:rFonts w:ascii="Verdana" w:hAnsi="Verdana" w:cs="Arial"/>
                                <w:color w:val="0055BB"/>
                                <w:sz w:val="20"/>
                              </w:rPr>
                              <w:t>that</w:t>
                            </w:r>
                            <w:r w:rsidRPr="00537443">
                              <w:rPr>
                                <w:rFonts w:ascii="Verdana" w:hAnsi="Verdana" w:cs="Arial"/>
                                <w:color w:val="333333"/>
                                <w:sz w:val="20"/>
                              </w:rPr>
                              <w:t xml:space="preserve"> </w:t>
                            </w:r>
                            <w:hyperlink r:id="rId22" w:history="1">
                              <w:r w:rsidRPr="00537443">
                                <w:rPr>
                                  <w:rFonts w:ascii="Verdana" w:hAnsi="Verdana" w:cs="Arial"/>
                                  <w:color w:val="333333"/>
                                  <w:sz w:val="20"/>
                                  <w:u w:val="single"/>
                                </w:rPr>
                                <w:t>which</w:t>
                              </w:r>
                            </w:hyperlink>
                            <w:r w:rsidRPr="00537443">
                              <w:rPr>
                                <w:rFonts w:ascii="Verdana" w:hAnsi="Verdana" w:cs="Arial"/>
                                <w:color w:val="333333"/>
                                <w:sz w:val="20"/>
                              </w:rPr>
                              <w:t> tends to prove or disprove something; ground for belief; proof.</w:t>
                            </w:r>
                          </w:p>
                          <w:p w:rsidR="00BF06EE" w:rsidRPr="00537443" w:rsidRDefault="00BF06EE" w:rsidP="00BF06EE">
                            <w:pPr>
                              <w:spacing w:after="0" w:line="240" w:lineRule="auto"/>
                              <w:rPr>
                                <w:sz w:val="20"/>
                              </w:rPr>
                            </w:pPr>
                            <w:r>
                              <w:rPr>
                                <w:rFonts w:ascii="Verdana" w:hAnsi="Verdana" w:cs="Arial"/>
                                <w:color w:val="333333"/>
                                <w:sz w:val="20"/>
                              </w:rPr>
                              <w:t>Reasoning</w:t>
                            </w:r>
                            <w:r w:rsidRPr="00537443">
                              <w:rPr>
                                <w:rStyle w:val="ital-inline2"/>
                                <w:rFonts w:cs="Arial"/>
                                <w:color w:val="333333"/>
                                <w:sz w:val="20"/>
                                <w:specVanish w:val="0"/>
                              </w:rPr>
                              <w:t xml:space="preserve">: </w:t>
                            </w:r>
                            <w:r>
                              <w:rPr>
                                <w:rStyle w:val="ital-inline2"/>
                                <w:rFonts w:cs="Arial"/>
                                <w:color w:val="333333"/>
                                <w:sz w:val="20"/>
                                <w:specVanish w:val="0"/>
                              </w:rPr>
                              <w:t xml:space="preserve">an </w:t>
                            </w:r>
                            <w:r w:rsidRPr="00FC36F6">
                              <w:rPr>
                                <w:rStyle w:val="ital-inline2"/>
                                <w:rFonts w:cs="Arial"/>
                                <w:b/>
                                <w:color w:val="333333"/>
                                <w:sz w:val="20"/>
                                <w:specVanish w:val="0"/>
                              </w:rPr>
                              <w:t>explanation</w:t>
                            </w:r>
                            <w:r>
                              <w:rPr>
                                <w:rStyle w:val="ital-inline2"/>
                                <w:rFonts w:cs="Arial"/>
                                <w:color w:val="333333"/>
                                <w:sz w:val="20"/>
                                <w:specVanish w:val="0"/>
                              </w:rPr>
                              <w:t xml:space="preserve"> of how </w:t>
                            </w:r>
                            <w:r w:rsidRPr="00FC36F6">
                              <w:rPr>
                                <w:rStyle w:val="ital-inline2"/>
                                <w:rFonts w:cs="Arial"/>
                                <w:b/>
                                <w:color w:val="333333"/>
                                <w:sz w:val="20"/>
                                <w:specVanish w:val="0"/>
                              </w:rPr>
                              <w:t>your evidence</w:t>
                            </w:r>
                            <w:r>
                              <w:rPr>
                                <w:rStyle w:val="ital-inline2"/>
                                <w:rFonts w:cs="Arial"/>
                                <w:color w:val="333333"/>
                                <w:sz w:val="20"/>
                                <w:specVanish w:val="0"/>
                              </w:rPr>
                              <w:t xml:space="preserve"> connects to proving </w:t>
                            </w:r>
                            <w:r w:rsidRPr="00FC36F6">
                              <w:rPr>
                                <w:rStyle w:val="ital-inline2"/>
                                <w:rFonts w:cs="Arial"/>
                                <w:b/>
                                <w:color w:val="333333"/>
                                <w:sz w:val="20"/>
                                <w:specVanish w:val="0"/>
                              </w:rPr>
                              <w:t>your claim</w:t>
                            </w:r>
                            <w:r>
                              <w:rPr>
                                <w:rStyle w:val="ital-inline2"/>
                                <w:rFonts w:cs="Arial"/>
                                <w:color w:val="333333"/>
                                <w:sz w:val="20"/>
                                <w:specVanish w:val="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75pt;margin-top:9.3pt;width:453.7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IQJAIAAE0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">
                <v:textbox>
                  <w:txbxContent>
                    <w:p w:rsidR="00BF06EE" w:rsidRPr="000952F9" w:rsidRDefault="00BF06EE" w:rsidP="00BF06EE">
                      <w:pPr>
                        <w:spacing w:after="0" w:line="240" w:lineRule="auto"/>
                        <w:rPr>
                          <w:b/>
                          <w:sz w:val="20"/>
                          <w:u w:val="single"/>
                        </w:rPr>
                      </w:pPr>
                      <w:r w:rsidRPr="000952F9">
                        <w:rPr>
                          <w:rFonts w:ascii="Verdana" w:hAnsi="Verdana" w:cs="Arial"/>
                          <w:b/>
                          <w:color w:val="333333"/>
                          <w:sz w:val="20"/>
                          <w:u w:val="single"/>
                        </w:rPr>
                        <w:t>Definitions</w:t>
                      </w:r>
                      <w:r w:rsidRPr="000952F9">
                        <w:rPr>
                          <w:b/>
                          <w:sz w:val="20"/>
                          <w:u w:val="single"/>
                        </w:rPr>
                        <w:t>:</w:t>
                      </w:r>
                    </w:p>
                    <w:p w:rsidR="00BF06EE" w:rsidRPr="00537443" w:rsidRDefault="00BF06EE" w:rsidP="00BF06EE">
                      <w:pPr>
                        <w:spacing w:after="0" w:line="240" w:lineRule="auto"/>
                        <w:rPr>
                          <w:rStyle w:val="ital-inline2"/>
                          <w:rFonts w:cs="Arial"/>
                          <w:color w:val="333333"/>
                          <w:sz w:val="20"/>
                        </w:rPr>
                      </w:pPr>
                      <w:r w:rsidRPr="00537443">
                        <w:rPr>
                          <w:rFonts w:ascii="Verdana" w:hAnsi="Verdana" w:cs="Arial"/>
                          <w:color w:val="333333"/>
                          <w:sz w:val="20"/>
                        </w:rPr>
                        <w:t>Claim</w:t>
                      </w:r>
                      <w:r w:rsidRPr="00537443">
                        <w:rPr>
                          <w:sz w:val="20"/>
                        </w:rPr>
                        <w:t xml:space="preserve">: </w:t>
                      </w:r>
                      <w:r>
                        <w:rPr>
                          <w:rFonts w:ascii="Verdana" w:hAnsi="Verdana" w:cs="Arial"/>
                          <w:color w:val="333333"/>
                          <w:sz w:val="20"/>
                        </w:rPr>
                        <w:t>to assert or m</w:t>
                      </w:r>
                      <w:r w:rsidRPr="00537443">
                        <w:rPr>
                          <w:rFonts w:ascii="Verdana" w:hAnsi="Verdana" w:cs="Arial"/>
                          <w:color w:val="333333"/>
                          <w:sz w:val="20"/>
                        </w:rPr>
                        <w:t xml:space="preserve">aintain </w:t>
                      </w:r>
                      <w:r w:rsidRPr="00537443">
                        <w:rPr>
                          <w:rFonts w:ascii="Verdana" w:hAnsi="Verdana" w:cs="Arial"/>
                          <w:color w:val="0055BB"/>
                          <w:sz w:val="20"/>
                        </w:rPr>
                        <w:t>as</w:t>
                      </w:r>
                      <w:r w:rsidRPr="00537443">
                        <w:rPr>
                          <w:rFonts w:ascii="Verdana" w:hAnsi="Verdana" w:cs="Arial"/>
                          <w:color w:val="333333"/>
                          <w:sz w:val="20"/>
                        </w:rPr>
                        <w:t xml:space="preserve"> a fact: </w:t>
                      </w:r>
                      <w:r w:rsidRPr="00537443">
                        <w:rPr>
                          <w:rStyle w:val="ital-inline2"/>
                          <w:rFonts w:cs="Arial"/>
                          <w:color w:val="333333"/>
                          <w:sz w:val="20"/>
                          <w:specVanish w:val="0"/>
                        </w:rPr>
                        <w:t>She claimed that he was telling the truth.</w:t>
                      </w:r>
                    </w:p>
                    <w:p w:rsidR="00BF06EE" w:rsidRDefault="00BF06EE" w:rsidP="00BF06EE">
                      <w:pPr>
                        <w:spacing w:after="0" w:line="240" w:lineRule="auto"/>
                        <w:rPr>
                          <w:rFonts w:ascii="Verdana" w:hAnsi="Verdana" w:cs="Arial"/>
                          <w:color w:val="333333"/>
                          <w:sz w:val="20"/>
                        </w:rPr>
                      </w:pPr>
                      <w:r w:rsidRPr="00537443">
                        <w:rPr>
                          <w:rFonts w:ascii="Verdana" w:hAnsi="Verdana" w:cs="Arial"/>
                          <w:color w:val="333333"/>
                          <w:sz w:val="20"/>
                        </w:rPr>
                        <w:t>Evidence</w:t>
                      </w:r>
                      <w:r w:rsidRPr="00537443">
                        <w:rPr>
                          <w:rStyle w:val="ital-inline2"/>
                          <w:rFonts w:cs="Arial"/>
                          <w:color w:val="333333"/>
                          <w:sz w:val="20"/>
                          <w:specVanish w:val="0"/>
                        </w:rPr>
                        <w:t xml:space="preserve">: </w:t>
                      </w:r>
                      <w:r w:rsidRPr="00537443">
                        <w:rPr>
                          <w:rFonts w:ascii="Verdana" w:hAnsi="Verdana" w:cs="Arial"/>
                          <w:color w:val="0055BB"/>
                          <w:sz w:val="20"/>
                        </w:rPr>
                        <w:t>that</w:t>
                      </w:r>
                      <w:r w:rsidRPr="00537443">
                        <w:rPr>
                          <w:rFonts w:ascii="Verdana" w:hAnsi="Verdana" w:cs="Arial"/>
                          <w:color w:val="333333"/>
                          <w:sz w:val="20"/>
                        </w:rPr>
                        <w:t xml:space="preserve"> </w:t>
                      </w:r>
                      <w:hyperlink r:id="rId23" w:history="1">
                        <w:r w:rsidRPr="00537443">
                          <w:rPr>
                            <w:rFonts w:ascii="Verdana" w:hAnsi="Verdana" w:cs="Arial"/>
                            <w:color w:val="333333"/>
                            <w:sz w:val="20"/>
                            <w:u w:val="single"/>
                          </w:rPr>
                          <w:t>which</w:t>
                        </w:r>
                      </w:hyperlink>
                      <w:r w:rsidRPr="00537443">
                        <w:rPr>
                          <w:rFonts w:ascii="Verdana" w:hAnsi="Verdana" w:cs="Arial"/>
                          <w:color w:val="333333"/>
                          <w:sz w:val="20"/>
                        </w:rPr>
                        <w:t> tends to prove or disprove something; ground for belief; proof.</w:t>
                      </w:r>
                    </w:p>
                    <w:p w:rsidR="00BF06EE" w:rsidRPr="00537443" w:rsidRDefault="00BF06EE" w:rsidP="00BF06EE">
                      <w:pPr>
                        <w:spacing w:after="0" w:line="240" w:lineRule="auto"/>
                        <w:rPr>
                          <w:sz w:val="20"/>
                        </w:rPr>
                      </w:pPr>
                      <w:r>
                        <w:rPr>
                          <w:rFonts w:ascii="Verdana" w:hAnsi="Verdana" w:cs="Arial"/>
                          <w:color w:val="333333"/>
                          <w:sz w:val="20"/>
                        </w:rPr>
                        <w:t>Reasoning</w:t>
                      </w:r>
                      <w:r w:rsidRPr="00537443">
                        <w:rPr>
                          <w:rStyle w:val="ital-inline2"/>
                          <w:rFonts w:cs="Arial"/>
                          <w:color w:val="333333"/>
                          <w:sz w:val="20"/>
                          <w:specVanish w:val="0"/>
                        </w:rPr>
                        <w:t xml:space="preserve">: </w:t>
                      </w:r>
                      <w:r>
                        <w:rPr>
                          <w:rStyle w:val="ital-inline2"/>
                          <w:rFonts w:cs="Arial"/>
                          <w:color w:val="333333"/>
                          <w:sz w:val="20"/>
                          <w:specVanish w:val="0"/>
                        </w:rPr>
                        <w:t xml:space="preserve">an </w:t>
                      </w:r>
                      <w:r w:rsidRPr="00FC36F6">
                        <w:rPr>
                          <w:rStyle w:val="ital-inline2"/>
                          <w:rFonts w:cs="Arial"/>
                          <w:b/>
                          <w:color w:val="333333"/>
                          <w:sz w:val="20"/>
                          <w:specVanish w:val="0"/>
                        </w:rPr>
                        <w:t>explanation</w:t>
                      </w:r>
                      <w:r>
                        <w:rPr>
                          <w:rStyle w:val="ital-inline2"/>
                          <w:rFonts w:cs="Arial"/>
                          <w:color w:val="333333"/>
                          <w:sz w:val="20"/>
                          <w:specVanish w:val="0"/>
                        </w:rPr>
                        <w:t xml:space="preserve"> of how </w:t>
                      </w:r>
                      <w:r w:rsidRPr="00FC36F6">
                        <w:rPr>
                          <w:rStyle w:val="ital-inline2"/>
                          <w:rFonts w:cs="Arial"/>
                          <w:b/>
                          <w:color w:val="333333"/>
                          <w:sz w:val="20"/>
                          <w:specVanish w:val="0"/>
                        </w:rPr>
                        <w:t>your evidence</w:t>
                      </w:r>
                      <w:r>
                        <w:rPr>
                          <w:rStyle w:val="ital-inline2"/>
                          <w:rFonts w:cs="Arial"/>
                          <w:color w:val="333333"/>
                          <w:sz w:val="20"/>
                          <w:specVanish w:val="0"/>
                        </w:rPr>
                        <w:t xml:space="preserve"> connects to proving </w:t>
                      </w:r>
                      <w:r w:rsidRPr="00FC36F6">
                        <w:rPr>
                          <w:rStyle w:val="ital-inline2"/>
                          <w:rFonts w:cs="Arial"/>
                          <w:b/>
                          <w:color w:val="333333"/>
                          <w:sz w:val="20"/>
                          <w:specVanish w:val="0"/>
                        </w:rPr>
                        <w:t>your claim</w:t>
                      </w:r>
                      <w:r>
                        <w:rPr>
                          <w:rStyle w:val="ital-inline2"/>
                          <w:rFonts w:cs="Arial"/>
                          <w:color w:val="333333"/>
                          <w:sz w:val="20"/>
                          <w:specVanish w:val="0"/>
                        </w:rPr>
                        <w:t>.</w:t>
                      </w:r>
                    </w:p>
                  </w:txbxContent>
                </v:textbox>
              </v:shape>
            </w:pict>
          </mc:Fallback>
        </mc:AlternateContent>
      </w:r>
    </w:p>
    <w:p w:rsidR="00BF06EE" w:rsidRPr="0066237C" w:rsidRDefault="00BF06EE" w:rsidP="00BF06EE">
      <w:pPr>
        <w:suppressLineNumbers/>
        <w:spacing w:after="0" w:line="240" w:lineRule="auto"/>
        <w:jc w:val="center"/>
        <w:rPr>
          <w:rFonts w:ascii="Calibri" w:hAnsi="Calibri" w:cs="Calibri"/>
          <w:b/>
          <w:sz w:val="28"/>
          <w:u w:val="single"/>
        </w:rPr>
      </w:pPr>
    </w:p>
    <w:p w:rsidR="00BF06EE" w:rsidRPr="0066237C" w:rsidRDefault="00BF06EE" w:rsidP="00BF06EE">
      <w:pPr>
        <w:suppressLineNumbers/>
        <w:spacing w:after="0" w:line="240" w:lineRule="auto"/>
        <w:jc w:val="center"/>
        <w:rPr>
          <w:rFonts w:ascii="Calibri" w:hAnsi="Calibri" w:cs="Calibri"/>
          <w:b/>
          <w:sz w:val="28"/>
          <w:u w:val="single"/>
        </w:rPr>
      </w:pPr>
    </w:p>
    <w:p w:rsidR="00BF06EE" w:rsidRPr="0066237C" w:rsidRDefault="00BF06EE" w:rsidP="00BF06EE">
      <w:pPr>
        <w:suppressLineNumbers/>
        <w:spacing w:after="0" w:line="240" w:lineRule="auto"/>
        <w:jc w:val="center"/>
        <w:rPr>
          <w:rFonts w:ascii="Calibri" w:hAnsi="Calibri" w:cs="Calibri"/>
          <w:b/>
          <w:sz w:val="28"/>
          <w:u w:val="single"/>
        </w:rPr>
      </w:pPr>
      <w:r w:rsidRPr="0066237C">
        <w:rPr>
          <w:rFonts w:ascii="Calibri" w:hAnsi="Calibri" w:cs="Calibri"/>
          <w:noProof/>
        </w:rPr>
        <mc:AlternateContent>
          <mc:Choice Requires="wps">
            <w:drawing>
              <wp:anchor distT="0" distB="0" distL="114300" distR="114300" simplePos="0" relativeHeight="251668480" behindDoc="0" locked="0" layoutInCell="1" allowOverlap="1" wp14:anchorId="22CA5F65" wp14:editId="48BA6B4D">
                <wp:simplePos x="0" y="0"/>
                <wp:positionH relativeFrom="column">
                  <wp:posOffset>4638675</wp:posOffset>
                </wp:positionH>
                <wp:positionV relativeFrom="paragraph">
                  <wp:posOffset>153035</wp:posOffset>
                </wp:positionV>
                <wp:extent cx="2011680" cy="742950"/>
                <wp:effectExtent l="0" t="0" r="26670"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42950"/>
                        </a:xfrm>
                        <a:prstGeom prst="rect">
                          <a:avLst/>
                        </a:prstGeom>
                        <a:solidFill>
                          <a:srgbClr val="FFFFFF"/>
                        </a:solidFill>
                        <a:ln w="9525">
                          <a:solidFill>
                            <a:srgbClr val="000000"/>
                          </a:solidFill>
                          <a:miter lim="800000"/>
                          <a:headEnd/>
                          <a:tailEnd/>
                        </a:ln>
                      </wps:spPr>
                      <wps:txbx>
                        <w:txbxContent>
                          <w:p w:rsidR="00BF06EE" w:rsidRPr="003927B7" w:rsidRDefault="00BF06EE" w:rsidP="00BF06EE">
                            <w:pPr>
                              <w:spacing w:after="0" w:line="240" w:lineRule="auto"/>
                              <w:rPr>
                                <w:b/>
                                <w:sz w:val="20"/>
                              </w:rPr>
                            </w:pPr>
                            <w:r w:rsidRPr="003927B7">
                              <w:rPr>
                                <w:b/>
                                <w:sz w:val="20"/>
                              </w:rPr>
                              <w:t>Sentence Starters for Reasoning:</w:t>
                            </w:r>
                          </w:p>
                          <w:p w:rsidR="00BF06EE" w:rsidRPr="003927B7" w:rsidRDefault="00BF06EE" w:rsidP="00BF06EE">
                            <w:pPr>
                              <w:spacing w:after="0" w:line="240" w:lineRule="auto"/>
                              <w:rPr>
                                <w:sz w:val="20"/>
                              </w:rPr>
                            </w:pPr>
                            <w:r w:rsidRPr="003927B7">
                              <w:rPr>
                                <w:sz w:val="20"/>
                              </w:rPr>
                              <w:t>This proves…</w:t>
                            </w:r>
                            <w:r>
                              <w:rPr>
                                <w:sz w:val="20"/>
                              </w:rPr>
                              <w:t xml:space="preserve">       </w:t>
                            </w:r>
                            <w:r w:rsidRPr="003927B7">
                              <w:rPr>
                                <w:sz w:val="20"/>
                              </w:rPr>
                              <w:t>This highlights…</w:t>
                            </w:r>
                          </w:p>
                          <w:p w:rsidR="00BF06EE" w:rsidRPr="003927B7" w:rsidRDefault="00BF06EE" w:rsidP="00BF06EE">
                            <w:pPr>
                              <w:spacing w:after="0" w:line="240" w:lineRule="auto"/>
                              <w:rPr>
                                <w:sz w:val="20"/>
                              </w:rPr>
                            </w:pPr>
                            <w:r w:rsidRPr="003927B7">
                              <w:rPr>
                                <w:sz w:val="20"/>
                              </w:rPr>
                              <w:t>This shows…</w:t>
                            </w:r>
                            <w:r>
                              <w:rPr>
                                <w:sz w:val="20"/>
                              </w:rPr>
                              <w:t xml:space="preserve">       </w:t>
                            </w:r>
                            <w:r w:rsidRPr="003927B7">
                              <w:rPr>
                                <w:sz w:val="20"/>
                              </w:rPr>
                              <w:t>This illuminates…</w:t>
                            </w:r>
                          </w:p>
                          <w:p w:rsidR="00BF06EE" w:rsidRPr="003927B7" w:rsidRDefault="00BF06EE" w:rsidP="00BF06EE">
                            <w:pPr>
                              <w:spacing w:after="0" w:line="240" w:lineRule="auto"/>
                              <w:rPr>
                                <w:sz w:val="20"/>
                              </w:rPr>
                            </w:pPr>
                            <w:r w:rsidRPr="003927B7">
                              <w:rPr>
                                <w:sz w:val="20"/>
                              </w:rPr>
                              <w:t>This demonstrates…</w:t>
                            </w:r>
                          </w:p>
                          <w:p w:rsidR="00BF06EE" w:rsidRPr="003927B7" w:rsidRDefault="00BF06EE" w:rsidP="00BF06E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31" type="#_x0000_t202" style="position:absolute;left:0;text-align:left;margin-left:365.25pt;margin-top:12.05pt;width:158.4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">
                <v:textbox>
                  <w:txbxContent>
                    <w:p w:rsidR="00BF06EE" w:rsidRPr="003927B7" w:rsidRDefault="00BF06EE" w:rsidP="00BF06EE">
                      <w:pPr>
                        <w:spacing w:after="0" w:line="240" w:lineRule="auto"/>
                        <w:rPr>
                          <w:b/>
                          <w:sz w:val="20"/>
                        </w:rPr>
                      </w:pPr>
                      <w:r w:rsidRPr="003927B7">
                        <w:rPr>
                          <w:b/>
                          <w:sz w:val="20"/>
                        </w:rPr>
                        <w:t>Sentence Starters for Reasoning:</w:t>
                      </w:r>
                    </w:p>
                    <w:p w:rsidR="00BF06EE" w:rsidRPr="003927B7" w:rsidRDefault="00BF06EE" w:rsidP="00BF06EE">
                      <w:pPr>
                        <w:spacing w:after="0" w:line="240" w:lineRule="auto"/>
                        <w:rPr>
                          <w:sz w:val="20"/>
                        </w:rPr>
                      </w:pPr>
                      <w:r w:rsidRPr="003927B7">
                        <w:rPr>
                          <w:sz w:val="20"/>
                        </w:rPr>
                        <w:t>This proves…</w:t>
                      </w:r>
                      <w:r>
                        <w:rPr>
                          <w:sz w:val="20"/>
                        </w:rPr>
                        <w:t xml:space="preserve">       </w:t>
                      </w:r>
                      <w:r w:rsidRPr="003927B7">
                        <w:rPr>
                          <w:sz w:val="20"/>
                        </w:rPr>
                        <w:t>This highlights…</w:t>
                      </w:r>
                    </w:p>
                    <w:p w:rsidR="00BF06EE" w:rsidRPr="003927B7" w:rsidRDefault="00BF06EE" w:rsidP="00BF06EE">
                      <w:pPr>
                        <w:spacing w:after="0" w:line="240" w:lineRule="auto"/>
                        <w:rPr>
                          <w:sz w:val="20"/>
                        </w:rPr>
                      </w:pPr>
                      <w:r w:rsidRPr="003927B7">
                        <w:rPr>
                          <w:sz w:val="20"/>
                        </w:rPr>
                        <w:t>This shows…</w:t>
                      </w:r>
                      <w:r>
                        <w:rPr>
                          <w:sz w:val="20"/>
                        </w:rPr>
                        <w:t xml:space="preserve">       </w:t>
                      </w:r>
                      <w:r w:rsidRPr="003927B7">
                        <w:rPr>
                          <w:sz w:val="20"/>
                        </w:rPr>
                        <w:t>This illuminates…</w:t>
                      </w:r>
                    </w:p>
                    <w:p w:rsidR="00BF06EE" w:rsidRPr="003927B7" w:rsidRDefault="00BF06EE" w:rsidP="00BF06EE">
                      <w:pPr>
                        <w:spacing w:after="0" w:line="240" w:lineRule="auto"/>
                        <w:rPr>
                          <w:sz w:val="20"/>
                        </w:rPr>
                      </w:pPr>
                      <w:r w:rsidRPr="003927B7">
                        <w:rPr>
                          <w:sz w:val="20"/>
                        </w:rPr>
                        <w:t>This demonstrates…</w:t>
                      </w:r>
                    </w:p>
                    <w:p w:rsidR="00BF06EE" w:rsidRPr="003927B7" w:rsidRDefault="00BF06EE" w:rsidP="00BF06EE">
                      <w:pPr>
                        <w:rPr>
                          <w:sz w:val="20"/>
                        </w:rPr>
                      </w:pPr>
                    </w:p>
                  </w:txbxContent>
                </v:textbox>
              </v:shape>
            </w:pict>
          </mc:Fallback>
        </mc:AlternateContent>
      </w:r>
    </w:p>
    <w:p w:rsidR="00BF06EE" w:rsidRPr="0066237C" w:rsidRDefault="00BF06EE" w:rsidP="00BF06EE">
      <w:pPr>
        <w:suppressLineNumbers/>
        <w:spacing w:after="0" w:line="240" w:lineRule="auto"/>
        <w:rPr>
          <w:rFonts w:ascii="Calibri" w:hAnsi="Calibri" w:cs="Calibri"/>
        </w:rPr>
      </w:pPr>
      <w:r w:rsidRPr="0066237C">
        <w:rPr>
          <w:rFonts w:ascii="Calibri" w:hAnsi="Calibri" w:cs="Calibri"/>
        </w:rPr>
        <w:t xml:space="preserve">     </w:t>
      </w:r>
    </w:p>
    <w:p w:rsidR="00BF06EE" w:rsidRPr="0066237C" w:rsidRDefault="00BF06EE" w:rsidP="00BF06EE">
      <w:pPr>
        <w:numPr>
          <w:ilvl w:val="0"/>
          <w:numId w:val="5"/>
        </w:numPr>
        <w:suppressLineNumbers/>
        <w:spacing w:after="0" w:line="240" w:lineRule="auto"/>
        <w:rPr>
          <w:rFonts w:ascii="Calibri" w:hAnsi="Calibri" w:cs="Calibri"/>
        </w:rPr>
      </w:pPr>
      <w:r w:rsidRPr="0066237C">
        <w:rPr>
          <w:rFonts w:ascii="Calibri" w:hAnsi="Calibri" w:cs="Calibri"/>
        </w:rPr>
        <w:t>You will create/formulate a claim.</w:t>
      </w:r>
    </w:p>
    <w:p w:rsidR="00BF06EE" w:rsidRPr="0066237C" w:rsidRDefault="00BF06EE" w:rsidP="00BF06EE">
      <w:pPr>
        <w:numPr>
          <w:ilvl w:val="0"/>
          <w:numId w:val="5"/>
        </w:numPr>
        <w:suppressLineNumbers/>
        <w:spacing w:after="0" w:line="240" w:lineRule="auto"/>
        <w:rPr>
          <w:rFonts w:ascii="Calibri" w:hAnsi="Calibri" w:cs="Calibri"/>
        </w:rPr>
      </w:pPr>
      <w:r w:rsidRPr="0066237C">
        <w:rPr>
          <w:rFonts w:ascii="Calibri" w:hAnsi="Calibri" w:cs="Calibri"/>
        </w:rPr>
        <w:t>You will list three pieces of evidence to support your claim.</w:t>
      </w:r>
    </w:p>
    <w:p w:rsidR="00BF06EE" w:rsidRPr="0066237C" w:rsidRDefault="00BF06EE" w:rsidP="00BF06EE">
      <w:pPr>
        <w:numPr>
          <w:ilvl w:val="0"/>
          <w:numId w:val="5"/>
        </w:numPr>
        <w:suppressLineNumbers/>
        <w:spacing w:after="0" w:line="240" w:lineRule="auto"/>
        <w:rPr>
          <w:rFonts w:ascii="Calibri" w:hAnsi="Calibri" w:cs="Calibri"/>
        </w:rPr>
      </w:pPr>
      <w:r w:rsidRPr="0066237C">
        <w:rPr>
          <w:rFonts w:ascii="Calibri" w:hAnsi="Calibri" w:cs="Calibri"/>
        </w:rPr>
        <w:t>You will explain how your evidence proves your claim through reasoning.</w:t>
      </w:r>
    </w:p>
    <w:p w:rsidR="00BF06EE" w:rsidRDefault="00BF06EE" w:rsidP="00BF06EE">
      <w:pPr>
        <w:numPr>
          <w:ilvl w:val="0"/>
          <w:numId w:val="5"/>
        </w:numPr>
        <w:suppressLineNumbers/>
        <w:spacing w:after="0" w:line="240" w:lineRule="auto"/>
        <w:rPr>
          <w:rFonts w:ascii="Calibri" w:hAnsi="Calibri" w:cs="Calibri"/>
        </w:rPr>
      </w:pPr>
      <w:r w:rsidRPr="0066237C">
        <w:rPr>
          <w:rFonts w:ascii="Calibri" w:hAnsi="Calibri" w:cs="Calibri"/>
        </w:rPr>
        <w:t>You will write a 5-7 sentence Summary of your claim and why the evidence you found supports your claim.</w:t>
      </w:r>
    </w:p>
    <w:p w:rsidR="00BF06EE" w:rsidRPr="0066237C" w:rsidRDefault="00BF06EE" w:rsidP="00BF06EE">
      <w:pPr>
        <w:suppressLineNumbers/>
        <w:spacing w:after="0" w:line="240" w:lineRule="auto"/>
        <w:ind w:left="720"/>
        <w:rPr>
          <w:rFonts w:ascii="Calibri" w:hAnsi="Calibri" w:cs="Calibri"/>
        </w:rPr>
      </w:pPr>
    </w:p>
    <w:p w:rsidR="00BF06EE" w:rsidRPr="00AA5E03" w:rsidRDefault="00BF06EE" w:rsidP="00BF06EE">
      <w:pPr>
        <w:pStyle w:val="ListParagraph"/>
        <w:suppressLineNumbers/>
        <w:pBdr>
          <w:top w:val="single" w:sz="4" w:space="1" w:color="auto"/>
          <w:left w:val="single" w:sz="4" w:space="4" w:color="auto"/>
          <w:bottom w:val="single" w:sz="4" w:space="1" w:color="auto"/>
          <w:right w:val="single" w:sz="4" w:space="4" w:color="auto"/>
        </w:pBdr>
      </w:pPr>
      <w:r w:rsidRPr="00AA5E03">
        <w:t>Since reparations were not granted following the passage of the 13</w:t>
      </w:r>
      <w:r w:rsidRPr="00BF06EE">
        <w:rPr>
          <w:vertAlign w:val="superscript"/>
        </w:rPr>
        <w:t>th</w:t>
      </w:r>
      <w:r w:rsidRPr="00AA5E03">
        <w:t xml:space="preserve"> Amendment, should black Americans be granted reparations as compensation for the injustices of slavery?</w:t>
      </w:r>
    </w:p>
    <w:p w:rsidR="00BF06EE" w:rsidRPr="0066237C" w:rsidRDefault="00BF06EE" w:rsidP="00BF06EE">
      <w:pPr>
        <w:suppressLineNumbers/>
        <w:spacing w:after="0" w:line="240" w:lineRule="auto"/>
        <w:rPr>
          <w:rFonts w:ascii="Calibri" w:hAnsi="Calibri" w:cs="Calibri"/>
          <w:b/>
          <w:i/>
        </w:rPr>
      </w:pP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Please State your Claim: 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Evidence 1: 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Monotype Corsiva" w:hAnsi="Monotype Corsiva" w:cs="Calibri"/>
          <w:i/>
        </w:rPr>
        <w:t>Reasoning 1</w:t>
      </w:r>
      <w:r w:rsidRPr="0066237C">
        <w:rPr>
          <w:rFonts w:ascii="Calibri" w:hAnsi="Calibri" w:cs="Calibri"/>
          <w:b/>
        </w:rPr>
        <w:t>: 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Evidence 2: 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Monotype Corsiva" w:hAnsi="Monotype Corsiva" w:cs="Calibri"/>
          <w:i/>
        </w:rPr>
        <w:t>Reasoning 2</w:t>
      </w:r>
      <w:r w:rsidRPr="0066237C">
        <w:rPr>
          <w:rFonts w:ascii="Calibri" w:hAnsi="Calibri" w:cs="Calibri"/>
          <w:b/>
        </w:rPr>
        <w:t>: 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Evidence 3: 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Monotype Corsiva" w:hAnsi="Monotype Corsiva" w:cs="Calibri"/>
          <w:i/>
        </w:rPr>
        <w:t>Reasoning 3</w:t>
      </w:r>
      <w:r w:rsidRPr="0066237C">
        <w:rPr>
          <w:rFonts w:ascii="Calibri" w:hAnsi="Calibri" w:cs="Calibri"/>
          <w:b/>
        </w:rPr>
        <w:t>: 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w:t>
      </w:r>
    </w:p>
    <w:p w:rsidR="00BF06EE" w:rsidRPr="00AA5E03" w:rsidRDefault="00BF06EE" w:rsidP="00BF06EE">
      <w:pPr>
        <w:suppressLineNumbers/>
        <w:pBdr>
          <w:top w:val="single" w:sz="4" w:space="1" w:color="auto"/>
          <w:left w:val="single" w:sz="4" w:space="4" w:color="auto"/>
          <w:bottom w:val="single" w:sz="4" w:space="1" w:color="auto"/>
          <w:right w:val="single" w:sz="4" w:space="4" w:color="auto"/>
        </w:pBdr>
        <w:ind w:left="720"/>
        <w:contextualSpacing/>
      </w:pPr>
      <w:r w:rsidRPr="00AA5E03">
        <w:lastRenderedPageBreak/>
        <w:t>Since reparations were not granted following the passage of the 13</w:t>
      </w:r>
      <w:r w:rsidRPr="00AA5E03">
        <w:rPr>
          <w:vertAlign w:val="superscript"/>
        </w:rPr>
        <w:t>th</w:t>
      </w:r>
      <w:r w:rsidRPr="00AA5E03">
        <w:t xml:space="preserve"> Amendment, should black Americans be granted reparations as compensation for the injustices of slavery?</w:t>
      </w:r>
    </w:p>
    <w:p w:rsidR="00BF06EE" w:rsidRDefault="00BF06EE" w:rsidP="00BF06EE">
      <w:pPr>
        <w:suppressLineNumbers/>
        <w:spacing w:after="0" w:line="360" w:lineRule="auto"/>
        <w:rPr>
          <w:rFonts w:ascii="Calibri" w:hAnsi="Calibri" w:cs="Calibri"/>
          <w:b/>
        </w:rPr>
      </w:pPr>
    </w:p>
    <w:p w:rsidR="00BF06EE" w:rsidRDefault="00BF06EE" w:rsidP="00BF06EE">
      <w:pPr>
        <w:suppressLineNumbers/>
        <w:spacing w:after="0" w:line="360" w:lineRule="auto"/>
        <w:rPr>
          <w:rFonts w:ascii="Calibri" w:hAnsi="Calibri" w:cs="Calibri"/>
          <w:b/>
        </w:rPr>
      </w:pP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Summary: ____________________________________________________________________________</w:t>
      </w:r>
      <w:r>
        <w:rPr>
          <w:rFonts w:ascii="Calibri" w:hAnsi="Calibri" w:cs="Calibri"/>
          <w:b/>
        </w:rPr>
        <w:tab/>
      </w:r>
      <w:r>
        <w:rPr>
          <w:rFonts w:ascii="Calibri" w:hAnsi="Calibri" w:cs="Calibri"/>
          <w:b/>
        </w:rPr>
        <w:tab/>
      </w:r>
      <w:r>
        <w:rPr>
          <w:rFonts w:ascii="Calibri" w:hAnsi="Calibri" w:cs="Calibri"/>
          <w:b/>
        </w:rPr>
        <w:tab/>
      </w:r>
    </w:p>
    <w:p w:rsidR="00BF06EE" w:rsidRPr="0066237C" w:rsidRDefault="00BF06EE" w:rsidP="00BF06EE">
      <w:pPr>
        <w:suppressLineNumbers/>
        <w:spacing w:after="0" w:line="360" w:lineRule="auto"/>
        <w:rPr>
          <w:rFonts w:ascii="Calibri" w:hAnsi="Calibri" w:cs="Calibri"/>
        </w:rPr>
      </w:pPr>
      <w:r w:rsidRPr="0066237C">
        <w:rPr>
          <w:rFonts w:ascii="Calibri" w:hAnsi="Calibri" w:cs="Calibri"/>
          <w:b/>
        </w:rPr>
        <w:t>_____________________________________________________________________________________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rPr>
      </w:pPr>
      <w:r w:rsidRPr="0066237C">
        <w:rPr>
          <w:rFonts w:ascii="Calibri" w:hAnsi="Calibri" w:cs="Calibri"/>
          <w:b/>
        </w:rPr>
        <w:t>_____________________________________________________________________________________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_____________________________________________________________________________________</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_____________________________________________________________________________________</w:t>
      </w:r>
    </w:p>
    <w:p w:rsidR="00BF06EE" w:rsidRPr="0066237C" w:rsidRDefault="00BF06EE" w:rsidP="00BF06EE">
      <w:pPr>
        <w:suppressLineNumbers/>
        <w:pBdr>
          <w:bottom w:val="single" w:sz="12" w:space="1" w:color="auto"/>
        </w:pBdr>
        <w:spacing w:after="0" w:line="360" w:lineRule="auto"/>
        <w:rPr>
          <w:rFonts w:ascii="Calibri" w:hAnsi="Calibri" w:cs="Calibri"/>
          <w:b/>
        </w:rPr>
      </w:pPr>
      <w:r w:rsidRPr="0066237C">
        <w:rPr>
          <w:rFonts w:ascii="Calibri" w:hAnsi="Calibri" w:cs="Calibri"/>
          <w:b/>
        </w:rPr>
        <w:t>_____________________________________________________________________________________</w:t>
      </w:r>
    </w:p>
    <w:p w:rsidR="00BF06EE" w:rsidRDefault="00BF06EE" w:rsidP="00BF06EE">
      <w:pPr>
        <w:suppressLineNumbers/>
        <w:pBdr>
          <w:bottom w:val="single" w:sz="12" w:space="1" w:color="auto"/>
        </w:pBdr>
        <w:spacing w:after="0" w:line="360" w:lineRule="auto"/>
        <w:rPr>
          <w:rFonts w:ascii="Calibri" w:hAnsi="Calibri" w:cs="Calibri"/>
          <w:b/>
          <w:u w:val="single"/>
        </w:rPr>
      </w:pPr>
      <w:r w:rsidRPr="0066237C">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rsidR="00BF06EE" w:rsidRDefault="00BF06EE" w:rsidP="00BF06EE">
      <w:pPr>
        <w:suppressLineNumbers/>
        <w:pBdr>
          <w:bottom w:val="single" w:sz="12" w:space="1" w:color="auto"/>
        </w:pBdr>
        <w:spacing w:after="0" w:line="360" w:lineRule="auto"/>
        <w:rPr>
          <w:rFonts w:ascii="Calibri" w:hAnsi="Calibri" w:cs="Calibri"/>
          <w:b/>
          <w:u w:val="single"/>
        </w:rPr>
      </w:pP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rsidR="00BF06EE" w:rsidRDefault="00BF06EE" w:rsidP="00BF06EE">
      <w:pPr>
        <w:suppressLineNumbers/>
        <w:pBdr>
          <w:bottom w:val="single" w:sz="12" w:space="1" w:color="auto"/>
        </w:pBdr>
        <w:spacing w:after="0" w:line="360" w:lineRule="auto"/>
        <w:rPr>
          <w:rFonts w:ascii="Calibri" w:hAnsi="Calibri" w:cs="Calibri"/>
          <w:b/>
          <w:u w:val="single"/>
        </w:rPr>
      </w:pP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rsidR="00BF06EE" w:rsidRDefault="00BF06EE" w:rsidP="00BF06EE">
      <w:pPr>
        <w:suppressLineNumbers/>
        <w:pBdr>
          <w:bottom w:val="single" w:sz="12" w:space="1" w:color="auto"/>
        </w:pBdr>
        <w:spacing w:after="0" w:line="360" w:lineRule="auto"/>
        <w:rPr>
          <w:rFonts w:ascii="Calibri" w:hAnsi="Calibri" w:cs="Calibri"/>
          <w:b/>
          <w:u w:val="single"/>
        </w:rPr>
      </w:pP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rsidR="00BF06EE" w:rsidRDefault="00BF06EE" w:rsidP="00BF06EE">
      <w:pPr>
        <w:suppressLineNumbers/>
        <w:pBdr>
          <w:bottom w:val="single" w:sz="12" w:space="1" w:color="auto"/>
        </w:pBdr>
        <w:spacing w:after="0" w:line="360" w:lineRule="auto"/>
        <w:rPr>
          <w:rFonts w:ascii="Calibri" w:hAnsi="Calibri" w:cs="Calibri"/>
          <w:b/>
          <w:u w:val="single"/>
        </w:rPr>
      </w:pP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rsidR="00BF06EE" w:rsidRDefault="00BF06EE" w:rsidP="00BF06EE">
      <w:pPr>
        <w:suppressLineNumbers/>
        <w:pBdr>
          <w:bottom w:val="single" w:sz="12" w:space="1" w:color="auto"/>
        </w:pBdr>
        <w:spacing w:after="0" w:line="360" w:lineRule="auto"/>
        <w:rPr>
          <w:rFonts w:ascii="Calibri" w:hAnsi="Calibri" w:cs="Calibri"/>
          <w:b/>
          <w:u w:val="single"/>
        </w:rPr>
      </w:pP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rsidR="00BF06EE" w:rsidRDefault="00BF06EE" w:rsidP="00BF06EE">
      <w:pPr>
        <w:suppressLineNumbers/>
        <w:pBdr>
          <w:bottom w:val="single" w:sz="12" w:space="1" w:color="auto"/>
        </w:pBdr>
        <w:spacing w:after="0" w:line="360" w:lineRule="auto"/>
        <w:rPr>
          <w:rFonts w:ascii="Calibri" w:hAnsi="Calibri" w:cs="Calibri"/>
          <w:b/>
          <w:u w:val="single"/>
        </w:rPr>
      </w:pP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rsidR="00BF06EE" w:rsidRDefault="00BF06EE" w:rsidP="00BF06EE">
      <w:pPr>
        <w:suppressLineNumbers/>
        <w:pBdr>
          <w:bottom w:val="single" w:sz="12" w:space="1" w:color="auto"/>
        </w:pBdr>
        <w:spacing w:after="0" w:line="360" w:lineRule="auto"/>
        <w:rPr>
          <w:rFonts w:ascii="Calibri" w:hAnsi="Calibri" w:cs="Calibri"/>
          <w:b/>
          <w:u w:val="single"/>
        </w:rPr>
      </w:pPr>
    </w:p>
    <w:p w:rsidR="00BF06EE" w:rsidRPr="0066237C" w:rsidRDefault="00BF06EE" w:rsidP="00BF06EE">
      <w:pPr>
        <w:suppressLineNumbers/>
        <w:pBdr>
          <w:bottom w:val="single" w:sz="12" w:space="1" w:color="auto"/>
        </w:pBdr>
        <w:spacing w:after="0" w:line="360" w:lineRule="auto"/>
        <w:rPr>
          <w:rFonts w:ascii="Calibri" w:hAnsi="Calibri" w:cs="Calibri"/>
          <w:b/>
        </w:rPr>
      </w:pP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Conventions Rubric:</w:t>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t>Idea Rubric:</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 I checked all spelling.</w:t>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t>____ I wrote about something I know.</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 I checked all punctuation.</w:t>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t>____ I stayed on topic (claim).</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 I checked all Capitalization.</w:t>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t>____ I used details and descriptions as</w:t>
      </w:r>
    </w:p>
    <w:p w:rsidR="00BF06EE" w:rsidRPr="0066237C" w:rsidRDefault="00BF06EE" w:rsidP="00BF06EE">
      <w:pPr>
        <w:suppressLineNumbers/>
        <w:spacing w:after="0" w:line="360" w:lineRule="auto"/>
        <w:rPr>
          <w:rFonts w:ascii="Calibri" w:hAnsi="Calibri" w:cs="Calibri"/>
          <w:b/>
        </w:rPr>
      </w:pPr>
      <w:r w:rsidRPr="0066237C">
        <w:rPr>
          <w:rFonts w:ascii="Calibri" w:hAnsi="Calibri" w:cs="Calibri"/>
          <w:b/>
        </w:rPr>
        <w:t>____ I checked for complete sentences and grammar.</w:t>
      </w:r>
      <w:r w:rsidRPr="0066237C">
        <w:rPr>
          <w:rFonts w:ascii="Calibri" w:hAnsi="Calibri" w:cs="Calibri"/>
          <w:b/>
        </w:rPr>
        <w:tab/>
      </w:r>
      <w:r w:rsidRPr="0066237C">
        <w:rPr>
          <w:rFonts w:ascii="Calibri" w:hAnsi="Calibri" w:cs="Calibri"/>
          <w:b/>
        </w:rPr>
        <w:tab/>
        <w:t xml:space="preserve">          </w:t>
      </w:r>
      <w:proofErr w:type="gramStart"/>
      <w:r w:rsidRPr="0066237C">
        <w:rPr>
          <w:rFonts w:ascii="Calibri" w:hAnsi="Calibri" w:cs="Calibri"/>
          <w:b/>
        </w:rPr>
        <w:t>evidence</w:t>
      </w:r>
      <w:proofErr w:type="gramEnd"/>
      <w:r w:rsidRPr="0066237C">
        <w:rPr>
          <w:rFonts w:ascii="Calibri" w:hAnsi="Calibri" w:cs="Calibri"/>
          <w:b/>
        </w:rPr>
        <w:t xml:space="preserve"> to support and explain </w:t>
      </w:r>
    </w:p>
    <w:p w:rsidR="00BF06EE" w:rsidRDefault="00BF06EE" w:rsidP="00BF06EE">
      <w:pPr>
        <w:suppressLineNumbers/>
        <w:spacing w:after="0" w:line="360" w:lineRule="auto"/>
        <w:rPr>
          <w:rFonts w:ascii="Calibri" w:hAnsi="Calibri" w:cs="Calibri"/>
          <w:b/>
        </w:rPr>
      </w:pP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r>
      <w:r w:rsidRPr="0066237C">
        <w:rPr>
          <w:rFonts w:ascii="Calibri" w:hAnsi="Calibri" w:cs="Calibri"/>
          <w:b/>
        </w:rPr>
        <w:tab/>
        <w:t xml:space="preserve">           </w:t>
      </w:r>
      <w:proofErr w:type="gramStart"/>
      <w:r w:rsidRPr="0066237C">
        <w:rPr>
          <w:rFonts w:ascii="Calibri" w:hAnsi="Calibri" w:cs="Calibri"/>
          <w:b/>
        </w:rPr>
        <w:t>my</w:t>
      </w:r>
      <w:proofErr w:type="gramEnd"/>
      <w:r w:rsidRPr="0066237C">
        <w:rPr>
          <w:rFonts w:ascii="Calibri" w:hAnsi="Calibri" w:cs="Calibri"/>
          <w:b/>
        </w:rPr>
        <w:t xml:space="preserve"> claim.</w:t>
      </w:r>
    </w:p>
    <w:p w:rsidR="00DD5D87" w:rsidRDefault="00DD5D87" w:rsidP="00BF06EE">
      <w:pPr>
        <w:suppressLineNumbers/>
        <w:spacing w:after="0" w:line="360" w:lineRule="auto"/>
        <w:rPr>
          <w:rFonts w:ascii="Calibri" w:hAnsi="Calibri" w:cs="Calibri"/>
          <w:b/>
        </w:rPr>
      </w:pPr>
    </w:p>
    <w:p w:rsidR="00DD5D87" w:rsidRDefault="00DD5D87" w:rsidP="00BF06EE">
      <w:pPr>
        <w:suppressLineNumbers/>
        <w:spacing w:after="0" w:line="360" w:lineRule="auto"/>
        <w:rPr>
          <w:rFonts w:ascii="Calibri" w:hAnsi="Calibri" w:cs="Calibri"/>
          <w:b/>
        </w:rPr>
      </w:pPr>
    </w:p>
    <w:p w:rsidR="00DD5D87" w:rsidRDefault="00DD5D87">
      <w:pPr>
        <w:rPr>
          <w:rFonts w:ascii="Calibri" w:hAnsi="Calibri" w:cs="Calibri"/>
          <w:b/>
        </w:rPr>
      </w:pPr>
      <w:r>
        <w:rPr>
          <w:rFonts w:ascii="Calibri" w:hAnsi="Calibri" w:cs="Calibri"/>
          <w:b/>
        </w:rPr>
        <w:br w:type="page"/>
      </w:r>
    </w:p>
    <w:p w:rsidR="00DD5D87" w:rsidRDefault="00DD5D87" w:rsidP="00DD5D87">
      <w:pPr>
        <w:suppressLineNumbers/>
        <w:pBdr>
          <w:top w:val="single" w:sz="4" w:space="1" w:color="auto"/>
          <w:left w:val="single" w:sz="4" w:space="4" w:color="auto"/>
          <w:bottom w:val="single" w:sz="4" w:space="1" w:color="auto"/>
          <w:right w:val="single" w:sz="4" w:space="4" w:color="auto"/>
        </w:pBdr>
        <w:ind w:left="720"/>
      </w:pPr>
      <w:r>
        <w:lastRenderedPageBreak/>
        <w:t>Since reparations were not granted following the passage of the 13</w:t>
      </w:r>
      <w:r>
        <w:rPr>
          <w:vertAlign w:val="superscript"/>
        </w:rPr>
        <w:t>th</w:t>
      </w:r>
      <w:r>
        <w:t xml:space="preserve"> Amendment, should black Americans be granted reparations as compensation for the injustices of slavery?</w:t>
      </w:r>
    </w:p>
    <w:p w:rsidR="00DD5D87" w:rsidRDefault="00DD5D87" w:rsidP="00DD5D87">
      <w:pPr>
        <w:suppressLineNumbers/>
        <w:spacing w:after="0" w:line="360" w:lineRule="auto"/>
        <w:rPr>
          <w:rFonts w:ascii="Calibri" w:hAnsi="Calibri" w:cs="Calibri"/>
          <w:b/>
        </w:rPr>
      </w:pPr>
    </w:p>
    <w:p w:rsidR="00DD5D87" w:rsidRPr="00613C1D" w:rsidRDefault="00DD5D87" w:rsidP="00DD5D87">
      <w:pPr>
        <w:suppressLineNumbers/>
        <w:spacing w:after="0" w:line="360" w:lineRule="auto"/>
        <w:rPr>
          <w:rFonts w:ascii="Calibri" w:hAnsi="Calibri" w:cs="Calibri"/>
          <w:b/>
          <w:i/>
          <w:sz w:val="36"/>
        </w:rPr>
      </w:pPr>
      <w:r w:rsidRPr="00613C1D">
        <w:rPr>
          <w:rFonts w:ascii="Calibri" w:hAnsi="Calibri" w:cs="Calibri"/>
          <w:b/>
          <w:i/>
          <w:sz w:val="36"/>
        </w:rPr>
        <w:t>(5</w:t>
      </w:r>
      <w:r w:rsidRPr="00613C1D">
        <w:rPr>
          <w:rFonts w:ascii="Calibri" w:hAnsi="Calibri" w:cs="Calibri"/>
          <w:b/>
          <w:i/>
          <w:sz w:val="36"/>
          <w:vertAlign w:val="superscript"/>
        </w:rPr>
        <w:t>th</w:t>
      </w:r>
      <w:r w:rsidRPr="00613C1D">
        <w:rPr>
          <w:rFonts w:ascii="Calibri" w:hAnsi="Calibri" w:cs="Calibri"/>
          <w:b/>
          <w:i/>
          <w:sz w:val="36"/>
        </w:rPr>
        <w:t xml:space="preserve"> Grade Student Writing Sample)</w:t>
      </w:r>
    </w:p>
    <w:p w:rsidR="00DD5D87" w:rsidRDefault="00DD5D87" w:rsidP="00DD5D87">
      <w:pPr>
        <w:suppressLineNumbers/>
        <w:spacing w:after="0" w:line="360" w:lineRule="auto"/>
        <w:rPr>
          <w:rFonts w:ascii="Calibri" w:hAnsi="Calibri" w:cs="Calibri"/>
          <w:b/>
        </w:rPr>
      </w:pPr>
      <w:r>
        <w:rPr>
          <w:rFonts w:ascii="Calibri" w:hAnsi="Calibri" w:cs="Calibri"/>
          <w:b/>
        </w:rPr>
        <w:t xml:space="preserve">Summary:  </w:t>
      </w:r>
    </w:p>
    <w:p w:rsidR="00DD5D87" w:rsidRDefault="00DD5D87" w:rsidP="00DD5D87">
      <w:pPr>
        <w:suppressLineNumbers/>
        <w:spacing w:after="0" w:line="360" w:lineRule="auto"/>
        <w:rPr>
          <w:rFonts w:ascii="Calibri" w:hAnsi="Calibri" w:cs="Calibri"/>
          <w:b/>
          <w:u w:val="single"/>
        </w:rPr>
      </w:pPr>
      <w:r>
        <w:rPr>
          <w:rFonts w:ascii="Calibri" w:hAnsi="Calibri" w:cs="Calibri"/>
          <w:b/>
        </w:rPr>
        <w:t xml:space="preserve">Reparations are not a good idea, even if whites and black weren’t being treated the same way.  Reparations are too expensive, depriving the opportunity to fix social security and Medicare systems.  This highlights the fact that the budget for reparations has to benefit all Americans.  The government already spent too much money on social programs to help blacks and whites have equal rights, and not </w:t>
      </w:r>
      <w:proofErr w:type="gramStart"/>
      <w:r>
        <w:rPr>
          <w:rFonts w:ascii="Calibri" w:hAnsi="Calibri" w:cs="Calibri"/>
          <w:b/>
        </w:rPr>
        <w:t>be</w:t>
      </w:r>
      <w:proofErr w:type="gramEnd"/>
      <w:r>
        <w:rPr>
          <w:rFonts w:ascii="Calibri" w:hAnsi="Calibri" w:cs="Calibri"/>
          <w:b/>
        </w:rPr>
        <w:t xml:space="preserve"> judged by their </w:t>
      </w:r>
      <w:proofErr w:type="spellStart"/>
      <w:r>
        <w:rPr>
          <w:rFonts w:ascii="Calibri" w:hAnsi="Calibri" w:cs="Calibri"/>
          <w:b/>
        </w:rPr>
        <w:t>wealthiness</w:t>
      </w:r>
      <w:proofErr w:type="spellEnd"/>
      <w:r>
        <w:rPr>
          <w:rFonts w:ascii="Calibri" w:hAnsi="Calibri" w:cs="Calibri"/>
          <w:b/>
        </w:rPr>
        <w:t>.  This demonstrates that even though the government was trying to give blacks and whites equal rights, society failed to do so.  Blacks need to overcome their own problems and not rely on the government’s handouts and benefits.  This shows that blacks have to share society’s benefits, and should not rely on the government to help them.</w:t>
      </w:r>
    </w:p>
    <w:p w:rsidR="00DD5D87" w:rsidRDefault="00DD5D87" w:rsidP="00DD5D87">
      <w:pPr>
        <w:suppressLineNumbers/>
        <w:pBdr>
          <w:bottom w:val="single" w:sz="12" w:space="1" w:color="auto"/>
        </w:pBdr>
        <w:spacing w:after="0" w:line="360" w:lineRule="auto"/>
        <w:rPr>
          <w:rFonts w:ascii="Calibri" w:hAnsi="Calibri" w:cs="Calibri"/>
          <w:b/>
          <w:u w:val="single"/>
        </w:rPr>
      </w:pPr>
    </w:p>
    <w:p w:rsidR="00DD5D87" w:rsidRDefault="00DD5D87" w:rsidP="00DD5D87">
      <w:pPr>
        <w:suppressLineNumbers/>
        <w:pBdr>
          <w:bottom w:val="single" w:sz="12" w:space="1" w:color="auto"/>
        </w:pBdr>
        <w:spacing w:after="0" w:line="360" w:lineRule="auto"/>
        <w:rPr>
          <w:rFonts w:ascii="Calibri" w:hAnsi="Calibri" w:cs="Calibri"/>
          <w:b/>
        </w:rPr>
      </w:pPr>
    </w:p>
    <w:p w:rsidR="00DD5D87" w:rsidRDefault="00DD5D87" w:rsidP="00DD5D87">
      <w:pPr>
        <w:suppressLineNumbers/>
        <w:spacing w:after="0" w:line="360" w:lineRule="auto"/>
        <w:rPr>
          <w:rFonts w:ascii="Calibri" w:hAnsi="Calibri" w:cs="Calibri"/>
          <w:b/>
        </w:rPr>
      </w:pPr>
      <w:r>
        <w:rPr>
          <w:rFonts w:ascii="Calibri" w:hAnsi="Calibri" w:cs="Calibri"/>
          <w:b/>
        </w:rPr>
        <w:t>Conventions Rubric:</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Idea Rubric:</w:t>
      </w:r>
    </w:p>
    <w:p w:rsidR="00DD5D87" w:rsidRDefault="00DD5D87" w:rsidP="00DD5D87">
      <w:pPr>
        <w:suppressLineNumbers/>
        <w:spacing w:after="0" w:line="360" w:lineRule="auto"/>
        <w:rPr>
          <w:rFonts w:ascii="Calibri" w:hAnsi="Calibri" w:cs="Calibri"/>
          <w:b/>
        </w:rPr>
      </w:pPr>
      <w:r>
        <w:rPr>
          <w:rFonts w:ascii="Calibri" w:hAnsi="Calibri" w:cs="Calibri"/>
          <w:b/>
        </w:rPr>
        <w:t>____ I checked all spelling.</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____ I wrote about something I know.</w:t>
      </w:r>
    </w:p>
    <w:p w:rsidR="00DD5D87" w:rsidRDefault="00DD5D87" w:rsidP="00DD5D87">
      <w:pPr>
        <w:suppressLineNumbers/>
        <w:spacing w:after="0" w:line="360" w:lineRule="auto"/>
        <w:rPr>
          <w:rFonts w:ascii="Calibri" w:hAnsi="Calibri" w:cs="Calibri"/>
          <w:b/>
        </w:rPr>
      </w:pPr>
      <w:r>
        <w:rPr>
          <w:rFonts w:ascii="Calibri" w:hAnsi="Calibri" w:cs="Calibri"/>
          <w:b/>
        </w:rPr>
        <w:t>____ I checked all punctuation.</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____ I stayed on topic (claim).</w:t>
      </w:r>
    </w:p>
    <w:p w:rsidR="00DD5D87" w:rsidRDefault="00DD5D87" w:rsidP="00DD5D87">
      <w:pPr>
        <w:suppressLineNumbers/>
        <w:spacing w:after="0" w:line="360" w:lineRule="auto"/>
        <w:rPr>
          <w:rFonts w:ascii="Calibri" w:hAnsi="Calibri" w:cs="Calibri"/>
          <w:b/>
        </w:rPr>
      </w:pPr>
      <w:r>
        <w:rPr>
          <w:rFonts w:ascii="Calibri" w:hAnsi="Calibri" w:cs="Calibri"/>
          <w:b/>
        </w:rPr>
        <w:t>____ I checked all Capitalization.</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____ I used details and descriptions from the text as</w:t>
      </w:r>
    </w:p>
    <w:p w:rsidR="00DD5D87" w:rsidRDefault="00DD5D87" w:rsidP="00DD5D87">
      <w:pPr>
        <w:suppressLineNumbers/>
        <w:spacing w:after="0" w:line="360" w:lineRule="auto"/>
        <w:rPr>
          <w:rFonts w:ascii="Calibri" w:hAnsi="Calibri" w:cs="Calibri"/>
          <w:b/>
        </w:rPr>
      </w:pPr>
      <w:r>
        <w:rPr>
          <w:rFonts w:ascii="Calibri" w:hAnsi="Calibri" w:cs="Calibri"/>
          <w:b/>
        </w:rPr>
        <w:t>____ I checked for complete sentences and grammar.</w:t>
      </w:r>
      <w:r>
        <w:rPr>
          <w:rFonts w:ascii="Calibri" w:hAnsi="Calibri" w:cs="Calibri"/>
          <w:b/>
        </w:rPr>
        <w:tab/>
      </w:r>
      <w:r>
        <w:rPr>
          <w:rFonts w:ascii="Calibri" w:hAnsi="Calibri" w:cs="Calibri"/>
          <w:b/>
        </w:rPr>
        <w:tab/>
        <w:t xml:space="preserve">          </w:t>
      </w:r>
      <w:proofErr w:type="gramStart"/>
      <w:r>
        <w:rPr>
          <w:rFonts w:ascii="Calibri" w:hAnsi="Calibri" w:cs="Calibri"/>
          <w:b/>
        </w:rPr>
        <w:t>evidence</w:t>
      </w:r>
      <w:proofErr w:type="gramEnd"/>
      <w:r>
        <w:rPr>
          <w:rFonts w:ascii="Calibri" w:hAnsi="Calibri" w:cs="Calibri"/>
          <w:b/>
        </w:rPr>
        <w:t xml:space="preserve"> to support and explain </w:t>
      </w:r>
    </w:p>
    <w:p w:rsidR="00DD5D87" w:rsidRDefault="00DD5D87" w:rsidP="00DD5D87">
      <w:pPr>
        <w:suppressLineNumbers/>
        <w:spacing w:after="0" w:line="360" w:lineRule="auto"/>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proofErr w:type="gramStart"/>
      <w:r>
        <w:rPr>
          <w:rFonts w:ascii="Calibri" w:hAnsi="Calibri" w:cs="Calibri"/>
          <w:b/>
        </w:rPr>
        <w:t>my</w:t>
      </w:r>
      <w:proofErr w:type="gramEnd"/>
      <w:r>
        <w:rPr>
          <w:rFonts w:ascii="Calibri" w:hAnsi="Calibri" w:cs="Calibri"/>
          <w:b/>
        </w:rPr>
        <w:t xml:space="preserve"> claim.</w:t>
      </w:r>
    </w:p>
    <w:p w:rsidR="00DD5D87" w:rsidRDefault="00DD5D87" w:rsidP="00DD5D87">
      <w:pPr>
        <w:suppressLineNumbers/>
        <w:spacing w:after="0" w:line="360" w:lineRule="auto"/>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____ I explained my evidence using reasoning.</w:t>
      </w:r>
    </w:p>
    <w:p w:rsidR="00DD5D87" w:rsidRDefault="00DD5D87" w:rsidP="00DD5D87"/>
    <w:p w:rsidR="00DD5D87" w:rsidRPr="0066237C" w:rsidRDefault="00DD5D87" w:rsidP="00BF06EE">
      <w:pPr>
        <w:suppressLineNumbers/>
        <w:spacing w:after="0" w:line="360" w:lineRule="auto"/>
        <w:rPr>
          <w:rFonts w:ascii="Calibri" w:hAnsi="Calibri" w:cs="Calibri"/>
          <w:b/>
        </w:rPr>
      </w:pPr>
    </w:p>
    <w:p w:rsidR="00BF06EE" w:rsidRPr="00641B3F" w:rsidRDefault="00BF06EE" w:rsidP="003C79DA">
      <w:pPr>
        <w:rPr>
          <w:b/>
        </w:rPr>
      </w:pPr>
      <w:bookmarkStart w:id="0" w:name="_GoBack"/>
      <w:bookmarkEnd w:id="0"/>
    </w:p>
    <w:sectPr w:rsidR="00BF06EE" w:rsidRPr="00641B3F" w:rsidSect="00635E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3A" w:rsidRDefault="00CC223A" w:rsidP="00082296">
      <w:pPr>
        <w:spacing w:after="0" w:line="240" w:lineRule="auto"/>
      </w:pPr>
      <w:r>
        <w:separator/>
      </w:r>
    </w:p>
  </w:endnote>
  <w:endnote w:type="continuationSeparator" w:id="0">
    <w:p w:rsidR="00CC223A" w:rsidRDefault="00CC223A"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44608261"/>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D9316C" w:rsidRPr="003A2F05" w:rsidRDefault="00D9316C"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The pages that follow the Learning Plan Template includes  student readings and reading strategy/questions, source(s), handouts, assignment sheet, self-assessment/reflection and a rubric related to this lesson.</w:t>
        </w:r>
      </w:p>
    </w:sdtContent>
  </w:sdt>
  <w:p w:rsidR="00D9316C" w:rsidRDefault="00D93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3A" w:rsidRDefault="00CC223A" w:rsidP="00082296">
      <w:pPr>
        <w:spacing w:after="0" w:line="240" w:lineRule="auto"/>
      </w:pPr>
      <w:r>
        <w:separator/>
      </w:r>
    </w:p>
  </w:footnote>
  <w:footnote w:type="continuationSeparator" w:id="0">
    <w:p w:rsidR="00CC223A" w:rsidRDefault="00CC223A" w:rsidP="00082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6AA"/>
    <w:multiLevelType w:val="multilevel"/>
    <w:tmpl w:val="3632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28A2"/>
    <w:multiLevelType w:val="hybridMultilevel"/>
    <w:tmpl w:val="6BFE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8F5E8E"/>
    <w:multiLevelType w:val="hybridMultilevel"/>
    <w:tmpl w:val="744E5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B9D06BD"/>
    <w:multiLevelType w:val="hybridMultilevel"/>
    <w:tmpl w:val="C2BC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4440C"/>
    <w:multiLevelType w:val="multilevel"/>
    <w:tmpl w:val="7F3EC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045AE"/>
    <w:rsid w:val="00082296"/>
    <w:rsid w:val="00087B46"/>
    <w:rsid w:val="000E5693"/>
    <w:rsid w:val="00143A2F"/>
    <w:rsid w:val="0015020E"/>
    <w:rsid w:val="0016112E"/>
    <w:rsid w:val="001B65D0"/>
    <w:rsid w:val="002306D0"/>
    <w:rsid w:val="00234A16"/>
    <w:rsid w:val="00276966"/>
    <w:rsid w:val="00326CCF"/>
    <w:rsid w:val="0034379D"/>
    <w:rsid w:val="003576A4"/>
    <w:rsid w:val="003839F9"/>
    <w:rsid w:val="003A2F05"/>
    <w:rsid w:val="003C79DA"/>
    <w:rsid w:val="00406BFF"/>
    <w:rsid w:val="00486E71"/>
    <w:rsid w:val="00493F7F"/>
    <w:rsid w:val="004C174B"/>
    <w:rsid w:val="004D3CB4"/>
    <w:rsid w:val="00521113"/>
    <w:rsid w:val="00593821"/>
    <w:rsid w:val="00597701"/>
    <w:rsid w:val="005A7925"/>
    <w:rsid w:val="005C3A2F"/>
    <w:rsid w:val="00635E99"/>
    <w:rsid w:val="00641B3F"/>
    <w:rsid w:val="00650E38"/>
    <w:rsid w:val="006667C5"/>
    <w:rsid w:val="006866F9"/>
    <w:rsid w:val="00697690"/>
    <w:rsid w:val="006A2CD5"/>
    <w:rsid w:val="00710FBC"/>
    <w:rsid w:val="00753623"/>
    <w:rsid w:val="00792C7A"/>
    <w:rsid w:val="007B6DA1"/>
    <w:rsid w:val="007D5540"/>
    <w:rsid w:val="00833FF5"/>
    <w:rsid w:val="00890F38"/>
    <w:rsid w:val="009442E0"/>
    <w:rsid w:val="0094639D"/>
    <w:rsid w:val="009B4F3B"/>
    <w:rsid w:val="009E5908"/>
    <w:rsid w:val="00A6619A"/>
    <w:rsid w:val="00AA5E03"/>
    <w:rsid w:val="00AD5F9B"/>
    <w:rsid w:val="00AE4871"/>
    <w:rsid w:val="00AE7BF4"/>
    <w:rsid w:val="00B169F1"/>
    <w:rsid w:val="00B76D77"/>
    <w:rsid w:val="00B81628"/>
    <w:rsid w:val="00BD33EA"/>
    <w:rsid w:val="00BF06EE"/>
    <w:rsid w:val="00CA7048"/>
    <w:rsid w:val="00CC223A"/>
    <w:rsid w:val="00CD2122"/>
    <w:rsid w:val="00D54363"/>
    <w:rsid w:val="00D9316C"/>
    <w:rsid w:val="00DD5D87"/>
    <w:rsid w:val="00E9406B"/>
    <w:rsid w:val="00F22072"/>
    <w:rsid w:val="00F70B99"/>
    <w:rsid w:val="00F70C4C"/>
    <w:rsid w:val="00F907ED"/>
    <w:rsid w:val="00F9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customStyle="1" w:styleId="Default">
    <w:name w:val="Default"/>
    <w:rsid w:val="0069769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CD5"/>
    <w:pPr>
      <w:ind w:left="720"/>
      <w:contextualSpacing/>
    </w:pPr>
  </w:style>
  <w:style w:type="character" w:styleId="LineNumber">
    <w:name w:val="line number"/>
    <w:basedOn w:val="DefaultParagraphFont"/>
    <w:uiPriority w:val="99"/>
    <w:semiHidden/>
    <w:unhideWhenUsed/>
    <w:rsid w:val="00D9316C"/>
  </w:style>
  <w:style w:type="table" w:customStyle="1" w:styleId="TableGrid1">
    <w:name w:val="Table Grid1"/>
    <w:basedOn w:val="TableNormal"/>
    <w:next w:val="TableGrid"/>
    <w:uiPriority w:val="59"/>
    <w:rsid w:val="00AA5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F0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nline2">
    <w:name w:val="ital-inline2"/>
    <w:basedOn w:val="DefaultParagraphFont"/>
    <w:rsid w:val="00BF06EE"/>
    <w:rPr>
      <w:rFonts w:ascii="Georgia" w:hAnsi="Georgia" w:hint="default"/>
      <w:i/>
      <w:i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customStyle="1" w:styleId="Default">
    <w:name w:val="Default"/>
    <w:rsid w:val="0069769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CD5"/>
    <w:pPr>
      <w:ind w:left="720"/>
      <w:contextualSpacing/>
    </w:pPr>
  </w:style>
  <w:style w:type="character" w:styleId="LineNumber">
    <w:name w:val="line number"/>
    <w:basedOn w:val="DefaultParagraphFont"/>
    <w:uiPriority w:val="99"/>
    <w:semiHidden/>
    <w:unhideWhenUsed/>
    <w:rsid w:val="00D9316C"/>
  </w:style>
  <w:style w:type="table" w:customStyle="1" w:styleId="TableGrid1">
    <w:name w:val="Table Grid1"/>
    <w:basedOn w:val="TableNormal"/>
    <w:next w:val="TableGrid"/>
    <w:uiPriority w:val="59"/>
    <w:rsid w:val="00AA5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F0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nline2">
    <w:name w:val="ital-inline2"/>
    <w:basedOn w:val="DefaultParagraphFont"/>
    <w:rsid w:val="00BF06EE"/>
    <w:rPr>
      <w:rFonts w:ascii="Georgia" w:hAnsi="Georgia" w:hint="default"/>
      <w:i/>
      <w:i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RI/5/8/" TargetMode="External"/><Relationship Id="rId18" Type="http://schemas.openxmlformats.org/officeDocument/2006/relationships/hyperlink" Target="http://www.corestandards.org/ELA-Literacy/SL/5/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www.corestandards.org/ELA-Literacy/RI/5/6/" TargetMode="External"/><Relationship Id="rId17" Type="http://schemas.openxmlformats.org/officeDocument/2006/relationships/hyperlink" Target="http://www.corestandards.org/ELA-Literacy/SL/5/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corestandards.org/ELA-Literacy/W/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I/5/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restandards.org/ELA-Literacy/W/5/4/" TargetMode="External"/><Relationship Id="rId23" Type="http://schemas.openxmlformats.org/officeDocument/2006/relationships/hyperlink" Target="http://dictionary.reference.com/browse/which" TargetMode="External"/><Relationship Id="rId10" Type="http://schemas.openxmlformats.org/officeDocument/2006/relationships/hyperlink" Target="http://www.corestandards.org/ELA-Literacy/RI/5/3/" TargetMode="External"/><Relationship Id="rId19" Type="http://schemas.openxmlformats.org/officeDocument/2006/relationships/hyperlink" Target="http://www.corestandards.org/ELA-Literacy/SL/5/4/" TargetMode="External"/><Relationship Id="rId4" Type="http://schemas.microsoft.com/office/2007/relationships/stylesWithEffects" Target="stylesWithEffects.xml"/><Relationship Id="rId9" Type="http://schemas.openxmlformats.org/officeDocument/2006/relationships/hyperlink" Target="http://www.corestandards.org/ELA-Literacy/RI/5/1/" TargetMode="External"/><Relationship Id="rId14" Type="http://schemas.openxmlformats.org/officeDocument/2006/relationships/hyperlink" Target="http://www.corestandards.org/ELA-Literacy/W/5/1/" TargetMode="External"/><Relationship Id="rId22" Type="http://schemas.openxmlformats.org/officeDocument/2006/relationships/hyperlink" Target="http://dictionary.reference.com/browse/whic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3D7E"/>
    <w:rsid w:val="002437F1"/>
    <w:rsid w:val="00440818"/>
    <w:rsid w:val="00523D69"/>
    <w:rsid w:val="00595EB2"/>
    <w:rsid w:val="005F7B1B"/>
    <w:rsid w:val="007E1676"/>
    <w:rsid w:val="009A4693"/>
    <w:rsid w:val="00A42C18"/>
    <w:rsid w:val="00AA3D7C"/>
    <w:rsid w:val="00B16D7B"/>
    <w:rsid w:val="00B34924"/>
    <w:rsid w:val="00BC0188"/>
    <w:rsid w:val="00DF17E6"/>
    <w:rsid w:val="00EC5BA3"/>
    <w:rsid w:val="00F00442"/>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E939-E7FB-48A0-88CE-DC3F09E7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28196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3</cp:revision>
  <cp:lastPrinted>2013-08-27T21:07:00Z</cp:lastPrinted>
  <dcterms:created xsi:type="dcterms:W3CDTF">2014-05-14T18:20:00Z</dcterms:created>
  <dcterms:modified xsi:type="dcterms:W3CDTF">2014-05-14T18:27:00Z</dcterms:modified>
</cp:coreProperties>
</file>