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27" w:rsidRPr="00654E27" w:rsidRDefault="00654E27" w:rsidP="00654E27">
      <w:pPr>
        <w:spacing w:after="0" w:line="240" w:lineRule="auto"/>
        <w:outlineLvl w:val="1"/>
        <w:rPr>
          <w:rFonts w:ascii="Georgia" w:eastAsia="Times New Roman" w:hAnsi="Georgia" w:cs="Tahoma"/>
          <w:b/>
          <w:bCs/>
          <w:color w:val="603C14"/>
          <w:sz w:val="39"/>
          <w:szCs w:val="39"/>
        </w:rPr>
      </w:pPr>
      <w:r w:rsidRPr="00654E27">
        <w:rPr>
          <w:rFonts w:ascii="Georgia" w:eastAsia="Times New Roman" w:hAnsi="Georgia" w:cs="Tahoma"/>
          <w:b/>
          <w:bCs/>
          <w:color w:val="603C14"/>
          <w:sz w:val="39"/>
          <w:szCs w:val="39"/>
        </w:rPr>
        <w:t>Conciseness</w:t>
      </w:r>
      <w:r>
        <w:rPr>
          <w:rFonts w:ascii="Georgia" w:eastAsia="Times New Roman" w:hAnsi="Georgia" w:cs="Tahoma"/>
          <w:b/>
          <w:bCs/>
          <w:color w:val="603C14"/>
          <w:sz w:val="39"/>
          <w:szCs w:val="39"/>
        </w:rPr>
        <w:t xml:space="preserve"> (adapted from the OWL at Purdue)</w:t>
      </w:r>
    </w:p>
    <w:p w:rsidR="00654E27" w:rsidRPr="00654E27" w:rsidRDefault="00654E27" w:rsidP="00654E27">
      <w:pPr>
        <w:spacing w:before="100" w:beforeAutospacing="1" w:after="100" w:afterAutospacing="1" w:line="240" w:lineRule="auto"/>
        <w:rPr>
          <w:rFonts w:ascii="Verdana" w:eastAsia="Times New Roman" w:hAnsi="Verdana" w:cs="Tahoma"/>
          <w:color w:val="000000"/>
          <w:sz w:val="18"/>
          <w:szCs w:val="18"/>
        </w:rPr>
      </w:pPr>
      <w:r w:rsidRPr="00654E27">
        <w:rPr>
          <w:rFonts w:ascii="Verdana" w:eastAsia="Times New Roman" w:hAnsi="Verdana" w:cs="Tahoma"/>
          <w:color w:val="000000"/>
          <w:sz w:val="18"/>
          <w:szCs w:val="18"/>
        </w:rPr>
        <w:t xml:space="preserve">The goal of concise writing is to use the most effective words. Concise writing does not always have the fewest words, but it always uses the strongest ones. Writers often fill sentences with weak or unnecessary words that can be deleted or replaced. </w:t>
      </w:r>
      <w:r w:rsidRPr="00654E27">
        <w:rPr>
          <w:rFonts w:ascii="Verdana" w:eastAsia="Times New Roman" w:hAnsi="Verdana" w:cs="Tahoma"/>
          <w:b/>
          <w:color w:val="FF0000"/>
          <w:sz w:val="18"/>
          <w:szCs w:val="18"/>
        </w:rPr>
        <w:t>Like bad employees, words that don't accomplish enough should be fired.</w:t>
      </w:r>
      <w:r w:rsidRPr="00654E27">
        <w:rPr>
          <w:rFonts w:ascii="Verdana" w:eastAsia="Times New Roman" w:hAnsi="Verdana" w:cs="Tahoma"/>
          <w:color w:val="000000"/>
          <w:sz w:val="18"/>
          <w:szCs w:val="18"/>
        </w:rPr>
        <w:t xml:space="preserve"> When only the most effective words remain, writing will be far more concise and readable.</w:t>
      </w:r>
    </w:p>
    <w:p w:rsidR="00654E27" w:rsidRPr="00654E27" w:rsidRDefault="00654E27" w:rsidP="00654E27">
      <w:pPr>
        <w:spacing w:before="100" w:beforeAutospacing="1" w:after="100" w:afterAutospacing="1" w:line="240" w:lineRule="auto"/>
        <w:outlineLvl w:val="3"/>
        <w:rPr>
          <w:rFonts w:ascii="Georgia" w:eastAsia="Times New Roman" w:hAnsi="Georgia" w:cs="Tahoma"/>
          <w:b/>
          <w:bCs/>
          <w:color w:val="603C14"/>
          <w:sz w:val="27"/>
          <w:szCs w:val="27"/>
        </w:rPr>
      </w:pPr>
      <w:r w:rsidRPr="00654E27">
        <w:rPr>
          <w:rFonts w:ascii="Georgia" w:eastAsia="Times New Roman" w:hAnsi="Georgia" w:cs="Tahoma"/>
          <w:b/>
          <w:bCs/>
          <w:color w:val="603C14"/>
          <w:sz w:val="27"/>
          <w:szCs w:val="27"/>
        </w:rPr>
        <w:t>1. Replace several vague words with more powerful and specific words.</w:t>
      </w:r>
    </w:p>
    <w:p w:rsidR="00654E27" w:rsidRPr="00654E27" w:rsidRDefault="00654E27" w:rsidP="00654E27">
      <w:pPr>
        <w:spacing w:before="100" w:beforeAutospacing="1" w:after="100" w:afterAutospacing="1" w:line="240" w:lineRule="auto"/>
        <w:rPr>
          <w:rFonts w:ascii="Verdana" w:eastAsia="Times New Roman" w:hAnsi="Verdana" w:cs="Tahoma"/>
          <w:color w:val="000000"/>
          <w:sz w:val="18"/>
          <w:szCs w:val="18"/>
        </w:rPr>
      </w:pPr>
      <w:r w:rsidRPr="00654E27">
        <w:rPr>
          <w:rFonts w:ascii="Verdana" w:eastAsia="Times New Roman" w:hAnsi="Verdana" w:cs="Tahoma"/>
          <w:color w:val="000000"/>
          <w:sz w:val="18"/>
          <w:szCs w:val="18"/>
        </w:rPr>
        <w:t xml:space="preserve">Often, writers use several small and ambiguous words to express a concept, wasting energy expressing ideas better relayed through fewer specific words. As a general rule, more specific words lead to more concise </w:t>
      </w:r>
      <w:proofErr w:type="spellStart"/>
      <w:r w:rsidRPr="00654E27">
        <w:rPr>
          <w:rFonts w:ascii="Verdana" w:eastAsia="Times New Roman" w:hAnsi="Verdana" w:cs="Tahoma"/>
          <w:color w:val="000000"/>
          <w:sz w:val="18"/>
          <w:szCs w:val="18"/>
        </w:rPr>
        <w:t>writingNotice</w:t>
      </w:r>
      <w:proofErr w:type="spellEnd"/>
      <w:r w:rsidRPr="00654E27">
        <w:rPr>
          <w:rFonts w:ascii="Verdana" w:eastAsia="Times New Roman" w:hAnsi="Verdana" w:cs="Tahoma"/>
          <w:color w:val="000000"/>
          <w:sz w:val="18"/>
          <w:szCs w:val="18"/>
        </w:rPr>
        <w:t xml:space="preserve"> that the examples below actually convey more as they drop in word count.</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Wordy</w:t>
      </w:r>
      <w:r w:rsidRPr="00654E27">
        <w:rPr>
          <w:rFonts w:ascii="Bookman Old Style" w:eastAsia="Times New Roman" w:hAnsi="Bookman Old Style" w:cs="Courier New"/>
          <w:color w:val="000000"/>
          <w:sz w:val="18"/>
          <w:szCs w:val="18"/>
        </w:rPr>
        <w:t xml:space="preserve">: The politician talked </w:t>
      </w:r>
      <w:r w:rsidRPr="00654E27">
        <w:rPr>
          <w:rFonts w:ascii="Bookman Old Style" w:eastAsia="Times New Roman" w:hAnsi="Bookman Old Style" w:cs="Courier New"/>
          <w:b/>
          <w:bCs/>
          <w:color w:val="FF0000"/>
          <w:sz w:val="18"/>
          <w:szCs w:val="18"/>
        </w:rPr>
        <w:t xml:space="preserve">about several of the merits of </w:t>
      </w:r>
      <w:r w:rsidRPr="00654E27">
        <w:rPr>
          <w:rFonts w:ascii="Bookman Old Style" w:eastAsia="Times New Roman" w:hAnsi="Bookman Old Style" w:cs="Courier New"/>
          <w:color w:val="000000"/>
          <w:sz w:val="18"/>
          <w:szCs w:val="18"/>
        </w:rPr>
        <w:t>after-school programs in his speech (14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Concise</w:t>
      </w:r>
      <w:r w:rsidRPr="00654E27">
        <w:rPr>
          <w:rFonts w:ascii="Bookman Old Style" w:eastAsia="Times New Roman" w:hAnsi="Bookman Old Style" w:cs="Courier New"/>
          <w:color w:val="000000"/>
          <w:sz w:val="18"/>
          <w:szCs w:val="18"/>
        </w:rPr>
        <w:t xml:space="preserve">: The politician </w:t>
      </w:r>
      <w:r w:rsidRPr="00654E27">
        <w:rPr>
          <w:rFonts w:ascii="Bookman Old Style" w:eastAsia="Times New Roman" w:hAnsi="Bookman Old Style" w:cs="Courier New"/>
          <w:b/>
          <w:bCs/>
          <w:color w:val="FF0000"/>
          <w:sz w:val="18"/>
          <w:szCs w:val="18"/>
        </w:rPr>
        <w:t>touted</w:t>
      </w:r>
      <w:r w:rsidRPr="00654E27">
        <w:rPr>
          <w:rFonts w:ascii="Bookman Old Style" w:eastAsia="Times New Roman" w:hAnsi="Bookman Old Style" w:cs="Courier New"/>
          <w:color w:val="000000"/>
          <w:sz w:val="18"/>
          <w:szCs w:val="18"/>
        </w:rPr>
        <w:t xml:space="preserve"> after-school programs in his speech. (8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Wordy</w:t>
      </w:r>
      <w:r w:rsidRPr="00654E27">
        <w:rPr>
          <w:rFonts w:ascii="Bookman Old Style" w:eastAsia="Times New Roman" w:hAnsi="Bookman Old Style" w:cs="Courier New"/>
          <w:color w:val="000000"/>
          <w:sz w:val="18"/>
          <w:szCs w:val="18"/>
        </w:rPr>
        <w:t xml:space="preserve">: Our website </w:t>
      </w:r>
      <w:r w:rsidRPr="00654E27">
        <w:rPr>
          <w:rFonts w:ascii="Bookman Old Style" w:eastAsia="Times New Roman" w:hAnsi="Bookman Old Style" w:cs="Courier New"/>
          <w:b/>
          <w:bCs/>
          <w:color w:val="FF0000"/>
          <w:sz w:val="18"/>
          <w:szCs w:val="18"/>
        </w:rPr>
        <w:t xml:space="preserve">has made available </w:t>
      </w:r>
      <w:r w:rsidRPr="00654E27">
        <w:rPr>
          <w:rFonts w:ascii="Bookman Old Style" w:eastAsia="Times New Roman" w:hAnsi="Bookman Old Style" w:cs="Courier New"/>
          <w:b/>
          <w:bCs/>
          <w:color w:val="3300CC"/>
          <w:sz w:val="18"/>
          <w:szCs w:val="18"/>
        </w:rPr>
        <w:t>many of the things you can use</w:t>
      </w:r>
      <w:r w:rsidRPr="00654E27">
        <w:rPr>
          <w:rFonts w:ascii="Bookman Old Style" w:eastAsia="Times New Roman" w:hAnsi="Bookman Old Style" w:cs="Courier New"/>
          <w:color w:val="000000"/>
          <w:sz w:val="18"/>
          <w:szCs w:val="18"/>
        </w:rPr>
        <w:t xml:space="preserve"> </w:t>
      </w:r>
      <w:r w:rsidRPr="00654E27">
        <w:rPr>
          <w:rFonts w:ascii="Bookman Old Style" w:eastAsia="Times New Roman" w:hAnsi="Bookman Old Style" w:cs="Courier New"/>
          <w:b/>
          <w:bCs/>
          <w:color w:val="66CC00"/>
          <w:sz w:val="18"/>
          <w:szCs w:val="18"/>
        </w:rPr>
        <w:t>for making a decision on</w:t>
      </w:r>
      <w:r w:rsidRPr="00654E27">
        <w:rPr>
          <w:rFonts w:ascii="Bookman Old Style" w:eastAsia="Times New Roman" w:hAnsi="Bookman Old Style" w:cs="Courier New"/>
          <w:color w:val="000000"/>
          <w:sz w:val="18"/>
          <w:szCs w:val="18"/>
        </w:rPr>
        <w:t xml:space="preserve"> the best dentist. (20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Concise</w:t>
      </w:r>
      <w:r w:rsidRPr="00654E27">
        <w:rPr>
          <w:rFonts w:ascii="Bookman Old Style" w:eastAsia="Times New Roman" w:hAnsi="Bookman Old Style" w:cs="Courier New"/>
          <w:color w:val="000000"/>
          <w:sz w:val="18"/>
          <w:szCs w:val="18"/>
        </w:rPr>
        <w:t xml:space="preserve">: Our website </w:t>
      </w:r>
      <w:r w:rsidRPr="00654E27">
        <w:rPr>
          <w:rFonts w:ascii="Bookman Old Style" w:eastAsia="Times New Roman" w:hAnsi="Bookman Old Style" w:cs="Courier New"/>
          <w:b/>
          <w:bCs/>
          <w:color w:val="FF0000"/>
          <w:sz w:val="18"/>
          <w:szCs w:val="18"/>
        </w:rPr>
        <w:t>presents</w:t>
      </w:r>
      <w:r w:rsidRPr="00654E27">
        <w:rPr>
          <w:rFonts w:ascii="Bookman Old Style" w:eastAsia="Times New Roman" w:hAnsi="Bookman Old Style" w:cs="Courier New"/>
          <w:color w:val="000000"/>
          <w:sz w:val="18"/>
          <w:szCs w:val="18"/>
        </w:rPr>
        <w:t xml:space="preserve"> </w:t>
      </w:r>
      <w:r w:rsidRPr="00654E27">
        <w:rPr>
          <w:rFonts w:ascii="Bookman Old Style" w:eastAsia="Times New Roman" w:hAnsi="Bookman Old Style" w:cs="Courier New"/>
          <w:b/>
          <w:bCs/>
          <w:color w:val="3300CC"/>
          <w:sz w:val="18"/>
          <w:szCs w:val="18"/>
        </w:rPr>
        <w:t>criteria</w:t>
      </w:r>
      <w:r w:rsidRPr="00654E27">
        <w:rPr>
          <w:rFonts w:ascii="Bookman Old Style" w:eastAsia="Times New Roman" w:hAnsi="Bookman Old Style" w:cs="Courier New"/>
          <w:color w:val="000000"/>
          <w:sz w:val="18"/>
          <w:szCs w:val="18"/>
        </w:rPr>
        <w:t xml:space="preserve"> </w:t>
      </w:r>
      <w:r w:rsidRPr="00654E27">
        <w:rPr>
          <w:rFonts w:ascii="Bookman Old Style" w:eastAsia="Times New Roman" w:hAnsi="Bookman Old Style" w:cs="Courier New"/>
          <w:b/>
          <w:bCs/>
          <w:color w:val="66CC00"/>
          <w:sz w:val="18"/>
          <w:szCs w:val="18"/>
        </w:rPr>
        <w:t>for determining</w:t>
      </w:r>
      <w:r w:rsidRPr="00654E27">
        <w:rPr>
          <w:rFonts w:ascii="Bookman Old Style" w:eastAsia="Times New Roman" w:hAnsi="Bookman Old Style" w:cs="Courier New"/>
          <w:color w:val="000000"/>
          <w:sz w:val="18"/>
          <w:szCs w:val="18"/>
        </w:rPr>
        <w:t xml:space="preserve"> the best dentist. (9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Wordy</w:t>
      </w:r>
      <w:r w:rsidRPr="00654E27">
        <w:rPr>
          <w:rFonts w:ascii="Bookman Old Style" w:eastAsia="Times New Roman" w:hAnsi="Bookman Old Style" w:cs="Courier New"/>
          <w:color w:val="000000"/>
          <w:sz w:val="18"/>
          <w:szCs w:val="18"/>
        </w:rPr>
        <w:t xml:space="preserve">: Working as a </w:t>
      </w:r>
      <w:r w:rsidRPr="00654E27">
        <w:rPr>
          <w:rFonts w:ascii="Bookman Old Style" w:eastAsia="Times New Roman" w:hAnsi="Bookman Old Style" w:cs="Courier New"/>
          <w:b/>
          <w:bCs/>
          <w:color w:val="FF0000"/>
          <w:sz w:val="18"/>
          <w:szCs w:val="18"/>
        </w:rPr>
        <w:t>pupil under someone who develops photos</w:t>
      </w:r>
      <w:r w:rsidRPr="00654E27">
        <w:rPr>
          <w:rFonts w:ascii="Bookman Old Style" w:eastAsia="Times New Roman" w:hAnsi="Bookman Old Style" w:cs="Courier New"/>
          <w:color w:val="000000"/>
          <w:sz w:val="18"/>
          <w:szCs w:val="18"/>
        </w:rPr>
        <w:t xml:space="preserve"> was an experience </w:t>
      </w:r>
      <w:r w:rsidRPr="00654E27">
        <w:rPr>
          <w:rFonts w:ascii="Bookman Old Style" w:eastAsia="Times New Roman" w:hAnsi="Bookman Old Style" w:cs="Courier New"/>
          <w:b/>
          <w:bCs/>
          <w:color w:val="3300CC"/>
          <w:sz w:val="18"/>
          <w:szCs w:val="18"/>
        </w:rPr>
        <w:t>that really helped me learn a lot</w:t>
      </w:r>
      <w:r w:rsidRPr="00654E27">
        <w:rPr>
          <w:rFonts w:ascii="Bookman Old Style" w:eastAsia="Times New Roman" w:hAnsi="Bookman Old Style" w:cs="Courier New"/>
          <w:color w:val="000000"/>
          <w:sz w:val="18"/>
          <w:szCs w:val="18"/>
        </w:rPr>
        <w:t>. (20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Concise</w:t>
      </w:r>
      <w:r w:rsidRPr="00654E27">
        <w:rPr>
          <w:rFonts w:ascii="Bookman Old Style" w:eastAsia="Times New Roman" w:hAnsi="Bookman Old Style" w:cs="Courier New"/>
          <w:color w:val="000000"/>
          <w:sz w:val="18"/>
          <w:szCs w:val="18"/>
        </w:rPr>
        <w:t xml:space="preserve">: Working as a </w:t>
      </w:r>
      <w:r w:rsidRPr="00654E27">
        <w:rPr>
          <w:rFonts w:ascii="Bookman Old Style" w:eastAsia="Times New Roman" w:hAnsi="Bookman Old Style" w:cs="Courier New"/>
          <w:b/>
          <w:bCs/>
          <w:color w:val="FF0000"/>
          <w:sz w:val="18"/>
          <w:szCs w:val="18"/>
        </w:rPr>
        <w:t xml:space="preserve">photo technician's apprentice </w:t>
      </w:r>
      <w:r w:rsidRPr="00654E27">
        <w:rPr>
          <w:rFonts w:ascii="Bookman Old Style" w:eastAsia="Times New Roman" w:hAnsi="Bookman Old Style" w:cs="Courier New"/>
          <w:color w:val="000000"/>
          <w:sz w:val="18"/>
          <w:szCs w:val="18"/>
        </w:rPr>
        <w:t xml:space="preserve">was an </w:t>
      </w:r>
      <w:r w:rsidRPr="00654E27">
        <w:rPr>
          <w:rFonts w:ascii="Bookman Old Style" w:eastAsia="Times New Roman" w:hAnsi="Bookman Old Style" w:cs="Courier New"/>
          <w:b/>
          <w:bCs/>
          <w:color w:val="3300CC"/>
          <w:sz w:val="18"/>
          <w:szCs w:val="18"/>
        </w:rPr>
        <w:t>educational</w:t>
      </w:r>
      <w:r w:rsidRPr="00654E27">
        <w:rPr>
          <w:rFonts w:ascii="Bookman Old Style" w:eastAsia="Times New Roman" w:hAnsi="Bookman Old Style" w:cs="Courier New"/>
          <w:color w:val="000000"/>
          <w:sz w:val="18"/>
          <w:szCs w:val="18"/>
        </w:rPr>
        <w:t xml:space="preserve"> experience. (10 words)</w:t>
      </w:r>
    </w:p>
    <w:p w:rsidR="00654E27" w:rsidRPr="00654E27" w:rsidRDefault="00654E27" w:rsidP="00654E27">
      <w:pPr>
        <w:spacing w:before="100" w:beforeAutospacing="1" w:after="100" w:afterAutospacing="1" w:line="240" w:lineRule="auto"/>
        <w:outlineLvl w:val="3"/>
        <w:rPr>
          <w:rFonts w:ascii="Georgia" w:eastAsia="Times New Roman" w:hAnsi="Georgia" w:cs="Tahoma"/>
          <w:b/>
          <w:bCs/>
          <w:color w:val="603C14"/>
          <w:sz w:val="27"/>
          <w:szCs w:val="27"/>
        </w:rPr>
      </w:pPr>
      <w:r w:rsidRPr="00654E27">
        <w:rPr>
          <w:rFonts w:ascii="Georgia" w:eastAsia="Times New Roman" w:hAnsi="Georgia" w:cs="Tahoma"/>
          <w:b/>
          <w:bCs/>
          <w:color w:val="603C14"/>
          <w:sz w:val="27"/>
          <w:szCs w:val="27"/>
        </w:rPr>
        <w:t>2. Interrogate every word in a sentence</w:t>
      </w:r>
    </w:p>
    <w:p w:rsidR="00654E27" w:rsidRPr="00654E27" w:rsidRDefault="00654E27" w:rsidP="00654E27">
      <w:pPr>
        <w:spacing w:before="100" w:beforeAutospacing="1" w:after="100" w:afterAutospacing="1" w:line="240" w:lineRule="auto"/>
        <w:rPr>
          <w:rFonts w:ascii="Verdana" w:eastAsia="Times New Roman" w:hAnsi="Verdana" w:cs="Tahoma"/>
          <w:color w:val="000000"/>
          <w:sz w:val="18"/>
          <w:szCs w:val="18"/>
        </w:rPr>
      </w:pPr>
      <w:r w:rsidRPr="00654E27">
        <w:rPr>
          <w:rFonts w:ascii="Verdana" w:eastAsia="Times New Roman" w:hAnsi="Verdana" w:cs="Tahoma"/>
          <w:color w:val="000000"/>
          <w:sz w:val="18"/>
          <w:szCs w:val="18"/>
        </w:rPr>
        <w:t>Check every word to make sure that it is providing something important and unique to a sentence. If words are dead weight, they can be deleted or replaced. Other sections in this handout cover this concept more specifically, but there are some general examples below containing sentences with words that could be cut.</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Wordy</w:t>
      </w:r>
      <w:r w:rsidRPr="00654E27">
        <w:rPr>
          <w:rFonts w:ascii="Bookman Old Style" w:eastAsia="Times New Roman" w:hAnsi="Bookman Old Style" w:cs="Courier New"/>
          <w:color w:val="000000"/>
          <w:sz w:val="18"/>
          <w:szCs w:val="18"/>
        </w:rPr>
        <w:t xml:space="preserve">: Eric Clapton and Steve </w:t>
      </w:r>
      <w:proofErr w:type="spellStart"/>
      <w:r w:rsidRPr="00654E27">
        <w:rPr>
          <w:rFonts w:ascii="Bookman Old Style" w:eastAsia="Times New Roman" w:hAnsi="Bookman Old Style" w:cs="Courier New"/>
          <w:color w:val="000000"/>
          <w:sz w:val="18"/>
          <w:szCs w:val="18"/>
        </w:rPr>
        <w:t>Winwood</w:t>
      </w:r>
      <w:proofErr w:type="spellEnd"/>
      <w:r w:rsidRPr="00654E27">
        <w:rPr>
          <w:rFonts w:ascii="Bookman Old Style" w:eastAsia="Times New Roman" w:hAnsi="Bookman Old Style" w:cs="Courier New"/>
          <w:color w:val="000000"/>
          <w:sz w:val="18"/>
          <w:szCs w:val="18"/>
        </w:rPr>
        <w:t xml:space="preserve"> formed a new band of musicians together in 1969, giving it the ironic name of Blind Faith because early speculation that was spreading everywhere about the band suggested that the new musical group would be good enough to rival the earlier bands that both men had been in, Cream and Traffic, which people had really liked and had been very popular. (66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Concise</w:t>
      </w:r>
      <w:r w:rsidRPr="00654E27">
        <w:rPr>
          <w:rFonts w:ascii="Bookman Old Style" w:eastAsia="Times New Roman" w:hAnsi="Bookman Old Style" w:cs="Courier New"/>
          <w:color w:val="000000"/>
          <w:sz w:val="18"/>
          <w:szCs w:val="18"/>
        </w:rPr>
        <w:t xml:space="preserve">: Eric Clapton and Steve </w:t>
      </w:r>
      <w:proofErr w:type="spellStart"/>
      <w:r w:rsidRPr="00654E27">
        <w:rPr>
          <w:rFonts w:ascii="Bookman Old Style" w:eastAsia="Times New Roman" w:hAnsi="Bookman Old Style" w:cs="Courier New"/>
          <w:color w:val="000000"/>
          <w:sz w:val="18"/>
          <w:szCs w:val="18"/>
        </w:rPr>
        <w:t>Winwood</w:t>
      </w:r>
      <w:proofErr w:type="spellEnd"/>
      <w:r w:rsidRPr="00654E27">
        <w:rPr>
          <w:rFonts w:ascii="Bookman Old Style" w:eastAsia="Times New Roman" w:hAnsi="Bookman Old Style" w:cs="Courier New"/>
          <w:color w:val="000000"/>
          <w:sz w:val="18"/>
          <w:szCs w:val="18"/>
        </w:rPr>
        <w:t xml:space="preserve"> formed a new band in 1969, ironically naming it Blind Faith because speculation suggested that the group would rival the musicians’ previous popular bands, Cream and Traffic. (32 words)</w:t>
      </w:r>
    </w:p>
    <w:p w:rsidR="00654E27" w:rsidRPr="00654E27"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Wordy</w:t>
      </w:r>
      <w:r w:rsidRPr="00654E27">
        <w:rPr>
          <w:rFonts w:ascii="Bookman Old Style" w:eastAsia="Times New Roman" w:hAnsi="Bookman Old Style" w:cs="Courier New"/>
          <w:color w:val="000000"/>
          <w:sz w:val="18"/>
          <w:szCs w:val="18"/>
        </w:rPr>
        <w:t>: Many have made the wise observation that when a stone is in motion rolling down a hill or incline that that moving stone is not as likely to be covered all over with the kind of thick green moss that grows on stationary unmoving things and becomes a nuisance and suggests that those things haven’t moved in a long time and probably won’t move any time soon. (67 words)</w:t>
      </w:r>
    </w:p>
    <w:p w:rsidR="00F50451" w:rsidRDefault="00654E27" w:rsidP="00654E27">
      <w:pPr>
        <w:spacing w:line="480" w:lineRule="auto"/>
        <w:rPr>
          <w:rFonts w:ascii="Bookman Old Style" w:eastAsia="Times New Roman" w:hAnsi="Bookman Old Style" w:cs="Courier New"/>
          <w:color w:val="000000"/>
          <w:sz w:val="18"/>
          <w:szCs w:val="18"/>
        </w:rPr>
      </w:pPr>
      <w:r w:rsidRPr="00654E27">
        <w:rPr>
          <w:rFonts w:ascii="Bookman Old Style" w:eastAsia="Times New Roman" w:hAnsi="Bookman Old Style" w:cs="Courier New"/>
          <w:b/>
          <w:bCs/>
          <w:color w:val="000000"/>
          <w:sz w:val="18"/>
          <w:szCs w:val="18"/>
        </w:rPr>
        <w:t>Concise</w:t>
      </w:r>
      <w:r w:rsidRPr="00654E27">
        <w:rPr>
          <w:rFonts w:ascii="Bookman Old Style" w:eastAsia="Times New Roman" w:hAnsi="Bookman Old Style" w:cs="Courier New"/>
          <w:color w:val="000000"/>
          <w:sz w:val="18"/>
          <w:szCs w:val="18"/>
        </w:rPr>
        <w:t>: A rolling stone gathers no moss. (6 words)</w:t>
      </w:r>
    </w:p>
    <w:p w:rsidR="00F95D0D" w:rsidRPr="00F95D0D" w:rsidRDefault="00A154F8" w:rsidP="00F95D0D">
      <w:pPr>
        <w:spacing w:line="480" w:lineRule="auto"/>
        <w:jc w:val="center"/>
        <w:rPr>
          <w:b/>
          <w:bCs/>
          <w:sz w:val="28"/>
        </w:rPr>
      </w:pPr>
      <w:r>
        <w:rPr>
          <w:noProof/>
        </w:rPr>
        <w:lastRenderedPageBreak/>
        <mc:AlternateContent>
          <mc:Choice Requires="wps">
            <w:drawing>
              <wp:anchor distT="0" distB="0" distL="114300" distR="114300" simplePos="0" relativeHeight="251659264" behindDoc="1" locked="0" layoutInCell="1" allowOverlap="1" wp14:anchorId="49311B92" wp14:editId="7BFB82FB">
                <wp:simplePos x="0" y="0"/>
                <wp:positionH relativeFrom="column">
                  <wp:posOffset>1724025</wp:posOffset>
                </wp:positionH>
                <wp:positionV relativeFrom="paragraph">
                  <wp:posOffset>552450</wp:posOffset>
                </wp:positionV>
                <wp:extent cx="1828800" cy="1828800"/>
                <wp:effectExtent l="0" t="0" r="19050" b="22860"/>
                <wp:wrapTight wrapText="bothSides">
                  <wp:wrapPolygon edited="0">
                    <wp:start x="0" y="0"/>
                    <wp:lineTo x="0" y="21664"/>
                    <wp:lineTo x="21600" y="21664"/>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154F8" w:rsidRPr="00F95D0D" w:rsidRDefault="00A154F8" w:rsidP="00A154F8">
                            <w:pPr>
                              <w:numPr>
                                <w:ilvl w:val="0"/>
                                <w:numId w:val="1"/>
                              </w:numPr>
                              <w:spacing w:after="0" w:line="240" w:lineRule="auto"/>
                            </w:pPr>
                            <w:r w:rsidRPr="00F95D0D">
                              <w:t>Circle the prepositions (of, in, about, for, onto, into)</w:t>
                            </w:r>
                          </w:p>
                          <w:p w:rsidR="00A154F8" w:rsidRPr="00F95D0D" w:rsidRDefault="00A154F8" w:rsidP="00A154F8">
                            <w:pPr>
                              <w:numPr>
                                <w:ilvl w:val="0"/>
                                <w:numId w:val="1"/>
                              </w:numPr>
                              <w:spacing w:after="0" w:line="240" w:lineRule="auto"/>
                            </w:pPr>
                            <w:r w:rsidRPr="00F95D0D">
                              <w:t>Draw a box around the "is" verb forms</w:t>
                            </w:r>
                          </w:p>
                          <w:p w:rsidR="00A154F8" w:rsidRPr="00F95D0D" w:rsidRDefault="00A154F8" w:rsidP="00A154F8">
                            <w:pPr>
                              <w:numPr>
                                <w:ilvl w:val="0"/>
                                <w:numId w:val="1"/>
                              </w:numPr>
                              <w:spacing w:after="0" w:line="240" w:lineRule="auto"/>
                            </w:pPr>
                            <w:r w:rsidRPr="00F95D0D">
                              <w:t>Ask, "Where's the action?"</w:t>
                            </w:r>
                          </w:p>
                          <w:p w:rsidR="00A154F8" w:rsidRPr="00F95D0D" w:rsidRDefault="00A154F8" w:rsidP="00A154F8">
                            <w:pPr>
                              <w:numPr>
                                <w:ilvl w:val="0"/>
                                <w:numId w:val="1"/>
                              </w:numPr>
                              <w:spacing w:after="0" w:line="240" w:lineRule="auto"/>
                            </w:pPr>
                            <w:r w:rsidRPr="00F95D0D">
                              <w:t>Change the "action" into a simple verb</w:t>
                            </w:r>
                          </w:p>
                          <w:p w:rsidR="00A154F8" w:rsidRPr="00F95D0D" w:rsidRDefault="00A154F8" w:rsidP="00A154F8">
                            <w:pPr>
                              <w:numPr>
                                <w:ilvl w:val="0"/>
                                <w:numId w:val="1"/>
                              </w:numPr>
                              <w:spacing w:after="0" w:line="240" w:lineRule="auto"/>
                            </w:pPr>
                            <w:r w:rsidRPr="00F95D0D">
                              <w:t>Move the doer into the subject (Who's kicking whom)</w:t>
                            </w:r>
                          </w:p>
                          <w:p w:rsidR="00A154F8" w:rsidRPr="00F95D0D" w:rsidRDefault="00A154F8" w:rsidP="00A154F8">
                            <w:pPr>
                              <w:numPr>
                                <w:ilvl w:val="0"/>
                                <w:numId w:val="1"/>
                              </w:numPr>
                              <w:spacing w:after="0" w:line="240" w:lineRule="auto"/>
                            </w:pPr>
                            <w:r w:rsidRPr="00F95D0D">
                              <w:t>Eliminate any unnecessary slow wind-ups</w:t>
                            </w:r>
                          </w:p>
                          <w:p w:rsidR="00A154F8" w:rsidRPr="00824897" w:rsidRDefault="00A154F8" w:rsidP="00A154F8">
                            <w:pPr>
                              <w:numPr>
                                <w:ilvl w:val="0"/>
                                <w:numId w:val="1"/>
                              </w:numPr>
                              <w:spacing w:after="0" w:line="240" w:lineRule="auto"/>
                            </w:pPr>
                            <w:r w:rsidRPr="00F95D0D">
                              <w:t>Eliminate any redundancies.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75pt;margin-top:43.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" filled="f" strokeweight=".5pt">
                <v:fill o:detectmouseclick="t"/>
                <v:textbox style="mso-fit-shape-to-text:t">
                  <w:txbxContent>
                    <w:p w:rsidR="00A154F8" w:rsidRPr="00F95D0D" w:rsidRDefault="00A154F8" w:rsidP="00A154F8">
                      <w:pPr>
                        <w:numPr>
                          <w:ilvl w:val="0"/>
                          <w:numId w:val="1"/>
                        </w:numPr>
                        <w:spacing w:after="0" w:line="240" w:lineRule="auto"/>
                      </w:pPr>
                      <w:r w:rsidRPr="00F95D0D">
                        <w:t>Circle the prepositions (of, in, about, for, onto, into)</w:t>
                      </w:r>
                    </w:p>
                    <w:p w:rsidR="00A154F8" w:rsidRPr="00F95D0D" w:rsidRDefault="00A154F8" w:rsidP="00A154F8">
                      <w:pPr>
                        <w:numPr>
                          <w:ilvl w:val="0"/>
                          <w:numId w:val="1"/>
                        </w:numPr>
                        <w:spacing w:after="0" w:line="240" w:lineRule="auto"/>
                      </w:pPr>
                      <w:r w:rsidRPr="00F95D0D">
                        <w:t>Draw a box around the "is" verb forms</w:t>
                      </w:r>
                    </w:p>
                    <w:p w:rsidR="00A154F8" w:rsidRPr="00F95D0D" w:rsidRDefault="00A154F8" w:rsidP="00A154F8">
                      <w:pPr>
                        <w:numPr>
                          <w:ilvl w:val="0"/>
                          <w:numId w:val="1"/>
                        </w:numPr>
                        <w:spacing w:after="0" w:line="240" w:lineRule="auto"/>
                      </w:pPr>
                      <w:r w:rsidRPr="00F95D0D">
                        <w:t>Ask, "Where's the action?"</w:t>
                      </w:r>
                    </w:p>
                    <w:p w:rsidR="00A154F8" w:rsidRPr="00F95D0D" w:rsidRDefault="00A154F8" w:rsidP="00A154F8">
                      <w:pPr>
                        <w:numPr>
                          <w:ilvl w:val="0"/>
                          <w:numId w:val="1"/>
                        </w:numPr>
                        <w:spacing w:after="0" w:line="240" w:lineRule="auto"/>
                      </w:pPr>
                      <w:r w:rsidRPr="00F95D0D">
                        <w:t>Change the "action" into a simple verb</w:t>
                      </w:r>
                    </w:p>
                    <w:p w:rsidR="00A154F8" w:rsidRPr="00F95D0D" w:rsidRDefault="00A154F8" w:rsidP="00A154F8">
                      <w:pPr>
                        <w:numPr>
                          <w:ilvl w:val="0"/>
                          <w:numId w:val="1"/>
                        </w:numPr>
                        <w:spacing w:after="0" w:line="240" w:lineRule="auto"/>
                      </w:pPr>
                      <w:r w:rsidRPr="00F95D0D">
                        <w:t>Move the doer into the subject (Who's kicking whom)</w:t>
                      </w:r>
                    </w:p>
                    <w:p w:rsidR="00A154F8" w:rsidRPr="00F95D0D" w:rsidRDefault="00A154F8" w:rsidP="00A154F8">
                      <w:pPr>
                        <w:numPr>
                          <w:ilvl w:val="0"/>
                          <w:numId w:val="1"/>
                        </w:numPr>
                        <w:spacing w:after="0" w:line="240" w:lineRule="auto"/>
                      </w:pPr>
                      <w:r w:rsidRPr="00F95D0D">
                        <w:t>Eliminate any unnecessary slow wind-ups</w:t>
                      </w:r>
                    </w:p>
                    <w:p w:rsidR="00A154F8" w:rsidRPr="00824897" w:rsidRDefault="00A154F8" w:rsidP="00A154F8">
                      <w:pPr>
                        <w:numPr>
                          <w:ilvl w:val="0"/>
                          <w:numId w:val="1"/>
                        </w:numPr>
                        <w:spacing w:after="0" w:line="240" w:lineRule="auto"/>
                      </w:pPr>
                      <w:r w:rsidRPr="00F95D0D">
                        <w:t>Eliminate any redundancies.</w:t>
                      </w:r>
                    </w:p>
                  </w:txbxContent>
                </v:textbox>
                <w10:wrap type="tight"/>
              </v:shape>
            </w:pict>
          </mc:Fallback>
        </mc:AlternateContent>
      </w:r>
      <w:r w:rsidR="00F95D0D" w:rsidRPr="00F95D0D">
        <w:rPr>
          <w:b/>
          <w:bCs/>
          <w:sz w:val="28"/>
        </w:rPr>
        <w:t>The Paramedic Method</w:t>
      </w:r>
    </w:p>
    <w:p w:rsidR="00F95D0D" w:rsidRDefault="00F95D0D" w:rsidP="00F95D0D">
      <w:pPr>
        <w:spacing w:line="480" w:lineRule="auto"/>
      </w:pPr>
    </w:p>
    <w:p w:rsidR="00A154F8" w:rsidRDefault="00A154F8" w:rsidP="00F95D0D">
      <w:pPr>
        <w:spacing w:line="480" w:lineRule="auto"/>
      </w:pPr>
    </w:p>
    <w:p w:rsidR="00A154F8" w:rsidRDefault="00A154F8" w:rsidP="00F95D0D">
      <w:pPr>
        <w:spacing w:line="480" w:lineRule="auto"/>
      </w:pPr>
    </w:p>
    <w:p w:rsidR="00A154F8" w:rsidRPr="00F95D0D" w:rsidRDefault="00A154F8" w:rsidP="00A154F8">
      <w:pPr>
        <w:spacing w:line="480" w:lineRule="auto"/>
        <w:jc w:val="center"/>
      </w:pPr>
      <w:r w:rsidRPr="00F95D0D">
        <w:drawing>
          <wp:inline distT="0" distB="0" distL="0" distR="0" wp14:anchorId="0EB2C003" wp14:editId="7A7CFB05">
            <wp:extent cx="4505325" cy="1288733"/>
            <wp:effectExtent l="0" t="0" r="0" b="6985"/>
            <wp:docPr id="3" name="Picture 3" descr="Original: In this paragraph is a demonstration of the use of good style in the writing of a report.  The action in the original sentence is a noun (demonstration).  Revision: This paragraph demonstrates good style in reports (or)...good style in report writing.   The action in the revised sentence has been shifted to the verb (demonst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In this paragraph is a demonstration of the use of good style in the writing of a report.  The action in the original sentence is a noun (demonstration).  Revision: This paragraph demonstrates good style in reports (or)...good style in report writing.   The action in the revised sentence has been shifted to the verb (demonstrat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1288733"/>
                    </a:xfrm>
                    <a:prstGeom prst="rect">
                      <a:avLst/>
                    </a:prstGeom>
                    <a:noFill/>
                    <a:ln>
                      <a:noFill/>
                    </a:ln>
                  </pic:spPr>
                </pic:pic>
              </a:graphicData>
            </a:graphic>
          </wp:inline>
        </w:drawing>
      </w:r>
    </w:p>
    <w:p w:rsidR="00F95D0D" w:rsidRPr="00F95D0D" w:rsidRDefault="00F95D0D" w:rsidP="00F95D0D">
      <w:pPr>
        <w:spacing w:line="480" w:lineRule="auto"/>
        <w:rPr>
          <w:b/>
          <w:u w:val="single"/>
        </w:rPr>
      </w:pPr>
      <w:r w:rsidRPr="00F95D0D">
        <w:rPr>
          <w:b/>
          <w:vanish/>
          <w:u w:val="single"/>
        </w:rPr>
        <w:t xml:space="preserve">Image Caption: </w:t>
      </w:r>
      <w:r w:rsidRPr="00F95D0D">
        <w:rPr>
          <w:b/>
          <w:u w:val="single"/>
        </w:rPr>
        <w:t>Paramedic Method Example</w:t>
      </w:r>
    </w:p>
    <w:p w:rsidR="00F95D0D" w:rsidRPr="00F95D0D" w:rsidRDefault="00F95D0D" w:rsidP="00F95D0D">
      <w:pPr>
        <w:spacing w:line="480" w:lineRule="auto"/>
      </w:pPr>
      <w:r w:rsidRPr="00F95D0D">
        <w:t>Use the Paramedic Method in the sentences below to practice making your sentences more concise. After you use the Paramedic Method on these sentences, check your results against the sentences at the bottom of this handout.</w:t>
      </w:r>
    </w:p>
    <w:p w:rsidR="00F95D0D" w:rsidRPr="00F95D0D" w:rsidRDefault="00F95D0D" w:rsidP="00F95D0D">
      <w:pPr>
        <w:numPr>
          <w:ilvl w:val="0"/>
          <w:numId w:val="2"/>
        </w:numPr>
        <w:spacing w:after="0" w:line="240" w:lineRule="auto"/>
      </w:pPr>
      <w:r w:rsidRPr="00F95D0D">
        <w:t>The point I wish to make is that the employees working at this company are in need of a much better manager of their money.</w:t>
      </w:r>
    </w:p>
    <w:p w:rsidR="00F95D0D" w:rsidRPr="00F95D0D" w:rsidRDefault="00F95D0D" w:rsidP="00F95D0D">
      <w:pPr>
        <w:numPr>
          <w:ilvl w:val="0"/>
          <w:numId w:val="2"/>
        </w:numPr>
        <w:spacing w:after="0" w:line="240" w:lineRule="auto"/>
      </w:pPr>
      <w:r w:rsidRPr="00F95D0D">
        <w:t xml:space="preserve">It is widely known that the engineers at Sandia Labs have become active participants in the Search and Rescue operations in most years. </w:t>
      </w:r>
    </w:p>
    <w:p w:rsidR="00F95D0D" w:rsidRDefault="00F95D0D" w:rsidP="00F95D0D">
      <w:pPr>
        <w:numPr>
          <w:ilvl w:val="0"/>
          <w:numId w:val="2"/>
        </w:numPr>
        <w:spacing w:after="0" w:line="240" w:lineRule="auto"/>
      </w:pPr>
      <w:r w:rsidRPr="00F95D0D">
        <w:t>After reviewing the results of your previous research, and in light of the relevant information found within the context of the study, there is ample evidence for making important, significant changes to our operating procedures.</w:t>
      </w:r>
    </w:p>
    <w:p w:rsidR="00F95D0D" w:rsidRPr="00F95D0D" w:rsidRDefault="00F95D0D" w:rsidP="00F95D0D">
      <w:pPr>
        <w:spacing w:after="0" w:line="240" w:lineRule="auto"/>
        <w:ind w:left="720"/>
      </w:pPr>
    </w:p>
    <w:p w:rsidR="00F95D0D" w:rsidRPr="00F95D0D" w:rsidRDefault="00A154F8" w:rsidP="00F95D0D">
      <w:pPr>
        <w:spacing w:line="480" w:lineRule="auto"/>
        <w:rPr>
          <w:b/>
          <w:u w:val="single"/>
        </w:rPr>
      </w:pPr>
      <w:r>
        <w:rPr>
          <w:b/>
          <w:u w:val="single"/>
        </w:rPr>
        <w:t>A Concise Solution to the Example</w:t>
      </w:r>
      <w:bookmarkStart w:id="0" w:name="_GoBack"/>
      <w:bookmarkEnd w:id="0"/>
      <w:r w:rsidR="00F95D0D" w:rsidRPr="00F95D0D">
        <w:rPr>
          <w:b/>
          <w:u w:val="single"/>
        </w:rPr>
        <w:t>:</w:t>
      </w:r>
    </w:p>
    <w:p w:rsidR="00F95D0D" w:rsidRPr="00F95D0D" w:rsidRDefault="00F95D0D" w:rsidP="00F95D0D">
      <w:pPr>
        <w:numPr>
          <w:ilvl w:val="0"/>
          <w:numId w:val="3"/>
        </w:numPr>
        <w:spacing w:after="0" w:line="240" w:lineRule="auto"/>
      </w:pPr>
      <w:r w:rsidRPr="00F95D0D">
        <w:t>Employees at this company need a better money manager. (Original word count: 26. New word count: 10).</w:t>
      </w:r>
    </w:p>
    <w:p w:rsidR="00F95D0D" w:rsidRPr="00F95D0D" w:rsidRDefault="00F95D0D" w:rsidP="00F95D0D">
      <w:pPr>
        <w:numPr>
          <w:ilvl w:val="0"/>
          <w:numId w:val="3"/>
        </w:numPr>
        <w:spacing w:after="0" w:line="240" w:lineRule="auto"/>
      </w:pPr>
      <w:r w:rsidRPr="00F95D0D">
        <w:t>In recent years, engineers at Sandia Labs have participated in the Search and Rescue operations. (Original word count: 24. New word count: 16).</w:t>
      </w:r>
    </w:p>
    <w:p w:rsidR="00F95D0D" w:rsidRDefault="00F95D0D" w:rsidP="00F95D0D">
      <w:pPr>
        <w:numPr>
          <w:ilvl w:val="0"/>
          <w:numId w:val="3"/>
        </w:numPr>
        <w:spacing w:after="0" w:line="240" w:lineRule="auto"/>
      </w:pPr>
      <w:r w:rsidRPr="00F95D0D">
        <w:t>After reviewing the results of your research, and within the context of the study, we find evidence supporting significant changes in our operating procedures. (Original word count: 36. New word count: 25).</w:t>
      </w:r>
    </w:p>
    <w:p w:rsidR="00F95D0D" w:rsidRPr="00F95D0D" w:rsidRDefault="00F95D0D" w:rsidP="00F95D0D">
      <w:pPr>
        <w:spacing w:after="0" w:line="240" w:lineRule="auto"/>
        <w:ind w:left="720"/>
      </w:pPr>
    </w:p>
    <w:p w:rsidR="00F95D0D" w:rsidRPr="00F95D0D" w:rsidRDefault="00F95D0D" w:rsidP="00F95D0D">
      <w:pPr>
        <w:spacing w:line="480" w:lineRule="auto"/>
      </w:pPr>
      <w:r w:rsidRPr="00F95D0D">
        <w:rPr>
          <w:i/>
          <w:iCs/>
        </w:rPr>
        <w:t xml:space="preserve">This </w:t>
      </w:r>
      <w:r>
        <w:rPr>
          <w:i/>
          <w:iCs/>
        </w:rPr>
        <w:t xml:space="preserve">method </w:t>
      </w:r>
      <w:r w:rsidRPr="00F95D0D">
        <w:rPr>
          <w:i/>
          <w:iCs/>
        </w:rPr>
        <w:t>adapted from a larger piece by Richard Johnson-Sheehan.</w:t>
      </w:r>
    </w:p>
    <w:p w:rsidR="00F95D0D" w:rsidRDefault="00F95D0D" w:rsidP="00654E27">
      <w:pPr>
        <w:spacing w:line="480" w:lineRule="auto"/>
      </w:pPr>
    </w:p>
    <w:sectPr w:rsidR="00F95D0D" w:rsidSect="00654E27">
      <w:pgSz w:w="12240" w:h="15840"/>
      <w:pgMar w:top="630" w:right="720" w:bottom="36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308"/>
    <w:multiLevelType w:val="multilevel"/>
    <w:tmpl w:val="8CBA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27F8E"/>
    <w:multiLevelType w:val="multilevel"/>
    <w:tmpl w:val="5D36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D7C23"/>
    <w:multiLevelType w:val="multilevel"/>
    <w:tmpl w:val="1C20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27"/>
    <w:rsid w:val="00304BDC"/>
    <w:rsid w:val="00394BC5"/>
    <w:rsid w:val="00654E27"/>
    <w:rsid w:val="00A154F8"/>
    <w:rsid w:val="00F9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875">
      <w:bodyDiv w:val="1"/>
      <w:marLeft w:val="0"/>
      <w:marRight w:val="0"/>
      <w:marTop w:val="0"/>
      <w:marBottom w:val="0"/>
      <w:divBdr>
        <w:top w:val="none" w:sz="0" w:space="0" w:color="auto"/>
        <w:left w:val="none" w:sz="0" w:space="0" w:color="auto"/>
        <w:bottom w:val="none" w:sz="0" w:space="0" w:color="auto"/>
        <w:right w:val="none" w:sz="0" w:space="0" w:color="auto"/>
      </w:divBdr>
      <w:divsChild>
        <w:div w:id="186724289">
          <w:marLeft w:val="0"/>
          <w:marRight w:val="0"/>
          <w:marTop w:val="0"/>
          <w:marBottom w:val="375"/>
          <w:divBdr>
            <w:top w:val="none" w:sz="0" w:space="0" w:color="auto"/>
            <w:left w:val="none" w:sz="0" w:space="0" w:color="auto"/>
            <w:bottom w:val="none" w:sz="0" w:space="0" w:color="auto"/>
            <w:right w:val="none" w:sz="0" w:space="0" w:color="auto"/>
          </w:divBdr>
          <w:divsChild>
            <w:div w:id="241184655">
              <w:marLeft w:val="4500"/>
              <w:marRight w:val="750"/>
              <w:marTop w:val="0"/>
              <w:marBottom w:val="0"/>
              <w:divBdr>
                <w:top w:val="none" w:sz="0" w:space="0" w:color="auto"/>
                <w:left w:val="none" w:sz="0" w:space="0" w:color="auto"/>
                <w:bottom w:val="none" w:sz="0" w:space="0" w:color="auto"/>
                <w:right w:val="none" w:sz="0" w:space="0" w:color="auto"/>
              </w:divBdr>
              <w:divsChild>
                <w:div w:id="2102218470">
                  <w:marLeft w:val="0"/>
                  <w:marRight w:val="0"/>
                  <w:marTop w:val="0"/>
                  <w:marBottom w:val="0"/>
                  <w:divBdr>
                    <w:top w:val="single" w:sz="6" w:space="0" w:color="000000"/>
                    <w:left w:val="single" w:sz="6" w:space="0" w:color="000000"/>
                    <w:bottom w:val="single" w:sz="6" w:space="2" w:color="000000"/>
                    <w:right w:val="single" w:sz="6" w:space="0" w:color="000000"/>
                  </w:divBdr>
                  <w:divsChild>
                    <w:div w:id="99912159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sChild>
    </w:div>
    <w:div w:id="487670734">
      <w:bodyDiv w:val="1"/>
      <w:marLeft w:val="0"/>
      <w:marRight w:val="0"/>
      <w:marTop w:val="0"/>
      <w:marBottom w:val="0"/>
      <w:divBdr>
        <w:top w:val="none" w:sz="0" w:space="0" w:color="auto"/>
        <w:left w:val="none" w:sz="0" w:space="0" w:color="auto"/>
        <w:bottom w:val="none" w:sz="0" w:space="0" w:color="auto"/>
        <w:right w:val="none" w:sz="0" w:space="0" w:color="auto"/>
      </w:divBdr>
      <w:divsChild>
        <w:div w:id="1939555167">
          <w:marLeft w:val="0"/>
          <w:marRight w:val="0"/>
          <w:marTop w:val="0"/>
          <w:marBottom w:val="375"/>
          <w:divBdr>
            <w:top w:val="none" w:sz="0" w:space="0" w:color="auto"/>
            <w:left w:val="none" w:sz="0" w:space="0" w:color="auto"/>
            <w:bottom w:val="none" w:sz="0" w:space="0" w:color="auto"/>
            <w:right w:val="none" w:sz="0" w:space="0" w:color="auto"/>
          </w:divBdr>
          <w:divsChild>
            <w:div w:id="28455762">
              <w:marLeft w:val="4500"/>
              <w:marRight w:val="750"/>
              <w:marTop w:val="0"/>
              <w:marBottom w:val="0"/>
              <w:divBdr>
                <w:top w:val="none" w:sz="0" w:space="0" w:color="auto"/>
                <w:left w:val="none" w:sz="0" w:space="0" w:color="auto"/>
                <w:bottom w:val="none" w:sz="0" w:space="0" w:color="auto"/>
                <w:right w:val="none" w:sz="0" w:space="0" w:color="auto"/>
              </w:divBdr>
              <w:divsChild>
                <w:div w:id="243925296">
                  <w:marLeft w:val="0"/>
                  <w:marRight w:val="0"/>
                  <w:marTop w:val="0"/>
                  <w:marBottom w:val="0"/>
                  <w:divBdr>
                    <w:top w:val="single" w:sz="6" w:space="0" w:color="F9C68B"/>
                    <w:left w:val="single" w:sz="6" w:space="4" w:color="F9C68B"/>
                    <w:bottom w:val="single" w:sz="6" w:space="0" w:color="F9C68B"/>
                    <w:right w:val="single" w:sz="6" w:space="4" w:color="F9C68B"/>
                  </w:divBdr>
                </w:div>
                <w:div w:id="236323842">
                  <w:marLeft w:val="750"/>
                  <w:marRight w:val="0"/>
                  <w:marTop w:val="0"/>
                  <w:marBottom w:val="375"/>
                  <w:divBdr>
                    <w:top w:val="none" w:sz="0" w:space="0" w:color="auto"/>
                    <w:left w:val="none" w:sz="0" w:space="0" w:color="auto"/>
                    <w:bottom w:val="none" w:sz="0" w:space="0" w:color="auto"/>
                    <w:right w:val="none" w:sz="0" w:space="0" w:color="auto"/>
                  </w:divBdr>
                </w:div>
                <w:div w:id="1157918713">
                  <w:marLeft w:val="750"/>
                  <w:marRight w:val="0"/>
                  <w:marTop w:val="0"/>
                  <w:marBottom w:val="375"/>
                  <w:divBdr>
                    <w:top w:val="none" w:sz="0" w:space="0" w:color="auto"/>
                    <w:left w:val="none" w:sz="0" w:space="0" w:color="auto"/>
                    <w:bottom w:val="none" w:sz="0" w:space="0" w:color="auto"/>
                    <w:right w:val="none" w:sz="0" w:space="0" w:color="auto"/>
                  </w:divBdr>
                </w:div>
                <w:div w:id="1299257958">
                  <w:marLeft w:val="750"/>
                  <w:marRight w:val="0"/>
                  <w:marTop w:val="0"/>
                  <w:marBottom w:val="375"/>
                  <w:divBdr>
                    <w:top w:val="none" w:sz="0" w:space="0" w:color="auto"/>
                    <w:left w:val="none" w:sz="0" w:space="0" w:color="auto"/>
                    <w:bottom w:val="none" w:sz="0" w:space="0" w:color="auto"/>
                    <w:right w:val="none" w:sz="0" w:space="0" w:color="auto"/>
                  </w:divBdr>
                </w:div>
                <w:div w:id="936331001">
                  <w:marLeft w:val="750"/>
                  <w:marRight w:val="0"/>
                  <w:marTop w:val="0"/>
                  <w:marBottom w:val="375"/>
                  <w:divBdr>
                    <w:top w:val="none" w:sz="0" w:space="0" w:color="auto"/>
                    <w:left w:val="none" w:sz="0" w:space="0" w:color="auto"/>
                    <w:bottom w:val="none" w:sz="0" w:space="0" w:color="auto"/>
                    <w:right w:val="none" w:sz="0" w:space="0" w:color="auto"/>
                  </w:divBdr>
                </w:div>
                <w:div w:id="1559823179">
                  <w:marLeft w:val="750"/>
                  <w:marRight w:val="0"/>
                  <w:marTop w:val="0"/>
                  <w:marBottom w:val="375"/>
                  <w:divBdr>
                    <w:top w:val="none" w:sz="0" w:space="0" w:color="auto"/>
                    <w:left w:val="none" w:sz="0" w:space="0" w:color="auto"/>
                    <w:bottom w:val="none" w:sz="0" w:space="0" w:color="auto"/>
                    <w:right w:val="none" w:sz="0" w:space="0" w:color="auto"/>
                  </w:divBdr>
                </w:div>
                <w:div w:id="1262374140">
                  <w:marLeft w:val="750"/>
                  <w:marRight w:val="0"/>
                  <w:marTop w:val="0"/>
                  <w:marBottom w:val="375"/>
                  <w:divBdr>
                    <w:top w:val="none" w:sz="0" w:space="0" w:color="auto"/>
                    <w:left w:val="none" w:sz="0" w:space="0" w:color="auto"/>
                    <w:bottom w:val="none" w:sz="0" w:space="0" w:color="auto"/>
                    <w:right w:val="none" w:sz="0" w:space="0" w:color="auto"/>
                  </w:divBdr>
                </w:div>
                <w:div w:id="1964462757">
                  <w:marLeft w:val="750"/>
                  <w:marRight w:val="0"/>
                  <w:marTop w:val="0"/>
                  <w:marBottom w:val="375"/>
                  <w:divBdr>
                    <w:top w:val="none" w:sz="0" w:space="0" w:color="auto"/>
                    <w:left w:val="none" w:sz="0" w:space="0" w:color="auto"/>
                    <w:bottom w:val="none" w:sz="0" w:space="0" w:color="auto"/>
                    <w:right w:val="none" w:sz="0" w:space="0" w:color="auto"/>
                  </w:divBdr>
                </w:div>
                <w:div w:id="324404717">
                  <w:marLeft w:val="750"/>
                  <w:marRight w:val="0"/>
                  <w:marTop w:val="0"/>
                  <w:marBottom w:val="375"/>
                  <w:divBdr>
                    <w:top w:val="none" w:sz="0" w:space="0" w:color="auto"/>
                    <w:left w:val="none" w:sz="0" w:space="0" w:color="auto"/>
                    <w:bottom w:val="none" w:sz="0" w:space="0" w:color="auto"/>
                    <w:right w:val="none" w:sz="0" w:space="0" w:color="auto"/>
                  </w:divBdr>
                </w:div>
                <w:div w:id="1569222670">
                  <w:marLeft w:val="750"/>
                  <w:marRight w:val="0"/>
                  <w:marTop w:val="0"/>
                  <w:marBottom w:val="375"/>
                  <w:divBdr>
                    <w:top w:val="none" w:sz="0" w:space="0" w:color="auto"/>
                    <w:left w:val="none" w:sz="0" w:space="0" w:color="auto"/>
                    <w:bottom w:val="none" w:sz="0" w:space="0" w:color="auto"/>
                    <w:right w:val="none" w:sz="0" w:space="0" w:color="auto"/>
                  </w:divBdr>
                </w:div>
                <w:div w:id="2027512115">
                  <w:marLeft w:val="750"/>
                  <w:marRight w:val="0"/>
                  <w:marTop w:val="0"/>
                  <w:marBottom w:val="375"/>
                  <w:divBdr>
                    <w:top w:val="none" w:sz="0" w:space="0" w:color="auto"/>
                    <w:left w:val="none" w:sz="0" w:space="0" w:color="auto"/>
                    <w:bottom w:val="none" w:sz="0" w:space="0" w:color="auto"/>
                    <w:right w:val="none" w:sz="0" w:space="0" w:color="auto"/>
                  </w:divBdr>
                </w:div>
                <w:div w:id="2107460822">
                  <w:marLeft w:val="750"/>
                  <w:marRight w:val="0"/>
                  <w:marTop w:val="0"/>
                  <w:marBottom w:val="375"/>
                  <w:divBdr>
                    <w:top w:val="none" w:sz="0" w:space="0" w:color="auto"/>
                    <w:left w:val="none" w:sz="0" w:space="0" w:color="auto"/>
                    <w:bottom w:val="none" w:sz="0" w:space="0" w:color="auto"/>
                    <w:right w:val="none" w:sz="0" w:space="0" w:color="auto"/>
                  </w:divBdr>
                </w:div>
                <w:div w:id="1070618427">
                  <w:marLeft w:val="750"/>
                  <w:marRight w:val="0"/>
                  <w:marTop w:val="0"/>
                  <w:marBottom w:val="375"/>
                  <w:divBdr>
                    <w:top w:val="none" w:sz="0" w:space="0" w:color="auto"/>
                    <w:left w:val="none" w:sz="0" w:space="0" w:color="auto"/>
                    <w:bottom w:val="none" w:sz="0" w:space="0" w:color="auto"/>
                    <w:right w:val="none" w:sz="0" w:space="0" w:color="auto"/>
                  </w:divBdr>
                </w:div>
                <w:div w:id="627591102">
                  <w:marLeft w:val="750"/>
                  <w:marRight w:val="0"/>
                  <w:marTop w:val="0"/>
                  <w:marBottom w:val="375"/>
                  <w:divBdr>
                    <w:top w:val="none" w:sz="0" w:space="0" w:color="auto"/>
                    <w:left w:val="none" w:sz="0" w:space="0" w:color="auto"/>
                    <w:bottom w:val="none" w:sz="0" w:space="0" w:color="auto"/>
                    <w:right w:val="none" w:sz="0" w:space="0" w:color="auto"/>
                  </w:divBdr>
                </w:div>
                <w:div w:id="1377505034">
                  <w:marLeft w:val="750"/>
                  <w:marRight w:val="0"/>
                  <w:marTop w:val="0"/>
                  <w:marBottom w:val="375"/>
                  <w:divBdr>
                    <w:top w:val="none" w:sz="0" w:space="0" w:color="auto"/>
                    <w:left w:val="none" w:sz="0" w:space="0" w:color="auto"/>
                    <w:bottom w:val="none" w:sz="0" w:space="0" w:color="auto"/>
                    <w:right w:val="none" w:sz="0" w:space="0" w:color="auto"/>
                  </w:divBdr>
                </w:div>
                <w:div w:id="267856031">
                  <w:marLeft w:val="750"/>
                  <w:marRight w:val="0"/>
                  <w:marTop w:val="0"/>
                  <w:marBottom w:val="375"/>
                  <w:divBdr>
                    <w:top w:val="none" w:sz="0" w:space="0" w:color="auto"/>
                    <w:left w:val="none" w:sz="0" w:space="0" w:color="auto"/>
                    <w:bottom w:val="none" w:sz="0" w:space="0" w:color="auto"/>
                    <w:right w:val="none" w:sz="0" w:space="0" w:color="auto"/>
                  </w:divBdr>
                </w:div>
                <w:div w:id="1899323415">
                  <w:marLeft w:val="750"/>
                  <w:marRight w:val="0"/>
                  <w:marTop w:val="0"/>
                  <w:marBottom w:val="375"/>
                  <w:divBdr>
                    <w:top w:val="none" w:sz="0" w:space="0" w:color="auto"/>
                    <w:left w:val="none" w:sz="0" w:space="0" w:color="auto"/>
                    <w:bottom w:val="none" w:sz="0" w:space="0" w:color="auto"/>
                    <w:right w:val="none" w:sz="0" w:space="0" w:color="auto"/>
                  </w:divBdr>
                </w:div>
                <w:div w:id="1984457870">
                  <w:marLeft w:val="750"/>
                  <w:marRight w:val="0"/>
                  <w:marTop w:val="0"/>
                  <w:marBottom w:val="375"/>
                  <w:divBdr>
                    <w:top w:val="none" w:sz="0" w:space="0" w:color="auto"/>
                    <w:left w:val="none" w:sz="0" w:space="0" w:color="auto"/>
                    <w:bottom w:val="none" w:sz="0" w:space="0" w:color="auto"/>
                    <w:right w:val="none" w:sz="0" w:space="0" w:color="auto"/>
                  </w:divBdr>
                </w:div>
                <w:div w:id="102316593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cp:lastPrinted>2013-01-31T20:46:00Z</cp:lastPrinted>
  <dcterms:created xsi:type="dcterms:W3CDTF">2013-01-31T20:41:00Z</dcterms:created>
  <dcterms:modified xsi:type="dcterms:W3CDTF">2013-01-31T20:54:00Z</dcterms:modified>
</cp:coreProperties>
</file>