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31" w:rsidRPr="001E4B31" w:rsidRDefault="001E4B31" w:rsidP="001E4B31">
      <w:pPr>
        <w:shd w:val="clear" w:color="auto" w:fill="FFFFFF"/>
        <w:spacing w:before="100" w:beforeAutospacing="1" w:after="100" w:afterAutospacing="1" w:line="240" w:lineRule="auto"/>
        <w:jc w:val="center"/>
        <w:rPr>
          <w:rFonts w:ascii="Trebuchet MS" w:eastAsia="Times New Roman" w:hAnsi="Trebuchet MS" w:cs="Lucida Sans Unicode"/>
          <w:b/>
          <w:bCs/>
          <w:color w:val="000000"/>
          <w:sz w:val="21"/>
          <w:szCs w:val="21"/>
        </w:rPr>
      </w:pPr>
      <w:r w:rsidRPr="001E4B31">
        <w:rPr>
          <w:rFonts w:ascii="Trebuchet MS" w:eastAsia="Times New Roman" w:hAnsi="Trebuchet MS" w:cs="Lucida Sans Unicode"/>
          <w:b/>
          <w:bCs/>
          <w:color w:val="000000"/>
          <w:sz w:val="21"/>
          <w:szCs w:val="21"/>
        </w:rPr>
        <w:t xml:space="preserve">198 U.S. 45 </w:t>
      </w:r>
    </w:p>
    <w:p w:rsidR="001E4B31" w:rsidRPr="001E4B31" w:rsidRDefault="001E4B31" w:rsidP="001E4B31">
      <w:pPr>
        <w:shd w:val="clear" w:color="auto" w:fill="FFFFFF"/>
        <w:spacing w:before="100" w:beforeAutospacing="1" w:after="100" w:afterAutospacing="1" w:line="240" w:lineRule="auto"/>
        <w:jc w:val="center"/>
        <w:outlineLvl w:val="2"/>
        <w:rPr>
          <w:rFonts w:ascii="Trebuchet MS" w:eastAsia="Times New Roman" w:hAnsi="Trebuchet MS" w:cs="Lucida Sans Unicode"/>
          <w:b/>
          <w:bCs/>
          <w:color w:val="000000"/>
          <w:sz w:val="27"/>
          <w:szCs w:val="27"/>
        </w:rPr>
      </w:pPr>
      <w:r w:rsidRPr="001E4B31">
        <w:rPr>
          <w:rFonts w:ascii="Trebuchet MS" w:eastAsia="Times New Roman" w:hAnsi="Trebuchet MS" w:cs="Lucida Sans Unicode"/>
          <w:b/>
          <w:bCs/>
          <w:color w:val="000000"/>
          <w:sz w:val="27"/>
          <w:szCs w:val="27"/>
        </w:rPr>
        <w:t>Lochner v. New York</w:t>
      </w:r>
    </w:p>
    <w:p w:rsidR="001E4B31" w:rsidRDefault="001E4B31" w:rsidP="00CA37A9">
      <w:pPr>
        <w:pStyle w:val="bodytext1"/>
        <w:shd w:val="clear" w:color="auto" w:fill="FFFFFF"/>
        <w:ind w:left="0" w:right="-450"/>
        <w:jc w:val="center"/>
        <w:rPr>
          <w:rStyle w:val="Date1"/>
          <w:rFonts w:ascii="Lucida Sans Unicode" w:hAnsi="Lucida Sans Unicode" w:cs="Lucida Sans Unicode"/>
          <w:color w:val="000000"/>
        </w:rPr>
      </w:pPr>
      <w:r>
        <w:rPr>
          <w:rFonts w:ascii="Lucida Sans Unicode" w:hAnsi="Lucida Sans Unicode" w:cs="Lucida Sans Unicode"/>
          <w:color w:val="000000"/>
        </w:rPr>
        <w:t xml:space="preserve">Argued: </w:t>
      </w:r>
      <w:r>
        <w:rPr>
          <w:rStyle w:val="Date1"/>
          <w:rFonts w:ascii="Lucida Sans Unicode" w:hAnsi="Lucida Sans Unicode" w:cs="Lucida Sans Unicode"/>
          <w:color w:val="000000"/>
        </w:rPr>
        <w:t>February 23, 24, 1905</w:t>
      </w:r>
      <w:r>
        <w:rPr>
          <w:rFonts w:ascii="Lucida Sans Unicode" w:hAnsi="Lucida Sans Unicode" w:cs="Lucida Sans Unicode"/>
          <w:color w:val="000000"/>
        </w:rPr>
        <w:t xml:space="preserve"> --- Decided: </w:t>
      </w:r>
      <w:r>
        <w:rPr>
          <w:rStyle w:val="Date1"/>
          <w:rFonts w:ascii="Lucida Sans Unicode" w:hAnsi="Lucida Sans Unicode" w:cs="Lucida Sans Unicode"/>
          <w:color w:val="000000"/>
        </w:rPr>
        <w:t>April 17, 1905</w:t>
      </w:r>
    </w:p>
    <w:p w:rsidR="00CA37A9" w:rsidRPr="00F96A01" w:rsidRDefault="00CA37A9" w:rsidP="00CA37A9">
      <w:pPr>
        <w:pStyle w:val="bodytext1"/>
        <w:shd w:val="clear" w:color="auto" w:fill="FFFFFF"/>
        <w:ind w:left="0" w:right="-450"/>
        <w:jc w:val="center"/>
        <w:rPr>
          <w:rStyle w:val="Date1"/>
          <w:rFonts w:ascii="Lucida Sans Unicode" w:hAnsi="Lucida Sans Unicode" w:cs="Lucida Sans Unicode"/>
          <w:color w:val="000000"/>
          <w:u w:val="single"/>
        </w:rPr>
      </w:pPr>
      <w:r w:rsidRPr="00F96A01">
        <w:rPr>
          <w:rStyle w:val="Date1"/>
          <w:rFonts w:ascii="Lucida Sans Unicode" w:hAnsi="Lucida Sans Unicode" w:cs="Lucida Sans Unicode"/>
          <w:color w:val="000000"/>
          <w:highlight w:val="lightGray"/>
          <w:u w:val="single"/>
        </w:rPr>
        <w:t>Excerpted</w:t>
      </w:r>
    </w:p>
    <w:p w:rsidR="001E4B31" w:rsidRPr="00FB2791" w:rsidRDefault="001E4B31" w:rsidP="00CA37A9">
      <w:pPr>
        <w:pStyle w:val="bodytext1"/>
        <w:shd w:val="clear" w:color="auto" w:fill="FFFFFF"/>
        <w:ind w:left="0" w:right="-720"/>
        <w:rPr>
          <w:rFonts w:ascii="Times New Roman" w:hAnsi="Times New Roman"/>
          <w:b/>
          <w:color w:val="000000"/>
          <w:sz w:val="23"/>
          <w:szCs w:val="23"/>
        </w:rPr>
      </w:pPr>
      <w:r w:rsidRPr="00FB2791">
        <w:rPr>
          <w:rFonts w:ascii="Times New Roman" w:hAnsi="Times New Roman"/>
          <w:b/>
          <w:color w:val="000000"/>
          <w:sz w:val="23"/>
          <w:szCs w:val="23"/>
        </w:rPr>
        <w:t>MR. JUSTICE PECKHAM delivered the opinion of the court</w:t>
      </w:r>
      <w:r w:rsidR="00F96A01" w:rsidRPr="00FB2791">
        <w:rPr>
          <w:rFonts w:ascii="Times New Roman" w:hAnsi="Times New Roman"/>
          <w:b/>
          <w:color w:val="000000"/>
          <w:sz w:val="23"/>
          <w:szCs w:val="23"/>
        </w:rPr>
        <w:t>…</w:t>
      </w:r>
    </w:p>
    <w:p w:rsidR="001E4B31" w:rsidRPr="00FB2791" w:rsidRDefault="00DD0623" w:rsidP="00CA37A9">
      <w:pPr>
        <w:pStyle w:val="bodytext1"/>
        <w:shd w:val="clear" w:color="auto" w:fill="FFFFFF"/>
        <w:spacing w:line="480" w:lineRule="auto"/>
        <w:ind w:left="0" w:right="-720"/>
        <w:contextualSpacing/>
        <w:rPr>
          <w:rFonts w:ascii="Times New Roman" w:hAnsi="Times New Roman"/>
          <w:color w:val="000000"/>
          <w:sz w:val="23"/>
          <w:szCs w:val="23"/>
        </w:rPr>
      </w:pPr>
      <w:r w:rsidRPr="00FB2791">
        <w:rPr>
          <w:rFonts w:ascii="Times New Roman" w:hAnsi="Times New Roman"/>
          <w:color w:val="000000"/>
          <w:sz w:val="23"/>
          <w:szCs w:val="23"/>
        </w:rPr>
        <w:t xml:space="preserve">If the contract be one which the State, in the legitimate exercise of its police power, has the right to prohibit, it is not prevented from prohibiting it by the </w:t>
      </w:r>
      <w:hyperlink r:id="rId5" w:history="1">
        <w:r w:rsidRPr="00FB2791">
          <w:rPr>
            <w:rFonts w:ascii="Times New Roman" w:hAnsi="Times New Roman"/>
            <w:sz w:val="23"/>
            <w:szCs w:val="23"/>
          </w:rPr>
          <w:t>Fourteenth Amendment</w:t>
        </w:r>
      </w:hyperlink>
      <w:r w:rsidRPr="00FB2791">
        <w:rPr>
          <w:rFonts w:ascii="Times New Roman" w:hAnsi="Times New Roman"/>
          <w:color w:val="000000"/>
          <w:sz w:val="23"/>
          <w:szCs w:val="23"/>
        </w:rPr>
        <w:t xml:space="preserve">. Contracts in violation of a statute, either of the Federal or state government, or a contract to let one's property for immoral purposes, or to do any other unlawful act, could obtain no protection from the Federal Constitution as coming under the liberty of person or of free contract. Therefore, when the State, by its legislature, in the assumed exercise of its police powers, has passed an act which seriously limits the right to labor or the right of contract in regard to their means of livelihood between persons who are </w:t>
      </w:r>
      <w:r w:rsidRPr="00FB2791">
        <w:rPr>
          <w:rFonts w:ascii="Times New Roman" w:hAnsi="Times New Roman"/>
          <w:i/>
          <w:iCs/>
          <w:color w:val="000000"/>
          <w:sz w:val="23"/>
          <w:szCs w:val="23"/>
        </w:rPr>
        <w:t xml:space="preserve">sui </w:t>
      </w:r>
      <w:proofErr w:type="spellStart"/>
      <w:r w:rsidRPr="00FB2791">
        <w:rPr>
          <w:rFonts w:ascii="Times New Roman" w:hAnsi="Times New Roman"/>
          <w:i/>
          <w:iCs/>
          <w:color w:val="000000"/>
          <w:sz w:val="23"/>
          <w:szCs w:val="23"/>
        </w:rPr>
        <w:t>juris</w:t>
      </w:r>
      <w:proofErr w:type="spellEnd"/>
      <w:r w:rsidRPr="00FB2791">
        <w:rPr>
          <w:rFonts w:ascii="Times New Roman" w:hAnsi="Times New Roman"/>
          <w:color w:val="000000"/>
          <w:sz w:val="23"/>
          <w:szCs w:val="23"/>
        </w:rPr>
        <w:t xml:space="preserve"> (both employer and employee), it becomes of great importance to determine which shall prevail -- the right of the individual to labor for such time as he may choose or the right of the State to prevent the individual from laboring or from entering into any contract to labor beyond a certain time prescribed by the State…</w:t>
      </w:r>
    </w:p>
    <w:p w:rsidR="001E4B31" w:rsidRPr="00FB2791" w:rsidRDefault="001E4B31" w:rsidP="00CA37A9">
      <w:pPr>
        <w:pStyle w:val="bodytext1"/>
        <w:shd w:val="clear" w:color="auto" w:fill="FFFFFF"/>
        <w:spacing w:line="480" w:lineRule="auto"/>
        <w:ind w:left="0" w:right="-720"/>
        <w:contextualSpacing/>
        <w:rPr>
          <w:rFonts w:ascii="Times New Roman" w:hAnsi="Times New Roman"/>
          <w:color w:val="000000"/>
          <w:sz w:val="23"/>
          <w:szCs w:val="23"/>
        </w:rPr>
      </w:pPr>
      <w:r w:rsidRPr="00FB2791">
        <w:rPr>
          <w:rFonts w:ascii="Times New Roman" w:hAnsi="Times New Roman"/>
          <w:color w:val="000000"/>
          <w:sz w:val="23"/>
          <w:szCs w:val="23"/>
        </w:rPr>
        <w:t xml:space="preserve">It must, of course, be conceded that there is a limit to the valid exercise of the police power by the State. There is no dispute concerning this general proposition. Otherwise the </w:t>
      </w:r>
      <w:hyperlink r:id="rId6" w:history="1">
        <w:r w:rsidRPr="00FB2791">
          <w:rPr>
            <w:rFonts w:ascii="Times New Roman" w:hAnsi="Times New Roman"/>
            <w:sz w:val="23"/>
            <w:szCs w:val="23"/>
          </w:rPr>
          <w:t>Fourteenth Amendment</w:t>
        </w:r>
      </w:hyperlink>
      <w:r w:rsidRPr="00FB2791">
        <w:rPr>
          <w:rFonts w:ascii="Times New Roman" w:hAnsi="Times New Roman"/>
          <w:sz w:val="23"/>
          <w:szCs w:val="23"/>
        </w:rPr>
        <w:t xml:space="preserve"> </w:t>
      </w:r>
      <w:r w:rsidRPr="00FB2791">
        <w:rPr>
          <w:rFonts w:ascii="Times New Roman" w:hAnsi="Times New Roman"/>
          <w:color w:val="000000"/>
          <w:sz w:val="23"/>
          <w:szCs w:val="23"/>
        </w:rPr>
        <w:t xml:space="preserve">would have no efficacy, and the legislatures of the States would have unbounded power, and it would be enough to say that any piece of legislation was enacted to conserve the morals, the health or the safety of the people; such legislation would be valid no matter how absolutely without foundation the claim might be. The claim of the police power would be a mere pretext -- become another and delusive name for the supreme sovereignty of the State to be exercised free from constitutional restraint. This is not contended for. In every case that comes before this court, therefore, where legislation of this character is concerned and where the protection of the Federal Constitution is sought, the question necessarily arises: is this a fair, reasonable and appropriate exercise of the police power of the State, or is it an unreasonable, unnecessary and arbitrary interference with the right of the individual to his personal liberty or to enter into those contracts in relation to labor which may seem to him appropriate or necessary for the support of himself and his </w:t>
      </w:r>
      <w:r w:rsidRPr="00FB2791">
        <w:rPr>
          <w:rFonts w:ascii="Times New Roman" w:hAnsi="Times New Roman"/>
          <w:color w:val="000000"/>
          <w:sz w:val="23"/>
          <w:szCs w:val="23"/>
        </w:rPr>
        <w:lastRenderedPageBreak/>
        <w:t>family? Of course, the liberty of contract relating to labor includes both parties to it. The one has as much right to purchase as the other to sell labor…</w:t>
      </w:r>
    </w:p>
    <w:p w:rsidR="001E4B31" w:rsidRPr="00FB2791" w:rsidRDefault="00CA37A9" w:rsidP="00CA37A9">
      <w:pPr>
        <w:pStyle w:val="bodytext1"/>
        <w:shd w:val="clear" w:color="auto" w:fill="FFFFFF"/>
        <w:spacing w:line="480" w:lineRule="auto"/>
        <w:ind w:left="0" w:right="-720"/>
        <w:contextualSpacing/>
        <w:rPr>
          <w:rFonts w:ascii="Times New Roman" w:hAnsi="Times New Roman"/>
          <w:color w:val="000000"/>
          <w:sz w:val="23"/>
          <w:szCs w:val="23"/>
        </w:rPr>
      </w:pPr>
      <w:r w:rsidRPr="00FB2791">
        <w:rPr>
          <w:rFonts w:ascii="Times New Roman" w:hAnsi="Times New Roman"/>
          <w:noProof/>
          <w:color w:val="000000"/>
          <w:sz w:val="23"/>
          <w:szCs w:val="23"/>
        </w:rPr>
        <mc:AlternateContent>
          <mc:Choice Requires="wps">
            <w:drawing>
              <wp:anchor distT="0" distB="0" distL="114300" distR="114300" simplePos="0" relativeHeight="251659264" behindDoc="0" locked="0" layoutInCell="1" allowOverlap="1" wp14:anchorId="75F1BF31" wp14:editId="5640A02D">
                <wp:simplePos x="0" y="0"/>
                <wp:positionH relativeFrom="column">
                  <wp:posOffset>-906780</wp:posOffset>
                </wp:positionH>
                <wp:positionV relativeFrom="paragraph">
                  <wp:posOffset>1947553</wp:posOffset>
                </wp:positionV>
                <wp:extent cx="10218420" cy="0"/>
                <wp:effectExtent l="0" t="76200" r="11430" b="114300"/>
                <wp:wrapNone/>
                <wp:docPr id="1" name="Straight Arrow Connector 1"/>
                <wp:cNvGraphicFramePr/>
                <a:graphic xmlns:a="http://schemas.openxmlformats.org/drawingml/2006/main">
                  <a:graphicData uri="http://schemas.microsoft.com/office/word/2010/wordprocessingShape">
                    <wps:wsp>
                      <wps:cNvCnPr/>
                      <wps:spPr>
                        <a:xfrm>
                          <a:off x="0" y="0"/>
                          <a:ext cx="10218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1.4pt;margin-top:153.35pt;width:80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" strokecolor="black [3040]">
                <v:stroke endarrow="open"/>
              </v:shape>
            </w:pict>
          </mc:Fallback>
        </mc:AlternateContent>
      </w:r>
      <w:r w:rsidR="001E4B31" w:rsidRPr="00FB2791">
        <w:rPr>
          <w:rFonts w:ascii="Times New Roman" w:hAnsi="Times New Roman"/>
          <w:color w:val="000000"/>
          <w:sz w:val="23"/>
          <w:szCs w:val="23"/>
        </w:rPr>
        <w:t>The question whether this act is valid as a labor law, pure and simple, may be dismissed in a few words. There is no reasonable ground for interfering with the liberty of person or the right of free contract by determining the hours of labor in the occupation of a baker. There is no contention that bakers as a class are not equal in intelligence and capacity to men in other trades or manual occupations, or that they are able to assert their rights and care for themselves without the protecting arm of the State, interfering with their independence of judgment and of action. They are in no sense wards of the State.</w:t>
      </w:r>
    </w:p>
    <w:p w:rsidR="00DD0623" w:rsidRPr="00FB2791" w:rsidRDefault="001E4B31" w:rsidP="00CA37A9">
      <w:pPr>
        <w:pStyle w:val="bodytext1"/>
        <w:shd w:val="clear" w:color="auto" w:fill="FFFFFF"/>
        <w:ind w:left="0" w:right="-720"/>
        <w:rPr>
          <w:rFonts w:ascii="Times New Roman" w:hAnsi="Times New Roman"/>
          <w:b/>
          <w:color w:val="000000"/>
          <w:sz w:val="23"/>
          <w:szCs w:val="23"/>
        </w:rPr>
      </w:pPr>
      <w:r w:rsidRPr="00FB2791">
        <w:rPr>
          <w:rFonts w:ascii="Times New Roman" w:hAnsi="Times New Roman"/>
          <w:b/>
          <w:color w:val="000000"/>
          <w:sz w:val="23"/>
          <w:szCs w:val="23"/>
        </w:rPr>
        <w:t>Mr. Justice Holmes, dissenting</w:t>
      </w:r>
      <w:r w:rsidR="00F96A01" w:rsidRPr="00FB2791">
        <w:rPr>
          <w:rFonts w:ascii="Times New Roman" w:hAnsi="Times New Roman"/>
          <w:b/>
          <w:color w:val="000000"/>
          <w:sz w:val="23"/>
          <w:szCs w:val="23"/>
        </w:rPr>
        <w:t>…</w:t>
      </w:r>
    </w:p>
    <w:p w:rsidR="001E4B31" w:rsidRPr="00FB2791" w:rsidRDefault="001E4B31" w:rsidP="00CA37A9">
      <w:pPr>
        <w:pStyle w:val="bodytext1"/>
        <w:shd w:val="clear" w:color="auto" w:fill="FFFFFF"/>
        <w:spacing w:line="480" w:lineRule="auto"/>
        <w:ind w:left="0" w:right="-720"/>
        <w:contextualSpacing/>
        <w:rPr>
          <w:rFonts w:ascii="Times New Roman" w:hAnsi="Times New Roman"/>
          <w:color w:val="000000"/>
          <w:sz w:val="23"/>
          <w:szCs w:val="23"/>
        </w:rPr>
      </w:pPr>
      <w:r w:rsidRPr="00FB2791">
        <w:rPr>
          <w:rFonts w:ascii="Times New Roman" w:hAnsi="Times New Roman"/>
          <w:color w:val="000000"/>
          <w:sz w:val="23"/>
          <w:szCs w:val="23"/>
        </w:rPr>
        <w:t>The liberty of the citizen to do as he likes so long as he does not interfere with the liberty of others to do the same, which has been a shibboleth for some well</w:t>
      </w:r>
      <w:r w:rsidR="00CA37A9" w:rsidRPr="00FB2791">
        <w:rPr>
          <w:rFonts w:ascii="Times New Roman" w:hAnsi="Times New Roman"/>
          <w:color w:val="000000"/>
          <w:sz w:val="23"/>
          <w:szCs w:val="23"/>
        </w:rPr>
        <w:t>-</w:t>
      </w:r>
      <w:r w:rsidRPr="00FB2791">
        <w:rPr>
          <w:rFonts w:ascii="Times New Roman" w:hAnsi="Times New Roman"/>
          <w:color w:val="000000"/>
          <w:sz w:val="23"/>
          <w:szCs w:val="23"/>
        </w:rPr>
        <w:t>known writers, is interfered with by school laws, by the Post Office, by every state or municipal institution which takes his money for purposes thought desirable, whether he likes it or not</w:t>
      </w:r>
      <w:r w:rsidR="00CA37A9" w:rsidRPr="00FB2791">
        <w:rPr>
          <w:rFonts w:ascii="Times New Roman" w:hAnsi="Times New Roman"/>
          <w:color w:val="000000"/>
          <w:sz w:val="23"/>
          <w:szCs w:val="23"/>
        </w:rPr>
        <w:t>….</w:t>
      </w:r>
    </w:p>
    <w:p w:rsidR="001E4B31" w:rsidRPr="00FB2791" w:rsidRDefault="001E4B31" w:rsidP="00CA37A9">
      <w:pPr>
        <w:pStyle w:val="bodytext1"/>
        <w:shd w:val="clear" w:color="auto" w:fill="FFFFFF"/>
        <w:spacing w:line="480" w:lineRule="auto"/>
        <w:ind w:left="0" w:right="-720"/>
        <w:contextualSpacing/>
        <w:rPr>
          <w:rFonts w:ascii="Times New Roman" w:hAnsi="Times New Roman"/>
          <w:color w:val="000000"/>
          <w:sz w:val="23"/>
          <w:szCs w:val="23"/>
        </w:rPr>
      </w:pPr>
      <w:r w:rsidRPr="00FB2791">
        <w:rPr>
          <w:rFonts w:ascii="Times New Roman" w:hAnsi="Times New Roman"/>
          <w:color w:val="000000"/>
          <w:sz w:val="23"/>
          <w:szCs w:val="23"/>
        </w:rPr>
        <w:t xml:space="preserve">But a constitution is not intended to embody a particular economic theory, whether of paternalism and the organic relation of the citizen to the State or of </w:t>
      </w:r>
      <w:r w:rsidRPr="00FB2791">
        <w:rPr>
          <w:rFonts w:ascii="Times New Roman" w:hAnsi="Times New Roman"/>
          <w:i/>
          <w:iCs/>
          <w:color w:val="000000"/>
          <w:sz w:val="23"/>
          <w:szCs w:val="23"/>
        </w:rPr>
        <w:t>laissez faire.</w:t>
      </w:r>
      <w:r w:rsidRPr="00FB2791">
        <w:rPr>
          <w:rFonts w:ascii="Times New Roman" w:hAnsi="Times New Roman"/>
          <w:color w:val="000000"/>
          <w:sz w:val="23"/>
          <w:szCs w:val="23"/>
        </w:rPr>
        <w:t xml:space="preserve"> It is made for people of fundamentally differing </w:t>
      </w:r>
      <w:proofErr w:type="gramStart"/>
      <w:r w:rsidRPr="00FB2791">
        <w:rPr>
          <w:rFonts w:ascii="Times New Roman" w:hAnsi="Times New Roman"/>
          <w:color w:val="000000"/>
          <w:sz w:val="23"/>
          <w:szCs w:val="23"/>
        </w:rPr>
        <w:t>views,</w:t>
      </w:r>
      <w:proofErr w:type="gramEnd"/>
      <w:r w:rsidRPr="00FB2791">
        <w:rPr>
          <w:rFonts w:ascii="Times New Roman" w:hAnsi="Times New Roman"/>
          <w:color w:val="000000"/>
          <w:sz w:val="23"/>
          <w:szCs w:val="23"/>
        </w:rPr>
        <w:t xml:space="preserve"> and the accident of our finding certain opinions natural and familiar or novel and even shocking ought not to conclude our judgment upon the question whether statutes embodying them conflict with the Constitution of the United States.</w:t>
      </w:r>
    </w:p>
    <w:p w:rsidR="00021CBB" w:rsidRPr="00FB2791" w:rsidRDefault="001E4B31" w:rsidP="00CA37A9">
      <w:pPr>
        <w:pStyle w:val="bodytext1"/>
        <w:shd w:val="clear" w:color="auto" w:fill="FFFFFF"/>
        <w:spacing w:line="480" w:lineRule="auto"/>
        <w:ind w:left="0" w:right="-720"/>
        <w:contextualSpacing/>
        <w:rPr>
          <w:rFonts w:ascii="Times New Roman" w:hAnsi="Times New Roman"/>
          <w:color w:val="000000"/>
          <w:sz w:val="23"/>
          <w:szCs w:val="23"/>
        </w:rPr>
      </w:pPr>
      <w:r w:rsidRPr="00FB2791">
        <w:rPr>
          <w:rFonts w:ascii="Times New Roman" w:hAnsi="Times New Roman"/>
          <w:color w:val="000000"/>
          <w:sz w:val="23"/>
          <w:szCs w:val="23"/>
        </w:rPr>
        <w:t xml:space="preserve">General propositions do not decide concrete cases. The decision will depend on a judgment or intuition more subtle than any articulate major premise. But I think that the proposition just stated, if it is accepted, will carry us far toward the end. Every opinion tends to become a law. I think that the word liberty in </w:t>
      </w:r>
      <w:r w:rsidRPr="00FB2791">
        <w:rPr>
          <w:rFonts w:ascii="Times New Roman" w:hAnsi="Times New Roman"/>
          <w:sz w:val="23"/>
          <w:szCs w:val="23"/>
        </w:rPr>
        <w:t xml:space="preserve">the </w:t>
      </w:r>
      <w:hyperlink r:id="rId7" w:history="1">
        <w:r w:rsidRPr="00FB2791">
          <w:rPr>
            <w:rFonts w:ascii="Times New Roman" w:hAnsi="Times New Roman"/>
            <w:sz w:val="23"/>
            <w:szCs w:val="23"/>
          </w:rPr>
          <w:t>Fourteenth Amendment</w:t>
        </w:r>
      </w:hyperlink>
      <w:r w:rsidRPr="00FB2791">
        <w:rPr>
          <w:rFonts w:ascii="Times New Roman" w:hAnsi="Times New Roman"/>
          <w:sz w:val="23"/>
          <w:szCs w:val="23"/>
        </w:rPr>
        <w:t xml:space="preserve"> is perverted when it is held to prevent the natural out</w:t>
      </w:r>
      <w:r w:rsidRPr="00FB2791">
        <w:rPr>
          <w:rFonts w:ascii="Times New Roman" w:hAnsi="Times New Roman"/>
          <w:color w:val="000000"/>
          <w:sz w:val="23"/>
          <w:szCs w:val="23"/>
        </w:rPr>
        <w:t>come of a dominant opinion, unless it can be said that a rational and fair man necessarily would admit that the statute proposed would infringe fundamental principles as they have been understood by the traditions of our people and our law. It does not need research to show that no such sweeping condemnation can be passed upon the statute before us. A reasonable man might think it a proper measure on the score of health. Men whom I certainly could not pronounce unreasonable wou</w:t>
      </w:r>
      <w:bookmarkStart w:id="0" w:name="_GoBack"/>
      <w:bookmarkEnd w:id="0"/>
      <w:r w:rsidRPr="00FB2791">
        <w:rPr>
          <w:rFonts w:ascii="Times New Roman" w:hAnsi="Times New Roman"/>
          <w:color w:val="000000"/>
          <w:sz w:val="23"/>
          <w:szCs w:val="23"/>
        </w:rPr>
        <w:t xml:space="preserve">ld uphold it as a first </w:t>
      </w:r>
      <w:r w:rsidR="00CA37A9" w:rsidRPr="00FB2791">
        <w:rPr>
          <w:rFonts w:ascii="Times New Roman" w:hAnsi="Times New Roman"/>
          <w:color w:val="000000"/>
          <w:sz w:val="23"/>
          <w:szCs w:val="23"/>
        </w:rPr>
        <w:t>installment</w:t>
      </w:r>
      <w:r w:rsidRPr="00FB2791">
        <w:rPr>
          <w:rFonts w:ascii="Times New Roman" w:hAnsi="Times New Roman"/>
          <w:color w:val="000000"/>
          <w:sz w:val="23"/>
          <w:szCs w:val="23"/>
        </w:rPr>
        <w:t xml:space="preserve"> of a general regulation of the hours of work. Whether in the latter aspect it would be open to the charge of inequality I think it unnecessary to discuss.</w:t>
      </w:r>
    </w:p>
    <w:sectPr w:rsidR="00021CBB" w:rsidRPr="00FB2791" w:rsidSect="009C7D9E">
      <w:pgSz w:w="12240" w:h="15840"/>
      <w:pgMar w:top="810" w:right="1080" w:bottom="90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23"/>
    <w:rsid w:val="00021CBB"/>
    <w:rsid w:val="001E4B31"/>
    <w:rsid w:val="00263486"/>
    <w:rsid w:val="00503405"/>
    <w:rsid w:val="009C7D9E"/>
    <w:rsid w:val="00CA37A9"/>
    <w:rsid w:val="00DD0623"/>
    <w:rsid w:val="00F21CEE"/>
    <w:rsid w:val="00F67AAA"/>
    <w:rsid w:val="00F96A01"/>
    <w:rsid w:val="00FB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DD0623"/>
    <w:pPr>
      <w:spacing w:before="100" w:beforeAutospacing="1" w:after="100" w:afterAutospacing="1" w:line="240" w:lineRule="auto"/>
      <w:ind w:left="1224" w:right="1224"/>
    </w:pPr>
    <w:rPr>
      <w:rFonts w:ascii="Trebuchet MS" w:eastAsia="Times New Roman" w:hAnsi="Trebuchet MS" w:cs="Times New Roman"/>
      <w:sz w:val="21"/>
      <w:szCs w:val="21"/>
    </w:rPr>
  </w:style>
  <w:style w:type="character" w:customStyle="1" w:styleId="Date1">
    <w:name w:val="Date1"/>
    <w:basedOn w:val="DefaultParagraphFont"/>
    <w:rsid w:val="001E4B31"/>
  </w:style>
  <w:style w:type="character" w:styleId="LineNumber">
    <w:name w:val="line number"/>
    <w:basedOn w:val="DefaultParagraphFont"/>
    <w:uiPriority w:val="99"/>
    <w:semiHidden/>
    <w:unhideWhenUsed/>
    <w:rsid w:val="00CA37A9"/>
  </w:style>
  <w:style w:type="paragraph" w:styleId="BalloonText">
    <w:name w:val="Balloon Text"/>
    <w:basedOn w:val="Normal"/>
    <w:link w:val="BalloonTextChar"/>
    <w:uiPriority w:val="99"/>
    <w:semiHidden/>
    <w:unhideWhenUsed/>
    <w:rsid w:val="00F9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DD0623"/>
    <w:pPr>
      <w:spacing w:before="100" w:beforeAutospacing="1" w:after="100" w:afterAutospacing="1" w:line="240" w:lineRule="auto"/>
      <w:ind w:left="1224" w:right="1224"/>
    </w:pPr>
    <w:rPr>
      <w:rFonts w:ascii="Trebuchet MS" w:eastAsia="Times New Roman" w:hAnsi="Trebuchet MS" w:cs="Times New Roman"/>
      <w:sz w:val="21"/>
      <w:szCs w:val="21"/>
    </w:rPr>
  </w:style>
  <w:style w:type="character" w:customStyle="1" w:styleId="Date1">
    <w:name w:val="Date1"/>
    <w:basedOn w:val="DefaultParagraphFont"/>
    <w:rsid w:val="001E4B31"/>
  </w:style>
  <w:style w:type="character" w:styleId="LineNumber">
    <w:name w:val="line number"/>
    <w:basedOn w:val="DefaultParagraphFont"/>
    <w:uiPriority w:val="99"/>
    <w:semiHidden/>
    <w:unhideWhenUsed/>
    <w:rsid w:val="00CA37A9"/>
  </w:style>
  <w:style w:type="paragraph" w:styleId="BalloonText">
    <w:name w:val="Balloon Text"/>
    <w:basedOn w:val="Normal"/>
    <w:link w:val="BalloonTextChar"/>
    <w:uiPriority w:val="99"/>
    <w:semiHidden/>
    <w:unhideWhenUsed/>
    <w:rsid w:val="00F9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3047">
      <w:bodyDiv w:val="1"/>
      <w:marLeft w:val="0"/>
      <w:marRight w:val="0"/>
      <w:marTop w:val="0"/>
      <w:marBottom w:val="0"/>
      <w:divBdr>
        <w:top w:val="none" w:sz="0" w:space="0" w:color="auto"/>
        <w:left w:val="none" w:sz="0" w:space="0" w:color="auto"/>
        <w:bottom w:val="none" w:sz="0" w:space="0" w:color="auto"/>
        <w:right w:val="none" w:sz="0" w:space="0" w:color="auto"/>
      </w:divBdr>
      <w:divsChild>
        <w:div w:id="2030836888">
          <w:marLeft w:val="0"/>
          <w:marRight w:val="0"/>
          <w:marTop w:val="0"/>
          <w:marBottom w:val="0"/>
          <w:divBdr>
            <w:top w:val="none" w:sz="0" w:space="0" w:color="auto"/>
            <w:left w:val="none" w:sz="0" w:space="0" w:color="auto"/>
            <w:bottom w:val="none" w:sz="0" w:space="0" w:color="auto"/>
            <w:right w:val="none" w:sz="0" w:space="0" w:color="auto"/>
          </w:divBdr>
          <w:divsChild>
            <w:div w:id="1433163545">
              <w:marLeft w:val="0"/>
              <w:marRight w:val="0"/>
              <w:marTop w:val="0"/>
              <w:marBottom w:val="0"/>
              <w:divBdr>
                <w:top w:val="none" w:sz="0" w:space="0" w:color="auto"/>
                <w:left w:val="none" w:sz="0" w:space="0" w:color="auto"/>
                <w:bottom w:val="none" w:sz="0" w:space="0" w:color="auto"/>
                <w:right w:val="none" w:sz="0" w:space="0" w:color="auto"/>
              </w:divBdr>
              <w:divsChild>
                <w:div w:id="1190487423">
                  <w:marLeft w:val="0"/>
                  <w:marRight w:val="0"/>
                  <w:marTop w:val="75"/>
                  <w:marBottom w:val="75"/>
                  <w:divBdr>
                    <w:top w:val="none" w:sz="0" w:space="0" w:color="auto"/>
                    <w:left w:val="none" w:sz="0" w:space="0" w:color="auto"/>
                    <w:bottom w:val="none" w:sz="0" w:space="0" w:color="auto"/>
                    <w:right w:val="none" w:sz="0" w:space="0" w:color="auto"/>
                  </w:divBdr>
                  <w:divsChild>
                    <w:div w:id="1669559389">
                      <w:marLeft w:val="0"/>
                      <w:marRight w:val="0"/>
                      <w:marTop w:val="0"/>
                      <w:marBottom w:val="0"/>
                      <w:divBdr>
                        <w:top w:val="none" w:sz="0" w:space="0" w:color="auto"/>
                        <w:left w:val="none" w:sz="0" w:space="0" w:color="auto"/>
                        <w:bottom w:val="none" w:sz="0" w:space="0" w:color="auto"/>
                        <w:right w:val="none" w:sz="0" w:space="0" w:color="auto"/>
                      </w:divBdr>
                      <w:divsChild>
                        <w:div w:id="2098135780">
                          <w:marLeft w:val="0"/>
                          <w:marRight w:val="300"/>
                          <w:marTop w:val="0"/>
                          <w:marBottom w:val="0"/>
                          <w:divBdr>
                            <w:top w:val="none" w:sz="0" w:space="0" w:color="auto"/>
                            <w:left w:val="none" w:sz="0" w:space="0" w:color="auto"/>
                            <w:bottom w:val="none" w:sz="0" w:space="0" w:color="auto"/>
                            <w:right w:val="none" w:sz="0" w:space="0" w:color="auto"/>
                          </w:divBdr>
                          <w:divsChild>
                            <w:div w:id="939918373">
                              <w:marLeft w:val="0"/>
                              <w:marRight w:val="0"/>
                              <w:marTop w:val="0"/>
                              <w:marBottom w:val="0"/>
                              <w:divBdr>
                                <w:top w:val="none" w:sz="0" w:space="0" w:color="auto"/>
                                <w:left w:val="none" w:sz="0" w:space="0" w:color="auto"/>
                                <w:bottom w:val="none" w:sz="0" w:space="0" w:color="auto"/>
                                <w:right w:val="none" w:sz="0" w:space="0" w:color="auto"/>
                              </w:divBdr>
                              <w:divsChild>
                                <w:div w:id="11410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8583">
      <w:bodyDiv w:val="1"/>
      <w:marLeft w:val="0"/>
      <w:marRight w:val="0"/>
      <w:marTop w:val="0"/>
      <w:marBottom w:val="0"/>
      <w:divBdr>
        <w:top w:val="none" w:sz="0" w:space="0" w:color="auto"/>
        <w:left w:val="none" w:sz="0" w:space="0" w:color="auto"/>
        <w:bottom w:val="none" w:sz="0" w:space="0" w:color="auto"/>
        <w:right w:val="none" w:sz="0" w:space="0" w:color="auto"/>
      </w:divBdr>
      <w:divsChild>
        <w:div w:id="798959039">
          <w:marLeft w:val="0"/>
          <w:marRight w:val="0"/>
          <w:marTop w:val="0"/>
          <w:marBottom w:val="0"/>
          <w:divBdr>
            <w:top w:val="none" w:sz="0" w:space="0" w:color="auto"/>
            <w:left w:val="none" w:sz="0" w:space="0" w:color="auto"/>
            <w:bottom w:val="none" w:sz="0" w:space="0" w:color="auto"/>
            <w:right w:val="none" w:sz="0" w:space="0" w:color="auto"/>
          </w:divBdr>
          <w:divsChild>
            <w:div w:id="856844530">
              <w:marLeft w:val="0"/>
              <w:marRight w:val="0"/>
              <w:marTop w:val="0"/>
              <w:marBottom w:val="0"/>
              <w:divBdr>
                <w:top w:val="none" w:sz="0" w:space="0" w:color="auto"/>
                <w:left w:val="none" w:sz="0" w:space="0" w:color="auto"/>
                <w:bottom w:val="none" w:sz="0" w:space="0" w:color="auto"/>
                <w:right w:val="none" w:sz="0" w:space="0" w:color="auto"/>
              </w:divBdr>
              <w:divsChild>
                <w:div w:id="633023893">
                  <w:marLeft w:val="0"/>
                  <w:marRight w:val="0"/>
                  <w:marTop w:val="75"/>
                  <w:marBottom w:val="75"/>
                  <w:divBdr>
                    <w:top w:val="none" w:sz="0" w:space="0" w:color="auto"/>
                    <w:left w:val="none" w:sz="0" w:space="0" w:color="auto"/>
                    <w:bottom w:val="none" w:sz="0" w:space="0" w:color="auto"/>
                    <w:right w:val="none" w:sz="0" w:space="0" w:color="auto"/>
                  </w:divBdr>
                  <w:divsChild>
                    <w:div w:id="738793338">
                      <w:marLeft w:val="0"/>
                      <w:marRight w:val="0"/>
                      <w:marTop w:val="0"/>
                      <w:marBottom w:val="0"/>
                      <w:divBdr>
                        <w:top w:val="none" w:sz="0" w:space="0" w:color="auto"/>
                        <w:left w:val="none" w:sz="0" w:space="0" w:color="auto"/>
                        <w:bottom w:val="none" w:sz="0" w:space="0" w:color="auto"/>
                        <w:right w:val="none" w:sz="0" w:space="0" w:color="auto"/>
                      </w:divBdr>
                      <w:divsChild>
                        <w:div w:id="1778059886">
                          <w:marLeft w:val="0"/>
                          <w:marRight w:val="300"/>
                          <w:marTop w:val="0"/>
                          <w:marBottom w:val="0"/>
                          <w:divBdr>
                            <w:top w:val="none" w:sz="0" w:space="0" w:color="auto"/>
                            <w:left w:val="none" w:sz="0" w:space="0" w:color="auto"/>
                            <w:bottom w:val="none" w:sz="0" w:space="0" w:color="auto"/>
                            <w:right w:val="none" w:sz="0" w:space="0" w:color="auto"/>
                          </w:divBdr>
                          <w:divsChild>
                            <w:div w:id="728498829">
                              <w:marLeft w:val="0"/>
                              <w:marRight w:val="0"/>
                              <w:marTop w:val="0"/>
                              <w:marBottom w:val="0"/>
                              <w:divBdr>
                                <w:top w:val="none" w:sz="0" w:space="0" w:color="auto"/>
                                <w:left w:val="none" w:sz="0" w:space="0" w:color="auto"/>
                                <w:bottom w:val="none" w:sz="0" w:space="0" w:color="auto"/>
                                <w:right w:val="none" w:sz="0" w:space="0" w:color="auto"/>
                              </w:divBdr>
                              <w:divsChild>
                                <w:div w:id="3535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024760">
      <w:bodyDiv w:val="1"/>
      <w:marLeft w:val="0"/>
      <w:marRight w:val="0"/>
      <w:marTop w:val="0"/>
      <w:marBottom w:val="0"/>
      <w:divBdr>
        <w:top w:val="none" w:sz="0" w:space="0" w:color="auto"/>
        <w:left w:val="none" w:sz="0" w:space="0" w:color="auto"/>
        <w:bottom w:val="none" w:sz="0" w:space="0" w:color="auto"/>
        <w:right w:val="none" w:sz="0" w:space="0" w:color="auto"/>
      </w:divBdr>
      <w:divsChild>
        <w:div w:id="1105005794">
          <w:marLeft w:val="0"/>
          <w:marRight w:val="0"/>
          <w:marTop w:val="0"/>
          <w:marBottom w:val="0"/>
          <w:divBdr>
            <w:top w:val="none" w:sz="0" w:space="0" w:color="auto"/>
            <w:left w:val="none" w:sz="0" w:space="0" w:color="auto"/>
            <w:bottom w:val="none" w:sz="0" w:space="0" w:color="auto"/>
            <w:right w:val="none" w:sz="0" w:space="0" w:color="auto"/>
          </w:divBdr>
          <w:divsChild>
            <w:div w:id="1827084945">
              <w:marLeft w:val="0"/>
              <w:marRight w:val="0"/>
              <w:marTop w:val="0"/>
              <w:marBottom w:val="0"/>
              <w:divBdr>
                <w:top w:val="none" w:sz="0" w:space="0" w:color="auto"/>
                <w:left w:val="none" w:sz="0" w:space="0" w:color="auto"/>
                <w:bottom w:val="none" w:sz="0" w:space="0" w:color="auto"/>
                <w:right w:val="none" w:sz="0" w:space="0" w:color="auto"/>
              </w:divBdr>
              <w:divsChild>
                <w:div w:id="904027505">
                  <w:marLeft w:val="0"/>
                  <w:marRight w:val="0"/>
                  <w:marTop w:val="75"/>
                  <w:marBottom w:val="75"/>
                  <w:divBdr>
                    <w:top w:val="none" w:sz="0" w:space="0" w:color="auto"/>
                    <w:left w:val="none" w:sz="0" w:space="0" w:color="auto"/>
                    <w:bottom w:val="none" w:sz="0" w:space="0" w:color="auto"/>
                    <w:right w:val="none" w:sz="0" w:space="0" w:color="auto"/>
                  </w:divBdr>
                  <w:divsChild>
                    <w:div w:id="1944846611">
                      <w:marLeft w:val="0"/>
                      <w:marRight w:val="0"/>
                      <w:marTop w:val="0"/>
                      <w:marBottom w:val="0"/>
                      <w:divBdr>
                        <w:top w:val="none" w:sz="0" w:space="0" w:color="auto"/>
                        <w:left w:val="none" w:sz="0" w:space="0" w:color="auto"/>
                        <w:bottom w:val="none" w:sz="0" w:space="0" w:color="auto"/>
                        <w:right w:val="none" w:sz="0" w:space="0" w:color="auto"/>
                      </w:divBdr>
                      <w:divsChild>
                        <w:div w:id="1300110664">
                          <w:marLeft w:val="0"/>
                          <w:marRight w:val="300"/>
                          <w:marTop w:val="0"/>
                          <w:marBottom w:val="0"/>
                          <w:divBdr>
                            <w:top w:val="none" w:sz="0" w:space="0" w:color="auto"/>
                            <w:left w:val="none" w:sz="0" w:space="0" w:color="auto"/>
                            <w:bottom w:val="none" w:sz="0" w:space="0" w:color="auto"/>
                            <w:right w:val="none" w:sz="0" w:space="0" w:color="auto"/>
                          </w:divBdr>
                          <w:divsChild>
                            <w:div w:id="237636137">
                              <w:marLeft w:val="0"/>
                              <w:marRight w:val="0"/>
                              <w:marTop w:val="0"/>
                              <w:marBottom w:val="0"/>
                              <w:divBdr>
                                <w:top w:val="none" w:sz="0" w:space="0" w:color="auto"/>
                                <w:left w:val="none" w:sz="0" w:space="0" w:color="auto"/>
                                <w:bottom w:val="none" w:sz="0" w:space="0" w:color="auto"/>
                                <w:right w:val="none" w:sz="0" w:space="0" w:color="auto"/>
                              </w:divBdr>
                              <w:divsChild>
                                <w:div w:id="2217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7067">
      <w:bodyDiv w:val="1"/>
      <w:marLeft w:val="0"/>
      <w:marRight w:val="0"/>
      <w:marTop w:val="0"/>
      <w:marBottom w:val="0"/>
      <w:divBdr>
        <w:top w:val="none" w:sz="0" w:space="0" w:color="auto"/>
        <w:left w:val="none" w:sz="0" w:space="0" w:color="auto"/>
        <w:bottom w:val="none" w:sz="0" w:space="0" w:color="auto"/>
        <w:right w:val="none" w:sz="0" w:space="0" w:color="auto"/>
      </w:divBdr>
      <w:divsChild>
        <w:div w:id="1785268160">
          <w:marLeft w:val="0"/>
          <w:marRight w:val="0"/>
          <w:marTop w:val="0"/>
          <w:marBottom w:val="0"/>
          <w:divBdr>
            <w:top w:val="none" w:sz="0" w:space="0" w:color="auto"/>
            <w:left w:val="none" w:sz="0" w:space="0" w:color="auto"/>
            <w:bottom w:val="none" w:sz="0" w:space="0" w:color="auto"/>
            <w:right w:val="none" w:sz="0" w:space="0" w:color="auto"/>
          </w:divBdr>
          <w:divsChild>
            <w:div w:id="1451705368">
              <w:marLeft w:val="0"/>
              <w:marRight w:val="0"/>
              <w:marTop w:val="0"/>
              <w:marBottom w:val="0"/>
              <w:divBdr>
                <w:top w:val="none" w:sz="0" w:space="0" w:color="auto"/>
                <w:left w:val="none" w:sz="0" w:space="0" w:color="auto"/>
                <w:bottom w:val="none" w:sz="0" w:space="0" w:color="auto"/>
                <w:right w:val="none" w:sz="0" w:space="0" w:color="auto"/>
              </w:divBdr>
              <w:divsChild>
                <w:div w:id="1214543906">
                  <w:marLeft w:val="0"/>
                  <w:marRight w:val="0"/>
                  <w:marTop w:val="75"/>
                  <w:marBottom w:val="75"/>
                  <w:divBdr>
                    <w:top w:val="none" w:sz="0" w:space="0" w:color="auto"/>
                    <w:left w:val="none" w:sz="0" w:space="0" w:color="auto"/>
                    <w:bottom w:val="none" w:sz="0" w:space="0" w:color="auto"/>
                    <w:right w:val="none" w:sz="0" w:space="0" w:color="auto"/>
                  </w:divBdr>
                  <w:divsChild>
                    <w:div w:id="1867063433">
                      <w:marLeft w:val="0"/>
                      <w:marRight w:val="0"/>
                      <w:marTop w:val="0"/>
                      <w:marBottom w:val="0"/>
                      <w:divBdr>
                        <w:top w:val="none" w:sz="0" w:space="0" w:color="auto"/>
                        <w:left w:val="none" w:sz="0" w:space="0" w:color="auto"/>
                        <w:bottom w:val="none" w:sz="0" w:space="0" w:color="auto"/>
                        <w:right w:val="none" w:sz="0" w:space="0" w:color="auto"/>
                      </w:divBdr>
                      <w:divsChild>
                        <w:div w:id="694429802">
                          <w:marLeft w:val="0"/>
                          <w:marRight w:val="300"/>
                          <w:marTop w:val="0"/>
                          <w:marBottom w:val="0"/>
                          <w:divBdr>
                            <w:top w:val="none" w:sz="0" w:space="0" w:color="auto"/>
                            <w:left w:val="none" w:sz="0" w:space="0" w:color="auto"/>
                            <w:bottom w:val="none" w:sz="0" w:space="0" w:color="auto"/>
                            <w:right w:val="none" w:sz="0" w:space="0" w:color="auto"/>
                          </w:divBdr>
                          <w:divsChild>
                            <w:div w:id="1963881564">
                              <w:marLeft w:val="0"/>
                              <w:marRight w:val="0"/>
                              <w:marTop w:val="0"/>
                              <w:marBottom w:val="0"/>
                              <w:divBdr>
                                <w:top w:val="none" w:sz="0" w:space="0" w:color="auto"/>
                                <w:left w:val="none" w:sz="0" w:space="0" w:color="auto"/>
                                <w:bottom w:val="none" w:sz="0" w:space="0" w:color="auto"/>
                                <w:right w:val="none" w:sz="0" w:space="0" w:color="auto"/>
                              </w:divBdr>
                              <w:divsChild>
                                <w:div w:id="5792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supct-cgi/get-const?amendmentx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cornell.edu/supct-cgi/get-const?amendmentxiv" TargetMode="External"/><Relationship Id="rId5" Type="http://schemas.openxmlformats.org/officeDocument/2006/relationships/hyperlink" Target="http://www.law.cornell.edu/supct-cgi/get-const?amendmentx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2012-01-13T21:25:00Z</cp:lastPrinted>
  <dcterms:created xsi:type="dcterms:W3CDTF">2012-01-10T18:59:00Z</dcterms:created>
  <dcterms:modified xsi:type="dcterms:W3CDTF">2012-01-13T21:47:00Z</dcterms:modified>
</cp:coreProperties>
</file>