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FB" w:rsidRPr="00B31519" w:rsidRDefault="005A37FB" w:rsidP="009D76C7">
      <w:pPr>
        <w:jc w:val="center"/>
        <w:rPr>
          <w:rFonts w:ascii="Californian FB" w:hAnsi="Californian FB"/>
          <w:b/>
          <w:sz w:val="36"/>
          <w:szCs w:val="36"/>
        </w:rPr>
      </w:pPr>
      <w:r w:rsidRPr="00B31519">
        <w:rPr>
          <w:b/>
          <w:i/>
          <w:noProof/>
        </w:rPr>
        <mc:AlternateContent>
          <mc:Choice Requires="wps">
            <w:drawing>
              <wp:anchor distT="0" distB="0" distL="114300" distR="114300" simplePos="0" relativeHeight="251659264" behindDoc="0" locked="0" layoutInCell="1" allowOverlap="1" wp14:anchorId="78F7E391" wp14:editId="58E221B1">
                <wp:simplePos x="0" y="0"/>
                <wp:positionH relativeFrom="column">
                  <wp:posOffset>295275</wp:posOffset>
                </wp:positionH>
                <wp:positionV relativeFrom="paragraph">
                  <wp:posOffset>419101</wp:posOffset>
                </wp:positionV>
                <wp:extent cx="4581525" cy="27813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581525" cy="2781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A37FB" w:rsidRPr="00B31519" w:rsidRDefault="005A37FB" w:rsidP="005A37FB">
                            <w:pPr>
                              <w:jc w:val="center"/>
                              <w:rPr>
                                <w:rFonts w:ascii="Californian FB" w:hAnsi="Californian FB"/>
                              </w:rPr>
                            </w:pPr>
                            <w:r w:rsidRPr="005A37FB">
                              <w:rPr>
                                <w:b/>
                                <w:sz w:val="28"/>
                              </w:rPr>
                              <w:t>U IMPOSED</w:t>
                            </w:r>
                            <w:r w:rsidRPr="005A37FB">
                              <w:rPr>
                                <w:sz w:val="28"/>
                              </w:rPr>
                              <w:t xml:space="preserve"> </w:t>
                            </w:r>
                            <w:r>
                              <w:t xml:space="preserve">– </w:t>
                            </w:r>
                            <w:r w:rsidRPr="00B31519">
                              <w:rPr>
                                <w:rFonts w:ascii="Californian FB" w:hAnsi="Californian FB"/>
                              </w:rPr>
                              <w:t>a graphic organizer</w:t>
                            </w:r>
                          </w:p>
                          <w:p w:rsidR="005A37FB" w:rsidRPr="00B31519" w:rsidRDefault="005A37FB" w:rsidP="005A37FB">
                            <w:pPr>
                              <w:pStyle w:val="ListParagraph"/>
                              <w:numPr>
                                <w:ilvl w:val="0"/>
                                <w:numId w:val="2"/>
                              </w:numPr>
                              <w:rPr>
                                <w:rFonts w:ascii="Californian FB" w:hAnsi="Californian FB"/>
                              </w:rPr>
                            </w:pPr>
                            <w:r w:rsidRPr="00B31519">
                              <w:rPr>
                                <w:rFonts w:ascii="Californian FB" w:hAnsi="Californian FB"/>
                              </w:rPr>
                              <w:t xml:space="preserve">As you complete the readings under each Tab in the History Reader for this year, think about evidence from the reading to include in </w:t>
                            </w:r>
                            <w:r w:rsidRPr="00B31519">
                              <w:rPr>
                                <w:rFonts w:ascii="Californian FB" w:hAnsi="Californian FB"/>
                                <w:b/>
                              </w:rPr>
                              <w:t>some or all</w:t>
                            </w:r>
                            <w:r w:rsidRPr="00B31519">
                              <w:rPr>
                                <w:rFonts w:ascii="Californian FB" w:hAnsi="Californian FB"/>
                              </w:rPr>
                              <w:t xml:space="preserve"> of the themes.  </w:t>
                            </w:r>
                          </w:p>
                          <w:p w:rsidR="005A37FB" w:rsidRPr="00B31519" w:rsidRDefault="005A37FB" w:rsidP="005A37FB">
                            <w:pPr>
                              <w:pStyle w:val="ListParagraph"/>
                              <w:numPr>
                                <w:ilvl w:val="0"/>
                                <w:numId w:val="2"/>
                              </w:numPr>
                              <w:rPr>
                                <w:rFonts w:ascii="Californian FB" w:hAnsi="Californian FB"/>
                              </w:rPr>
                            </w:pPr>
                            <w:r w:rsidRPr="00B31519">
                              <w:rPr>
                                <w:rFonts w:ascii="Californian FB" w:hAnsi="Californian FB"/>
                              </w:rPr>
                              <w:t xml:space="preserve">Evidence for the graphic organizer could be in the form of </w:t>
                            </w:r>
                          </w:p>
                          <w:p w:rsidR="005A37FB" w:rsidRPr="00B31519" w:rsidRDefault="005A37FB" w:rsidP="005A37FB">
                            <w:pPr>
                              <w:pStyle w:val="ListParagraph"/>
                              <w:numPr>
                                <w:ilvl w:val="1"/>
                                <w:numId w:val="2"/>
                              </w:numPr>
                              <w:rPr>
                                <w:rFonts w:ascii="Californian FB" w:hAnsi="Californian FB"/>
                              </w:rPr>
                            </w:pPr>
                            <w:r w:rsidRPr="00B31519">
                              <w:rPr>
                                <w:rFonts w:ascii="Californian FB" w:hAnsi="Californian FB"/>
                              </w:rPr>
                              <w:t xml:space="preserve">Quotes </w:t>
                            </w:r>
                            <w:r w:rsidR="00B31519" w:rsidRPr="00B31519">
                              <w:rPr>
                                <w:rFonts w:ascii="Californian FB" w:hAnsi="Californian FB"/>
                              </w:rPr>
                              <w:t xml:space="preserve"> (as seen in the example column)</w:t>
                            </w:r>
                          </w:p>
                          <w:p w:rsidR="005A37FB" w:rsidRPr="00B31519" w:rsidRDefault="005A37FB" w:rsidP="005A37FB">
                            <w:pPr>
                              <w:pStyle w:val="ListParagraph"/>
                              <w:numPr>
                                <w:ilvl w:val="1"/>
                                <w:numId w:val="2"/>
                              </w:numPr>
                              <w:rPr>
                                <w:rFonts w:ascii="Californian FB" w:hAnsi="Californian FB"/>
                              </w:rPr>
                            </w:pPr>
                            <w:r w:rsidRPr="00B31519">
                              <w:rPr>
                                <w:rFonts w:ascii="Californian FB" w:hAnsi="Californian FB"/>
                              </w:rPr>
                              <w:t>Short paraphrases</w:t>
                            </w:r>
                          </w:p>
                          <w:p w:rsidR="005A37FB" w:rsidRPr="00B31519" w:rsidRDefault="00B31519" w:rsidP="005A37FB">
                            <w:pPr>
                              <w:pStyle w:val="ListParagraph"/>
                              <w:numPr>
                                <w:ilvl w:val="1"/>
                                <w:numId w:val="2"/>
                              </w:numPr>
                              <w:rPr>
                                <w:rFonts w:ascii="Californian FB" w:hAnsi="Californian FB"/>
                              </w:rPr>
                            </w:pPr>
                            <w:r w:rsidRPr="00B31519">
                              <w:rPr>
                                <w:rFonts w:ascii="Californian FB" w:hAnsi="Californian FB"/>
                              </w:rPr>
                              <w:t>Examples in your own words</w:t>
                            </w:r>
                          </w:p>
                          <w:p w:rsidR="00B31519" w:rsidRPr="00B31519" w:rsidRDefault="00B31519" w:rsidP="005A37FB">
                            <w:pPr>
                              <w:pStyle w:val="ListParagraph"/>
                              <w:numPr>
                                <w:ilvl w:val="1"/>
                                <w:numId w:val="2"/>
                              </w:numPr>
                              <w:rPr>
                                <w:rFonts w:ascii="Californian FB" w:hAnsi="Californian FB"/>
                              </w:rPr>
                            </w:pPr>
                            <w:r w:rsidRPr="00B31519">
                              <w:rPr>
                                <w:rFonts w:ascii="Californian FB" w:hAnsi="Californian FB"/>
                              </w:rPr>
                              <w:t>Questions</w:t>
                            </w:r>
                          </w:p>
                          <w:p w:rsidR="00B31519" w:rsidRPr="00B31519" w:rsidRDefault="00B31519" w:rsidP="005A37FB">
                            <w:pPr>
                              <w:pStyle w:val="ListParagraph"/>
                              <w:numPr>
                                <w:ilvl w:val="1"/>
                                <w:numId w:val="2"/>
                              </w:numPr>
                              <w:rPr>
                                <w:rFonts w:ascii="Californian FB" w:hAnsi="Californian FB"/>
                              </w:rPr>
                            </w:pPr>
                            <w:r w:rsidRPr="00B31519">
                              <w:rPr>
                                <w:rFonts w:ascii="Californian FB" w:hAnsi="Californian FB"/>
                              </w:rPr>
                              <w:t>Other?</w:t>
                            </w:r>
                          </w:p>
                          <w:p w:rsidR="00B31519" w:rsidRPr="00B31519" w:rsidRDefault="00B31519" w:rsidP="00B31519">
                            <w:pPr>
                              <w:pStyle w:val="ListParagraph"/>
                              <w:numPr>
                                <w:ilvl w:val="0"/>
                                <w:numId w:val="2"/>
                              </w:numPr>
                              <w:rPr>
                                <w:rFonts w:ascii="Californian FB" w:hAnsi="Californian FB"/>
                              </w:rPr>
                            </w:pPr>
                            <w:r w:rsidRPr="00B31519">
                              <w:rPr>
                                <w:rFonts w:ascii="Californian FB" w:hAnsi="Californian FB"/>
                              </w:rPr>
                              <w:t>We will come back to these ideas each time we meet and will ask you to engage in dialogue around these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33pt;width:360.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" fillcolor="white [3201]" strokecolor="#4f81bd [3204]" strokeweight="2pt">
                <v:textbox>
                  <w:txbxContent>
                    <w:p w:rsidR="005A37FB" w:rsidRPr="00B31519" w:rsidRDefault="005A37FB" w:rsidP="005A37FB">
                      <w:pPr>
                        <w:jc w:val="center"/>
                        <w:rPr>
                          <w:rFonts w:ascii="Californian FB" w:hAnsi="Californian FB"/>
                        </w:rPr>
                      </w:pPr>
                      <w:r w:rsidRPr="005A37FB">
                        <w:rPr>
                          <w:b/>
                          <w:sz w:val="28"/>
                        </w:rPr>
                        <w:t>U IMPOSED</w:t>
                      </w:r>
                      <w:r w:rsidRPr="005A37FB">
                        <w:rPr>
                          <w:sz w:val="28"/>
                        </w:rPr>
                        <w:t xml:space="preserve"> </w:t>
                      </w:r>
                      <w:r>
                        <w:t xml:space="preserve">– </w:t>
                      </w:r>
                      <w:r w:rsidRPr="00B31519">
                        <w:rPr>
                          <w:rFonts w:ascii="Californian FB" w:hAnsi="Californian FB"/>
                        </w:rPr>
                        <w:t>a graphic organizer</w:t>
                      </w:r>
                    </w:p>
                    <w:p w:rsidR="005A37FB" w:rsidRPr="00B31519" w:rsidRDefault="005A37FB" w:rsidP="005A37FB">
                      <w:pPr>
                        <w:pStyle w:val="ListParagraph"/>
                        <w:numPr>
                          <w:ilvl w:val="0"/>
                          <w:numId w:val="2"/>
                        </w:numPr>
                        <w:rPr>
                          <w:rFonts w:ascii="Californian FB" w:hAnsi="Californian FB"/>
                        </w:rPr>
                      </w:pPr>
                      <w:r w:rsidRPr="00B31519">
                        <w:rPr>
                          <w:rFonts w:ascii="Californian FB" w:hAnsi="Californian FB"/>
                        </w:rPr>
                        <w:t xml:space="preserve">As you complete the readings under each Tab in the History Reader for this year, think about evidence from the reading to include in </w:t>
                      </w:r>
                      <w:r w:rsidRPr="00B31519">
                        <w:rPr>
                          <w:rFonts w:ascii="Californian FB" w:hAnsi="Californian FB"/>
                          <w:b/>
                        </w:rPr>
                        <w:t>some or all</w:t>
                      </w:r>
                      <w:r w:rsidRPr="00B31519">
                        <w:rPr>
                          <w:rFonts w:ascii="Californian FB" w:hAnsi="Californian FB"/>
                        </w:rPr>
                        <w:t xml:space="preserve"> of the themes.  </w:t>
                      </w:r>
                    </w:p>
                    <w:p w:rsidR="005A37FB" w:rsidRPr="00B31519" w:rsidRDefault="005A37FB" w:rsidP="005A37FB">
                      <w:pPr>
                        <w:pStyle w:val="ListParagraph"/>
                        <w:numPr>
                          <w:ilvl w:val="0"/>
                          <w:numId w:val="2"/>
                        </w:numPr>
                        <w:rPr>
                          <w:rFonts w:ascii="Californian FB" w:hAnsi="Californian FB"/>
                        </w:rPr>
                      </w:pPr>
                      <w:r w:rsidRPr="00B31519">
                        <w:rPr>
                          <w:rFonts w:ascii="Californian FB" w:hAnsi="Californian FB"/>
                        </w:rPr>
                        <w:t xml:space="preserve">Evidence for the graphic organizer could be in the form of </w:t>
                      </w:r>
                    </w:p>
                    <w:p w:rsidR="005A37FB" w:rsidRPr="00B31519" w:rsidRDefault="005A37FB" w:rsidP="005A37FB">
                      <w:pPr>
                        <w:pStyle w:val="ListParagraph"/>
                        <w:numPr>
                          <w:ilvl w:val="1"/>
                          <w:numId w:val="2"/>
                        </w:numPr>
                        <w:rPr>
                          <w:rFonts w:ascii="Californian FB" w:hAnsi="Californian FB"/>
                        </w:rPr>
                      </w:pPr>
                      <w:r w:rsidRPr="00B31519">
                        <w:rPr>
                          <w:rFonts w:ascii="Californian FB" w:hAnsi="Californian FB"/>
                        </w:rPr>
                        <w:t xml:space="preserve">Quotes </w:t>
                      </w:r>
                      <w:r w:rsidR="00B31519" w:rsidRPr="00B31519">
                        <w:rPr>
                          <w:rFonts w:ascii="Californian FB" w:hAnsi="Californian FB"/>
                        </w:rPr>
                        <w:t xml:space="preserve"> (as seen in the example column)</w:t>
                      </w:r>
                    </w:p>
                    <w:p w:rsidR="005A37FB" w:rsidRPr="00B31519" w:rsidRDefault="005A37FB" w:rsidP="005A37FB">
                      <w:pPr>
                        <w:pStyle w:val="ListParagraph"/>
                        <w:numPr>
                          <w:ilvl w:val="1"/>
                          <w:numId w:val="2"/>
                        </w:numPr>
                        <w:rPr>
                          <w:rFonts w:ascii="Californian FB" w:hAnsi="Californian FB"/>
                        </w:rPr>
                      </w:pPr>
                      <w:r w:rsidRPr="00B31519">
                        <w:rPr>
                          <w:rFonts w:ascii="Californian FB" w:hAnsi="Californian FB"/>
                        </w:rPr>
                        <w:t>Short paraphrases</w:t>
                      </w:r>
                    </w:p>
                    <w:p w:rsidR="005A37FB" w:rsidRPr="00B31519" w:rsidRDefault="00B31519" w:rsidP="005A37FB">
                      <w:pPr>
                        <w:pStyle w:val="ListParagraph"/>
                        <w:numPr>
                          <w:ilvl w:val="1"/>
                          <w:numId w:val="2"/>
                        </w:numPr>
                        <w:rPr>
                          <w:rFonts w:ascii="Californian FB" w:hAnsi="Californian FB"/>
                        </w:rPr>
                      </w:pPr>
                      <w:r w:rsidRPr="00B31519">
                        <w:rPr>
                          <w:rFonts w:ascii="Californian FB" w:hAnsi="Californian FB"/>
                        </w:rPr>
                        <w:t>Examples in your own words</w:t>
                      </w:r>
                    </w:p>
                    <w:p w:rsidR="00B31519" w:rsidRPr="00B31519" w:rsidRDefault="00B31519" w:rsidP="005A37FB">
                      <w:pPr>
                        <w:pStyle w:val="ListParagraph"/>
                        <w:numPr>
                          <w:ilvl w:val="1"/>
                          <w:numId w:val="2"/>
                        </w:numPr>
                        <w:rPr>
                          <w:rFonts w:ascii="Californian FB" w:hAnsi="Californian FB"/>
                        </w:rPr>
                      </w:pPr>
                      <w:r w:rsidRPr="00B31519">
                        <w:rPr>
                          <w:rFonts w:ascii="Californian FB" w:hAnsi="Californian FB"/>
                        </w:rPr>
                        <w:t>Questions</w:t>
                      </w:r>
                    </w:p>
                    <w:p w:rsidR="00B31519" w:rsidRPr="00B31519" w:rsidRDefault="00B31519" w:rsidP="005A37FB">
                      <w:pPr>
                        <w:pStyle w:val="ListParagraph"/>
                        <w:numPr>
                          <w:ilvl w:val="1"/>
                          <w:numId w:val="2"/>
                        </w:numPr>
                        <w:rPr>
                          <w:rFonts w:ascii="Californian FB" w:hAnsi="Californian FB"/>
                        </w:rPr>
                      </w:pPr>
                      <w:r w:rsidRPr="00B31519">
                        <w:rPr>
                          <w:rFonts w:ascii="Californian FB" w:hAnsi="Californian FB"/>
                        </w:rPr>
                        <w:t>Other?</w:t>
                      </w:r>
                    </w:p>
                    <w:p w:rsidR="00B31519" w:rsidRPr="00B31519" w:rsidRDefault="00B31519" w:rsidP="00B31519">
                      <w:pPr>
                        <w:pStyle w:val="ListParagraph"/>
                        <w:numPr>
                          <w:ilvl w:val="0"/>
                          <w:numId w:val="2"/>
                        </w:numPr>
                        <w:rPr>
                          <w:rFonts w:ascii="Californian FB" w:hAnsi="Californian FB"/>
                        </w:rPr>
                      </w:pPr>
                      <w:r w:rsidRPr="00B31519">
                        <w:rPr>
                          <w:rFonts w:ascii="Californian FB" w:hAnsi="Californian FB"/>
                        </w:rPr>
                        <w:t>We will come back to these ideas each time we meet and will ask you to engage in dialogue around these themes.</w:t>
                      </w:r>
                    </w:p>
                  </w:txbxContent>
                </v:textbox>
              </v:shape>
            </w:pict>
          </mc:Fallback>
        </mc:AlternateContent>
      </w:r>
      <w:r w:rsidRPr="00B31519">
        <w:rPr>
          <w:rFonts w:ascii="Californian FB" w:hAnsi="Californian FB"/>
          <w:b/>
          <w:sz w:val="36"/>
          <w:szCs w:val="36"/>
        </w:rPr>
        <w:t>Essential Themes for Global Entanglements in American History</w:t>
      </w:r>
    </w:p>
    <w:tbl>
      <w:tblPr>
        <w:tblStyle w:val="TableGrid"/>
        <w:tblW w:w="0" w:type="auto"/>
        <w:jc w:val="right"/>
        <w:tblInd w:w="-162" w:type="dxa"/>
        <w:tblLayout w:type="fixed"/>
        <w:tblLook w:val="04A0" w:firstRow="1" w:lastRow="0" w:firstColumn="1" w:lastColumn="0" w:noHBand="0" w:noVBand="1"/>
      </w:tblPr>
      <w:tblGrid>
        <w:gridCol w:w="6390"/>
      </w:tblGrid>
      <w:tr w:rsidR="005A37FB" w:rsidRPr="005A37FB" w:rsidTr="005A37FB">
        <w:trPr>
          <w:trHeight w:val="1205"/>
          <w:jc w:val="right"/>
        </w:trPr>
        <w:tc>
          <w:tcPr>
            <w:tcW w:w="6390" w:type="dxa"/>
          </w:tcPr>
          <w:p w:rsidR="005A37FB" w:rsidRPr="005A37FB" w:rsidRDefault="005A37FB" w:rsidP="005A37FB">
            <w:pPr>
              <w:rPr>
                <w:b/>
                <w:u w:val="single"/>
              </w:rPr>
            </w:pPr>
            <w:r w:rsidRPr="005A37FB">
              <w:rPr>
                <w:b/>
                <w:u w:val="single"/>
              </w:rPr>
              <w:t>Unilateralism</w:t>
            </w:r>
          </w:p>
          <w:p w:rsidR="005A37FB" w:rsidRPr="005A37FB" w:rsidRDefault="005A37FB" w:rsidP="005A37FB">
            <w:pPr>
              <w:rPr>
                <w:i/>
              </w:rPr>
            </w:pPr>
            <w:r w:rsidRPr="005A37FB">
              <w:rPr>
                <w:i/>
              </w:rPr>
              <w:t>Unilateralism, often mistakenly called isolationism, has formed a powerful and enduring strain in U.S. foreign policy.</w:t>
            </w:r>
          </w:p>
        </w:tc>
      </w:tr>
      <w:tr w:rsidR="005A37FB" w:rsidRPr="005A37FB" w:rsidTr="005A37FB">
        <w:trPr>
          <w:trHeight w:val="1223"/>
          <w:jc w:val="right"/>
        </w:trPr>
        <w:tc>
          <w:tcPr>
            <w:tcW w:w="6390" w:type="dxa"/>
          </w:tcPr>
          <w:p w:rsidR="005A37FB" w:rsidRPr="005A37FB" w:rsidRDefault="005A37FB" w:rsidP="005A37FB">
            <w:pPr>
              <w:rPr>
                <w:b/>
                <w:u w:val="single"/>
              </w:rPr>
            </w:pPr>
            <w:r w:rsidRPr="005A37FB">
              <w:rPr>
                <w:b/>
                <w:u w:val="single"/>
              </w:rPr>
              <w:t>Ideology &amp; Pragmatism</w:t>
            </w:r>
          </w:p>
          <w:p w:rsidR="005A37FB" w:rsidRPr="005A37FB" w:rsidRDefault="005A37FB" w:rsidP="005A37FB">
            <w:pPr>
              <w:rPr>
                <w:i/>
              </w:rPr>
            </w:pPr>
            <w:r w:rsidRPr="005A37FB">
              <w:rPr>
                <w:i/>
              </w:rPr>
              <w:t>The ideological fervor and messianic streak that have stamped U.S. foreign policy has been balanced by pragmatism.</w:t>
            </w:r>
          </w:p>
        </w:tc>
      </w:tr>
      <w:tr w:rsidR="005A37FB" w:rsidRPr="005A37FB" w:rsidTr="005A37FB">
        <w:trPr>
          <w:trHeight w:val="1142"/>
          <w:jc w:val="right"/>
        </w:trPr>
        <w:tc>
          <w:tcPr>
            <w:tcW w:w="6390" w:type="dxa"/>
          </w:tcPr>
          <w:p w:rsidR="005A37FB" w:rsidRPr="005A37FB" w:rsidRDefault="005A37FB" w:rsidP="005A37FB">
            <w:pPr>
              <w:rPr>
                <w:b/>
                <w:u w:val="single"/>
              </w:rPr>
            </w:pPr>
            <w:r w:rsidRPr="005A37FB">
              <w:rPr>
                <w:b/>
                <w:u w:val="single"/>
              </w:rPr>
              <w:t>Mixed Views</w:t>
            </w:r>
          </w:p>
          <w:p w:rsidR="005A37FB" w:rsidRPr="005A37FB" w:rsidRDefault="005A37FB" w:rsidP="005A37FB">
            <w:pPr>
              <w:rPr>
                <w:i/>
              </w:rPr>
            </w:pPr>
            <w:r w:rsidRPr="005A37FB">
              <w:rPr>
                <w:i/>
              </w:rPr>
              <w:t>Americans have had decidedly mixed views about the international order and their place in it.</w:t>
            </w:r>
          </w:p>
        </w:tc>
      </w:tr>
      <w:tr w:rsidR="005A37FB" w:rsidRPr="005A37FB" w:rsidTr="005A37FB">
        <w:trPr>
          <w:trHeight w:val="980"/>
          <w:jc w:val="right"/>
        </w:trPr>
        <w:tc>
          <w:tcPr>
            <w:tcW w:w="6390" w:type="dxa"/>
          </w:tcPr>
          <w:p w:rsidR="005A37FB" w:rsidRPr="005A37FB" w:rsidRDefault="005A37FB" w:rsidP="005A37FB">
            <w:pPr>
              <w:rPr>
                <w:b/>
                <w:u w:val="single"/>
              </w:rPr>
            </w:pPr>
            <w:r w:rsidRPr="005A37FB">
              <w:rPr>
                <w:b/>
                <w:u w:val="single"/>
              </w:rPr>
              <w:t>Partisanship</w:t>
            </w:r>
          </w:p>
          <w:p w:rsidR="005A37FB" w:rsidRPr="005A37FB" w:rsidRDefault="005A37FB" w:rsidP="005A37FB">
            <w:r w:rsidRPr="005A37FB">
              <w:rPr>
                <w:i/>
              </w:rPr>
              <w:t>Partisan politics have shaped foreign policy from the beginning.</w:t>
            </w:r>
          </w:p>
        </w:tc>
      </w:tr>
      <w:tr w:rsidR="005A37FB" w:rsidRPr="005A37FB" w:rsidTr="005A37FB">
        <w:trPr>
          <w:trHeight w:val="1385"/>
          <w:jc w:val="right"/>
        </w:trPr>
        <w:tc>
          <w:tcPr>
            <w:tcW w:w="6390" w:type="dxa"/>
          </w:tcPr>
          <w:p w:rsidR="005A37FB" w:rsidRPr="005A37FB" w:rsidRDefault="005A37FB" w:rsidP="005A37FB">
            <w:pPr>
              <w:rPr>
                <w:b/>
                <w:u w:val="single"/>
              </w:rPr>
            </w:pPr>
            <w:r w:rsidRPr="005A37FB">
              <w:rPr>
                <w:b/>
                <w:u w:val="single"/>
              </w:rPr>
              <w:t>Omnipotence</w:t>
            </w:r>
          </w:p>
          <w:p w:rsidR="005A37FB" w:rsidRPr="005A37FB" w:rsidRDefault="00B31519" w:rsidP="005A37FB">
            <w:pP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-4928235</wp:posOffset>
                      </wp:positionH>
                      <wp:positionV relativeFrom="paragraph">
                        <wp:posOffset>127635</wp:posOffset>
                      </wp:positionV>
                      <wp:extent cx="4581525" cy="3076575"/>
                      <wp:effectExtent l="0" t="0" r="28575" b="0"/>
                      <wp:wrapNone/>
                      <wp:docPr id="4" name="Flowchart: Document 4"/>
                      <wp:cNvGraphicFramePr/>
                      <a:graphic xmlns:a="http://schemas.openxmlformats.org/drawingml/2006/main">
                        <a:graphicData uri="http://schemas.microsoft.com/office/word/2010/wordprocessingShape">
                          <wps:wsp>
                            <wps:cNvSpPr/>
                            <wps:spPr>
                              <a:xfrm>
                                <a:off x="0" y="0"/>
                                <a:ext cx="4581525" cy="3076575"/>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1519" w:rsidRPr="00B31519" w:rsidRDefault="00B31519" w:rsidP="00B31519">
                                  <w:pPr>
                                    <w:jc w:val="center"/>
                                    <w:rPr>
                                      <w:rFonts w:ascii="Californian FB" w:hAnsi="Californian FB"/>
                                      <w:b/>
                                      <w:sz w:val="32"/>
                                    </w:rPr>
                                  </w:pPr>
                                  <w:r w:rsidRPr="00B31519">
                                    <w:rPr>
                                      <w:rFonts w:ascii="Californian FB" w:hAnsi="Californian FB"/>
                                      <w:b/>
                                      <w:sz w:val="32"/>
                                    </w:rPr>
                                    <w:t>What are your essential questions or themes?</w:t>
                                  </w:r>
                                </w:p>
                                <w:p w:rsidR="00B31519" w:rsidRPr="00B31519" w:rsidRDefault="00B31519" w:rsidP="00B31519">
                                  <w:pPr>
                                    <w:jc w:val="center"/>
                                    <w:rPr>
                                      <w:rFonts w:ascii="Californian FB" w:hAnsi="Californian FB"/>
                                      <w:b/>
                                      <w:sz w:val="32"/>
                                    </w:rPr>
                                  </w:pPr>
                                  <w:r w:rsidRPr="00B31519">
                                    <w:rPr>
                                      <w:rFonts w:ascii="Californian FB" w:hAnsi="Californian FB"/>
                                      <w:b/>
                                      <w:sz w:val="32"/>
                                    </w:rPr>
                                    <w:t>How might you be able to track student learning with these questions or themes over their extended course of study?</w:t>
                                  </w:r>
                                </w:p>
                                <w:p w:rsidR="00B31519" w:rsidRPr="00B31519" w:rsidRDefault="00B31519" w:rsidP="00B31519">
                                  <w:pPr>
                                    <w:jc w:val="center"/>
                                    <w:rPr>
                                      <w:rFonts w:ascii="Californian FB" w:hAnsi="Californian FB"/>
                                      <w:b/>
                                      <w:sz w:val="32"/>
                                    </w:rPr>
                                  </w:pPr>
                                  <w:r w:rsidRPr="00B31519">
                                    <w:rPr>
                                      <w:rFonts w:ascii="Californian FB" w:hAnsi="Californian FB"/>
                                      <w:b/>
                                      <w:sz w:val="32"/>
                                    </w:rPr>
                                    <w:t>Why might it be helpful for students to see examples alongside the themes over multiple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4" o:spid="_x0000_s1027" type="#_x0000_t114" style="position:absolute;margin-left:-388.05pt;margin-top:10.05pt;width:360.75pt;height:2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" fillcolor="#4f81bd [3204]" strokecolor="#243f60 [1604]" strokeweight="2pt">
                      <v:textbox>
                        <w:txbxContent>
                          <w:p w:rsidR="00B31519" w:rsidRPr="00B31519" w:rsidRDefault="00B31519" w:rsidP="00B31519">
                            <w:pPr>
                              <w:jc w:val="center"/>
                              <w:rPr>
                                <w:rFonts w:ascii="Californian FB" w:hAnsi="Californian FB"/>
                                <w:b/>
                                <w:sz w:val="32"/>
                              </w:rPr>
                            </w:pPr>
                            <w:r w:rsidRPr="00B31519">
                              <w:rPr>
                                <w:rFonts w:ascii="Californian FB" w:hAnsi="Californian FB"/>
                                <w:b/>
                                <w:sz w:val="32"/>
                              </w:rPr>
                              <w:t>What are your essential questions or themes?</w:t>
                            </w:r>
                          </w:p>
                          <w:p w:rsidR="00B31519" w:rsidRPr="00B31519" w:rsidRDefault="00B31519" w:rsidP="00B31519">
                            <w:pPr>
                              <w:jc w:val="center"/>
                              <w:rPr>
                                <w:rFonts w:ascii="Californian FB" w:hAnsi="Californian FB"/>
                                <w:b/>
                                <w:sz w:val="32"/>
                              </w:rPr>
                            </w:pPr>
                            <w:r w:rsidRPr="00B31519">
                              <w:rPr>
                                <w:rFonts w:ascii="Californian FB" w:hAnsi="Californian FB"/>
                                <w:b/>
                                <w:sz w:val="32"/>
                              </w:rPr>
                              <w:t>How might you be able to track student learning with these questions or themes over their extended course of study?</w:t>
                            </w:r>
                          </w:p>
                          <w:p w:rsidR="00B31519" w:rsidRPr="00B31519" w:rsidRDefault="00B31519" w:rsidP="00B31519">
                            <w:pPr>
                              <w:jc w:val="center"/>
                              <w:rPr>
                                <w:rFonts w:ascii="Californian FB" w:hAnsi="Californian FB"/>
                                <w:b/>
                                <w:sz w:val="32"/>
                              </w:rPr>
                            </w:pPr>
                            <w:r w:rsidRPr="00B31519">
                              <w:rPr>
                                <w:rFonts w:ascii="Californian FB" w:hAnsi="Californian FB"/>
                                <w:b/>
                                <w:sz w:val="32"/>
                              </w:rPr>
                              <w:t>Why might it be helpful for students to see examples alongside the themes over multiple units?</w:t>
                            </w:r>
                          </w:p>
                        </w:txbxContent>
                      </v:textbox>
                    </v:shape>
                  </w:pict>
                </mc:Fallback>
              </mc:AlternateContent>
            </w:r>
            <w:r w:rsidR="005A37FB" w:rsidRPr="005A37FB">
              <w:rPr>
                <w:i/>
              </w:rPr>
              <w:t>Despite failures, its overall record of achievement has few precedents in history, but this success spawned the “illusion of American omnipotence.”</w:t>
            </w:r>
          </w:p>
        </w:tc>
      </w:tr>
      <w:tr w:rsidR="005A37FB" w:rsidRPr="005A37FB" w:rsidTr="005A37FB">
        <w:trPr>
          <w:trHeight w:val="1457"/>
          <w:jc w:val="right"/>
        </w:trPr>
        <w:tc>
          <w:tcPr>
            <w:tcW w:w="6390" w:type="dxa"/>
          </w:tcPr>
          <w:p w:rsidR="005A37FB" w:rsidRPr="005A37FB" w:rsidRDefault="005A37FB" w:rsidP="005A37FB">
            <w:pPr>
              <w:rPr>
                <w:b/>
                <w:u w:val="single"/>
              </w:rPr>
            </w:pPr>
            <w:r w:rsidRPr="005A37FB">
              <w:rPr>
                <w:b/>
                <w:u w:val="single"/>
              </w:rPr>
              <w:t>Separation of Powers</w:t>
            </w:r>
          </w:p>
          <w:p w:rsidR="005A37FB" w:rsidRPr="005A37FB" w:rsidRDefault="005A37FB" w:rsidP="005A37FB">
            <w:pPr>
              <w:rPr>
                <w:i/>
              </w:rPr>
            </w:pPr>
            <w:r w:rsidRPr="005A37FB">
              <w:rPr>
                <w:i/>
              </w:rPr>
              <w:t>The United States’ unique and ambiguous constitutional division of foreign policy powers between the executive and legislative branches has added confusion and conflict.</w:t>
            </w:r>
          </w:p>
        </w:tc>
      </w:tr>
      <w:tr w:rsidR="005A37FB" w:rsidRPr="005A37FB" w:rsidTr="005A37FB">
        <w:trPr>
          <w:trHeight w:val="710"/>
          <w:jc w:val="right"/>
        </w:trPr>
        <w:tc>
          <w:tcPr>
            <w:tcW w:w="6390" w:type="dxa"/>
          </w:tcPr>
          <w:p w:rsidR="005A37FB" w:rsidRPr="005A37FB" w:rsidRDefault="005A37FB" w:rsidP="005A37FB">
            <w:pPr>
              <w:rPr>
                <w:b/>
                <w:u w:val="single"/>
              </w:rPr>
            </w:pPr>
            <w:r w:rsidRPr="005A37FB">
              <w:rPr>
                <w:b/>
                <w:u w:val="single"/>
              </w:rPr>
              <w:t>Expansionism</w:t>
            </w:r>
          </w:p>
          <w:p w:rsidR="005A37FB" w:rsidRPr="005A37FB" w:rsidRDefault="005A37FB" w:rsidP="005A37FB">
            <w:pPr>
              <w:rPr>
                <w:i/>
              </w:rPr>
            </w:pPr>
            <w:r w:rsidRPr="005A37FB">
              <w:rPr>
                <w:i/>
              </w:rPr>
              <w:t>The U.S. has in many ways acted like a traditional European power – energetically pursuing vital interests, relentlessly expansionist, exploiting rivalries among competing powers, and using infiltration and subversion as tools of expansion</w:t>
            </w:r>
          </w:p>
        </w:tc>
      </w:tr>
      <w:tr w:rsidR="005A37FB" w:rsidRPr="005A37FB" w:rsidTr="005A37FB">
        <w:trPr>
          <w:trHeight w:val="1250"/>
          <w:jc w:val="right"/>
        </w:trPr>
        <w:tc>
          <w:tcPr>
            <w:tcW w:w="6390" w:type="dxa"/>
          </w:tcPr>
          <w:p w:rsidR="005A37FB" w:rsidRPr="005A37FB" w:rsidRDefault="005A37FB" w:rsidP="005A37FB">
            <w:pPr>
              <w:rPr>
                <w:b/>
                <w:u w:val="single"/>
              </w:rPr>
            </w:pPr>
            <w:r w:rsidRPr="005A37FB">
              <w:rPr>
                <w:b/>
                <w:u w:val="single"/>
              </w:rPr>
              <w:t>Destiny &amp; Virtue</w:t>
            </w:r>
          </w:p>
          <w:p w:rsidR="005A37FB" w:rsidRPr="005A37FB" w:rsidRDefault="005A37FB" w:rsidP="005A37FB">
            <w:pPr>
              <w:rPr>
                <w:i/>
              </w:rPr>
            </w:pPr>
            <w:r w:rsidRPr="005A37FB">
              <w:rPr>
                <w:i/>
              </w:rPr>
              <w:t>Americans have had a shared faith in the nation’s special virtue and unique destiny -- a chosen people with a providential mission.</w:t>
            </w:r>
          </w:p>
        </w:tc>
      </w:tr>
    </w:tbl>
    <w:p w:rsidR="009D76C7" w:rsidRDefault="009D76C7" w:rsidP="005A37FB">
      <w:r>
        <w:br w:type="page"/>
      </w:r>
    </w:p>
    <w:tbl>
      <w:tblPr>
        <w:tblStyle w:val="TableGrid"/>
        <w:tblW w:w="0" w:type="auto"/>
        <w:tblInd w:w="-252" w:type="dxa"/>
        <w:tblLayout w:type="fixed"/>
        <w:tblLook w:val="04A0" w:firstRow="1" w:lastRow="0" w:firstColumn="1" w:lastColumn="0" w:noHBand="0" w:noVBand="1"/>
      </w:tblPr>
      <w:tblGrid>
        <w:gridCol w:w="630"/>
        <w:gridCol w:w="4950"/>
        <w:gridCol w:w="4644"/>
        <w:gridCol w:w="4644"/>
      </w:tblGrid>
      <w:tr w:rsidR="00700DD6" w:rsidRPr="00D939CC" w:rsidTr="00CF2654">
        <w:trPr>
          <w:trHeight w:val="1430"/>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lastRenderedPageBreak/>
              <w:t>U</w:t>
            </w:r>
          </w:p>
        </w:tc>
        <w:tc>
          <w:tcPr>
            <w:tcW w:w="4950" w:type="dxa"/>
          </w:tcPr>
          <w:p w:rsidR="00700DD6" w:rsidRPr="00700DD6" w:rsidRDefault="00700DD6" w:rsidP="00B1447C">
            <w:pPr>
              <w:jc w:val="center"/>
              <w:rPr>
                <w:rFonts w:ascii="Californian FB" w:hAnsi="Californian FB"/>
                <w:b/>
                <w:u w:val="single"/>
              </w:rPr>
            </w:pPr>
            <w:r w:rsidRPr="00700DD6">
              <w:rPr>
                <w:rFonts w:ascii="Californian FB" w:hAnsi="Californian FB"/>
                <w:b/>
                <w:u w:val="single"/>
              </w:rPr>
              <w:t>Unilateralism</w:t>
            </w:r>
          </w:p>
          <w:p w:rsidR="00700DD6" w:rsidRPr="00B1447C" w:rsidRDefault="00700DD6">
            <w:pPr>
              <w:rPr>
                <w:rFonts w:ascii="Californian FB" w:hAnsi="Californian FB"/>
                <w:i/>
              </w:rPr>
            </w:pPr>
            <w:r w:rsidRPr="00B1447C">
              <w:rPr>
                <w:rFonts w:ascii="Californian FB" w:hAnsi="Californian FB"/>
                <w:i/>
              </w:rPr>
              <w:t>Unilateralism, often mistakenly called isolationism, has formed a powerful and enduring strain in U.S. foreign policy.</w:t>
            </w:r>
          </w:p>
        </w:tc>
        <w:tc>
          <w:tcPr>
            <w:tcW w:w="4644" w:type="dxa"/>
          </w:tcPr>
          <w:p w:rsidR="00700DD6" w:rsidRPr="00D43753" w:rsidRDefault="008D7990" w:rsidP="00272A8D">
            <w:pPr>
              <w:rPr>
                <w:rFonts w:ascii="Arial Narrow" w:hAnsi="Arial Narrow"/>
                <w:sz w:val="20"/>
                <w:szCs w:val="20"/>
              </w:rPr>
            </w:pPr>
            <w:r w:rsidRPr="00D43753">
              <w:rPr>
                <w:rFonts w:ascii="Arial Narrow" w:hAnsi="Arial Narrow"/>
                <w:sz w:val="20"/>
                <w:szCs w:val="20"/>
              </w:rPr>
              <w:t>“But a unilaterist approach seemed natural and essential to people who saw themselves as morally superior and understandably feared entanglement in Europe’s wars and contamination from its cancerous politics.</w:t>
            </w:r>
            <w:r w:rsidR="00D43753" w:rsidRPr="00D43753">
              <w:rPr>
                <w:rFonts w:ascii="Arial Narrow" w:hAnsi="Arial Narrow"/>
                <w:sz w:val="20"/>
                <w:szCs w:val="20"/>
              </w:rPr>
              <w:t>” (Tab 1, p. 6)</w:t>
            </w:r>
          </w:p>
        </w:tc>
        <w:tc>
          <w:tcPr>
            <w:tcW w:w="4644" w:type="dxa"/>
          </w:tcPr>
          <w:p w:rsidR="00700DD6" w:rsidRPr="00D939CC" w:rsidRDefault="00700DD6">
            <w:pPr>
              <w:rPr>
                <w:rFonts w:ascii="Californian FB" w:hAnsi="Californian FB"/>
              </w:rPr>
            </w:pPr>
          </w:p>
        </w:tc>
      </w:tr>
      <w:tr w:rsidR="00700DD6" w:rsidRPr="00D939CC" w:rsidTr="00CF2654">
        <w:trPr>
          <w:trHeight w:val="1430"/>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I</w:t>
            </w:r>
          </w:p>
        </w:tc>
        <w:tc>
          <w:tcPr>
            <w:tcW w:w="4950" w:type="dxa"/>
          </w:tcPr>
          <w:p w:rsidR="00700DD6" w:rsidRPr="00B1447C" w:rsidRDefault="00700DD6" w:rsidP="00B1447C">
            <w:pPr>
              <w:jc w:val="center"/>
              <w:rPr>
                <w:rFonts w:ascii="Californian FB" w:hAnsi="Californian FB"/>
                <w:b/>
                <w:u w:val="single"/>
              </w:rPr>
            </w:pPr>
            <w:r w:rsidRPr="00B1447C">
              <w:rPr>
                <w:rFonts w:ascii="Californian FB" w:hAnsi="Californian FB"/>
                <w:b/>
                <w:u w:val="single"/>
              </w:rPr>
              <w:t>Ideology &amp; Pragmatism</w:t>
            </w:r>
          </w:p>
          <w:p w:rsidR="00700DD6" w:rsidRPr="00B1447C" w:rsidRDefault="00700DD6">
            <w:pPr>
              <w:rPr>
                <w:rFonts w:ascii="Californian FB" w:hAnsi="Californian FB"/>
                <w:i/>
              </w:rPr>
            </w:pPr>
            <w:r w:rsidRPr="00B1447C">
              <w:rPr>
                <w:rFonts w:ascii="Californian FB" w:hAnsi="Californian FB"/>
                <w:i/>
              </w:rPr>
              <w:t>The ideological fervor and messianic streak that have stamped U.S. foreign policy has been balanced by pragmatism.</w:t>
            </w:r>
          </w:p>
        </w:tc>
        <w:tc>
          <w:tcPr>
            <w:tcW w:w="4644" w:type="dxa"/>
          </w:tcPr>
          <w:p w:rsidR="00700DD6" w:rsidRPr="00821602" w:rsidRDefault="00821602">
            <w:pPr>
              <w:rPr>
                <w:rFonts w:ascii="Arial Narrow" w:hAnsi="Arial Narrow"/>
                <w:sz w:val="20"/>
                <w:szCs w:val="20"/>
              </w:rPr>
            </w:pPr>
            <w:r w:rsidRPr="00821602">
              <w:rPr>
                <w:rFonts w:ascii="Arial Narrow" w:hAnsi="Arial Narrow"/>
                <w:sz w:val="20"/>
                <w:szCs w:val="20"/>
              </w:rPr>
              <w:t xml:space="preserve">“Indeed, diplomats and policymakers such as Benjamin Franklin, Abraham Lincoln, and Franklin D. Roosevelt went further by developing a uniquely American </w:t>
            </w:r>
            <w:r>
              <w:rPr>
                <w:rFonts w:ascii="Arial Narrow" w:hAnsi="Arial Narrow"/>
                <w:sz w:val="20"/>
                <w:szCs w:val="20"/>
              </w:rPr>
              <w:t>brand of practical idealism, con</w:t>
            </w:r>
            <w:r w:rsidRPr="00821602">
              <w:rPr>
                <w:rFonts w:ascii="Arial Narrow" w:hAnsi="Arial Narrow"/>
                <w:sz w:val="20"/>
                <w:szCs w:val="20"/>
              </w:rPr>
              <w:t>f</w:t>
            </w:r>
            <w:r>
              <w:rPr>
                <w:rFonts w:ascii="Arial Narrow" w:hAnsi="Arial Narrow"/>
                <w:sz w:val="20"/>
                <w:szCs w:val="20"/>
              </w:rPr>
              <w:t>orm</w:t>
            </w:r>
            <w:r w:rsidRPr="00821602">
              <w:rPr>
                <w:rFonts w:ascii="Arial Narrow" w:hAnsi="Arial Narrow"/>
                <w:sz w:val="20"/>
                <w:szCs w:val="20"/>
              </w:rPr>
              <w:t>ing to the nation’s professed principles while vigorously pursuing important interests.” (Tab 1, p. 5)</w:t>
            </w:r>
          </w:p>
        </w:tc>
        <w:tc>
          <w:tcPr>
            <w:tcW w:w="4644" w:type="dxa"/>
          </w:tcPr>
          <w:p w:rsidR="00700DD6" w:rsidRPr="00D939CC" w:rsidRDefault="00700DD6">
            <w:pPr>
              <w:rPr>
                <w:rFonts w:ascii="Californian FB" w:hAnsi="Californian FB"/>
              </w:rPr>
            </w:pPr>
          </w:p>
        </w:tc>
      </w:tr>
      <w:tr w:rsidR="00700DD6" w:rsidRPr="00D939CC" w:rsidTr="00CF2654">
        <w:trPr>
          <w:trHeight w:val="1340"/>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M</w:t>
            </w:r>
          </w:p>
        </w:tc>
        <w:tc>
          <w:tcPr>
            <w:tcW w:w="4950" w:type="dxa"/>
          </w:tcPr>
          <w:p w:rsidR="00700DD6" w:rsidRPr="00B1447C" w:rsidRDefault="00700DD6" w:rsidP="00B1447C">
            <w:pPr>
              <w:jc w:val="center"/>
              <w:rPr>
                <w:rFonts w:ascii="Californian FB" w:hAnsi="Californian FB"/>
                <w:b/>
                <w:u w:val="single"/>
              </w:rPr>
            </w:pPr>
            <w:r w:rsidRPr="00B1447C">
              <w:rPr>
                <w:rFonts w:ascii="Californian FB" w:hAnsi="Californian FB"/>
                <w:b/>
                <w:u w:val="single"/>
              </w:rPr>
              <w:t>Mixed Views</w:t>
            </w:r>
          </w:p>
          <w:p w:rsidR="00700DD6" w:rsidRPr="00B1447C" w:rsidRDefault="00700DD6">
            <w:pPr>
              <w:rPr>
                <w:rFonts w:ascii="Californian FB" w:hAnsi="Californian FB"/>
                <w:i/>
              </w:rPr>
            </w:pPr>
            <w:r w:rsidRPr="00B1447C">
              <w:rPr>
                <w:rFonts w:ascii="Californian FB" w:hAnsi="Californian FB"/>
                <w:i/>
              </w:rPr>
              <w:t>Americans have had decidedly mixed views about the international order and their place in it.</w:t>
            </w:r>
          </w:p>
        </w:tc>
        <w:tc>
          <w:tcPr>
            <w:tcW w:w="4644" w:type="dxa"/>
          </w:tcPr>
          <w:p w:rsidR="00700DD6" w:rsidRPr="00821602" w:rsidRDefault="00821602">
            <w:pPr>
              <w:rPr>
                <w:rFonts w:ascii="Arial Narrow" w:hAnsi="Arial Narrow"/>
                <w:sz w:val="20"/>
                <w:szCs w:val="20"/>
              </w:rPr>
            </w:pPr>
            <w:r w:rsidRPr="00821602">
              <w:rPr>
                <w:rFonts w:ascii="Arial Narrow" w:hAnsi="Arial Narrow"/>
                <w:sz w:val="20"/>
                <w:szCs w:val="20"/>
              </w:rPr>
              <w:t xml:space="preserve">“To be sure, Americans have often heatedly debated the importance of domestic versus overseas markets…Yet from the Revolution to the </w:t>
            </w:r>
            <w:proofErr w:type="gramStart"/>
            <w:r w:rsidRPr="00821602">
              <w:rPr>
                <w:rFonts w:ascii="Arial Narrow" w:hAnsi="Arial Narrow"/>
                <w:sz w:val="20"/>
                <w:szCs w:val="20"/>
              </w:rPr>
              <w:t>present,</w:t>
            </w:r>
            <w:proofErr w:type="gramEnd"/>
            <w:r w:rsidRPr="00821602">
              <w:rPr>
                <w:rFonts w:ascii="Arial Narrow" w:hAnsi="Arial Narrow"/>
                <w:sz w:val="20"/>
                <w:szCs w:val="20"/>
              </w:rPr>
              <w:t xml:space="preserve"> the pursuit of economic self-interest has ensured a high level of global involvement.” (Tab 1, p. 3)</w:t>
            </w:r>
          </w:p>
        </w:tc>
        <w:tc>
          <w:tcPr>
            <w:tcW w:w="4644" w:type="dxa"/>
          </w:tcPr>
          <w:p w:rsidR="00700DD6" w:rsidRPr="00D939CC" w:rsidRDefault="00700DD6">
            <w:pPr>
              <w:rPr>
                <w:rFonts w:ascii="Californian FB" w:hAnsi="Californian FB"/>
              </w:rPr>
            </w:pPr>
          </w:p>
        </w:tc>
      </w:tr>
      <w:tr w:rsidR="00700DD6" w:rsidRPr="00D939CC" w:rsidTr="00CF2654">
        <w:trPr>
          <w:trHeight w:val="1421"/>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P</w:t>
            </w:r>
          </w:p>
        </w:tc>
        <w:tc>
          <w:tcPr>
            <w:tcW w:w="4950" w:type="dxa"/>
          </w:tcPr>
          <w:p w:rsidR="00700DD6" w:rsidRPr="00B1282B" w:rsidRDefault="00700DD6" w:rsidP="00B1447C">
            <w:pPr>
              <w:jc w:val="center"/>
              <w:rPr>
                <w:rFonts w:ascii="Californian FB" w:hAnsi="Californian FB"/>
                <w:b/>
                <w:u w:val="single"/>
              </w:rPr>
            </w:pPr>
            <w:r w:rsidRPr="00B1282B">
              <w:rPr>
                <w:rFonts w:ascii="Californian FB" w:hAnsi="Californian FB"/>
                <w:b/>
                <w:u w:val="single"/>
              </w:rPr>
              <w:t>Partisanship</w:t>
            </w:r>
          </w:p>
          <w:p w:rsidR="00700DD6" w:rsidRPr="00D939CC" w:rsidRDefault="00700DD6">
            <w:pPr>
              <w:rPr>
                <w:rFonts w:ascii="Californian FB" w:hAnsi="Californian FB"/>
              </w:rPr>
            </w:pPr>
            <w:r w:rsidRPr="00B1282B">
              <w:rPr>
                <w:rFonts w:ascii="Californian FB" w:hAnsi="Californian FB"/>
                <w:i/>
              </w:rPr>
              <w:t>Partisan politics have shaped foreign policy from the beginning.</w:t>
            </w:r>
          </w:p>
        </w:tc>
        <w:tc>
          <w:tcPr>
            <w:tcW w:w="4644" w:type="dxa"/>
          </w:tcPr>
          <w:p w:rsidR="00700DD6" w:rsidRPr="00821602" w:rsidRDefault="00D43753">
            <w:pPr>
              <w:rPr>
                <w:rFonts w:ascii="Arial Narrow" w:hAnsi="Arial Narrow"/>
                <w:sz w:val="20"/>
                <w:szCs w:val="20"/>
              </w:rPr>
            </w:pPr>
            <w:r>
              <w:rPr>
                <w:rFonts w:ascii="Arial Narrow" w:hAnsi="Arial Narrow"/>
                <w:sz w:val="20"/>
                <w:szCs w:val="20"/>
              </w:rPr>
              <w:t>“Party differences have sparked vigorous debates over the nation’s role in the world. At times, partisan politics have obstructed effective diplomacy. On other occasions, opposition parties have put needed constraints on policymakers and helped rein in ill-advised policies.” (Tab 1, p. 7)</w:t>
            </w:r>
          </w:p>
        </w:tc>
        <w:tc>
          <w:tcPr>
            <w:tcW w:w="4644" w:type="dxa"/>
          </w:tcPr>
          <w:p w:rsidR="00700DD6" w:rsidRPr="00D939CC" w:rsidRDefault="00700DD6">
            <w:pPr>
              <w:rPr>
                <w:rFonts w:ascii="Californian FB" w:hAnsi="Californian FB"/>
              </w:rPr>
            </w:pPr>
          </w:p>
        </w:tc>
      </w:tr>
      <w:tr w:rsidR="00700DD6" w:rsidRPr="00D939CC" w:rsidTr="00CF2654">
        <w:trPr>
          <w:trHeight w:val="1439"/>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O</w:t>
            </w:r>
          </w:p>
        </w:tc>
        <w:tc>
          <w:tcPr>
            <w:tcW w:w="4950" w:type="dxa"/>
          </w:tcPr>
          <w:p w:rsidR="00700DD6" w:rsidRPr="00B1447C" w:rsidRDefault="00700DD6" w:rsidP="00B1447C">
            <w:pPr>
              <w:jc w:val="center"/>
              <w:rPr>
                <w:rFonts w:ascii="Californian FB" w:hAnsi="Californian FB"/>
                <w:b/>
                <w:u w:val="single"/>
              </w:rPr>
            </w:pPr>
            <w:r w:rsidRPr="00B1447C">
              <w:rPr>
                <w:rFonts w:ascii="Californian FB" w:hAnsi="Californian FB"/>
                <w:b/>
                <w:u w:val="single"/>
              </w:rPr>
              <w:t>Omnipotence</w:t>
            </w:r>
          </w:p>
          <w:p w:rsidR="00700DD6" w:rsidRPr="00B1447C" w:rsidRDefault="00700DD6">
            <w:pPr>
              <w:rPr>
                <w:rFonts w:ascii="Californian FB" w:hAnsi="Californian FB"/>
                <w:i/>
              </w:rPr>
            </w:pPr>
            <w:r w:rsidRPr="00B1447C">
              <w:rPr>
                <w:rFonts w:ascii="Californian FB" w:hAnsi="Californian FB"/>
                <w:i/>
              </w:rPr>
              <w:t>Despite failures, its overall record of achievement has few precedents in history, but this success spawned the “illusion of American omnipotence.”</w:t>
            </w:r>
          </w:p>
        </w:tc>
        <w:tc>
          <w:tcPr>
            <w:tcW w:w="4644" w:type="dxa"/>
          </w:tcPr>
          <w:p w:rsidR="00700DD6" w:rsidRPr="00821602" w:rsidRDefault="009D76C7">
            <w:pPr>
              <w:rPr>
                <w:rFonts w:ascii="Arial Narrow" w:hAnsi="Arial Narrow"/>
                <w:sz w:val="20"/>
                <w:szCs w:val="20"/>
              </w:rPr>
            </w:pPr>
            <w:r>
              <w:rPr>
                <w:rFonts w:ascii="Arial Narrow" w:hAnsi="Arial Narrow"/>
                <w:sz w:val="20"/>
                <w:szCs w:val="20"/>
              </w:rPr>
              <w:t>“Success came to be taken for granted. Failure caused great frustration. When it occurred, many Americans preferred to pin it on villains at home rather than admit there were things their nation could not do.” (Tab 1, p. 9)</w:t>
            </w:r>
          </w:p>
        </w:tc>
        <w:tc>
          <w:tcPr>
            <w:tcW w:w="4644" w:type="dxa"/>
          </w:tcPr>
          <w:p w:rsidR="00700DD6" w:rsidRPr="00D939CC" w:rsidRDefault="00700DD6">
            <w:pPr>
              <w:rPr>
                <w:rFonts w:ascii="Californian FB" w:hAnsi="Californian FB"/>
              </w:rPr>
            </w:pPr>
          </w:p>
        </w:tc>
      </w:tr>
      <w:tr w:rsidR="00700DD6" w:rsidRPr="00D939CC" w:rsidTr="00CF2654">
        <w:trPr>
          <w:trHeight w:val="1421"/>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S</w:t>
            </w:r>
          </w:p>
        </w:tc>
        <w:tc>
          <w:tcPr>
            <w:tcW w:w="4950" w:type="dxa"/>
          </w:tcPr>
          <w:p w:rsidR="00700DD6" w:rsidRPr="00B1447C" w:rsidRDefault="00700DD6" w:rsidP="00B1447C">
            <w:pPr>
              <w:jc w:val="center"/>
              <w:rPr>
                <w:rFonts w:ascii="Californian FB" w:hAnsi="Californian FB"/>
                <w:b/>
                <w:u w:val="single"/>
              </w:rPr>
            </w:pPr>
            <w:r w:rsidRPr="00B1447C">
              <w:rPr>
                <w:rFonts w:ascii="Californian FB" w:hAnsi="Californian FB"/>
                <w:b/>
                <w:u w:val="single"/>
              </w:rPr>
              <w:t>Separation of Powers</w:t>
            </w:r>
          </w:p>
          <w:p w:rsidR="00700DD6" w:rsidRPr="00B1447C" w:rsidRDefault="00700DD6">
            <w:pPr>
              <w:rPr>
                <w:rFonts w:ascii="Californian FB" w:hAnsi="Californian FB"/>
                <w:i/>
              </w:rPr>
            </w:pPr>
            <w:r w:rsidRPr="00B1447C">
              <w:rPr>
                <w:rFonts w:ascii="Californian FB" w:hAnsi="Californian FB"/>
                <w:i/>
              </w:rPr>
              <w:t>The United States’ unique and ambiguous constitutional division of foreign policy powers between the executive and legislative branches has added confusion and conflict.</w:t>
            </w:r>
          </w:p>
        </w:tc>
        <w:tc>
          <w:tcPr>
            <w:tcW w:w="4644" w:type="dxa"/>
          </w:tcPr>
          <w:p w:rsidR="00700DD6" w:rsidRPr="00821602" w:rsidRDefault="00D43753">
            <w:pPr>
              <w:rPr>
                <w:rFonts w:ascii="Arial Narrow" w:hAnsi="Arial Narrow"/>
                <w:sz w:val="20"/>
                <w:szCs w:val="20"/>
              </w:rPr>
            </w:pPr>
            <w:r>
              <w:rPr>
                <w:rFonts w:ascii="Arial Narrow" w:hAnsi="Arial Narrow"/>
                <w:sz w:val="20"/>
                <w:szCs w:val="20"/>
              </w:rPr>
              <w:t>“In the early years, European diplomats tired toe exploit the chaos that was American politics by bribing members of Congress and even interfering in the electoral process. More recently, other nations have hired lobbyists and even public relations experts to promote their interests and images in the United States.” (Tab 1, p. 8)</w:t>
            </w:r>
          </w:p>
        </w:tc>
        <w:tc>
          <w:tcPr>
            <w:tcW w:w="4644" w:type="dxa"/>
          </w:tcPr>
          <w:p w:rsidR="00700DD6" w:rsidRPr="00D939CC" w:rsidRDefault="00700DD6">
            <w:pPr>
              <w:rPr>
                <w:rFonts w:ascii="Californian FB" w:hAnsi="Californian FB"/>
              </w:rPr>
            </w:pPr>
          </w:p>
        </w:tc>
      </w:tr>
      <w:tr w:rsidR="00700DD6" w:rsidRPr="00D939CC" w:rsidTr="00CF2654">
        <w:trPr>
          <w:trHeight w:val="1529"/>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E</w:t>
            </w:r>
          </w:p>
        </w:tc>
        <w:tc>
          <w:tcPr>
            <w:tcW w:w="4950" w:type="dxa"/>
          </w:tcPr>
          <w:p w:rsidR="00700DD6" w:rsidRPr="00B1447C" w:rsidRDefault="00700DD6" w:rsidP="00B1447C">
            <w:pPr>
              <w:jc w:val="center"/>
              <w:rPr>
                <w:rFonts w:ascii="Californian FB" w:hAnsi="Californian FB"/>
                <w:b/>
                <w:u w:val="single"/>
              </w:rPr>
            </w:pPr>
            <w:r w:rsidRPr="00B1447C">
              <w:rPr>
                <w:rFonts w:ascii="Californian FB" w:hAnsi="Californian FB"/>
                <w:b/>
                <w:u w:val="single"/>
              </w:rPr>
              <w:t>Expansionism</w:t>
            </w:r>
          </w:p>
          <w:p w:rsidR="00700DD6" w:rsidRPr="00B1447C" w:rsidRDefault="00700DD6" w:rsidP="00B1282B">
            <w:pPr>
              <w:rPr>
                <w:rFonts w:ascii="Californian FB" w:hAnsi="Californian FB"/>
                <w:i/>
              </w:rPr>
            </w:pPr>
            <w:r>
              <w:rPr>
                <w:rFonts w:ascii="Californian FB" w:hAnsi="Californian FB"/>
                <w:i/>
              </w:rPr>
              <w:t xml:space="preserve">The </w:t>
            </w:r>
            <w:r w:rsidRPr="00B1447C">
              <w:rPr>
                <w:rFonts w:ascii="Californian FB" w:hAnsi="Californian FB"/>
                <w:i/>
              </w:rPr>
              <w:t>U.S. has in many ways acted like a traditional European power – energetically pursuing vital interests, relentlessly expansionist, exploiting rivalries among competing powers, and using infiltration and subversion as tools of expansion</w:t>
            </w:r>
          </w:p>
        </w:tc>
        <w:tc>
          <w:tcPr>
            <w:tcW w:w="4644" w:type="dxa"/>
          </w:tcPr>
          <w:p w:rsidR="00700DD6" w:rsidRPr="00821602" w:rsidRDefault="009D76C7">
            <w:pPr>
              <w:rPr>
                <w:rFonts w:ascii="Arial Narrow" w:hAnsi="Arial Narrow"/>
                <w:sz w:val="20"/>
                <w:szCs w:val="20"/>
              </w:rPr>
            </w:pPr>
            <w:r>
              <w:rPr>
                <w:rFonts w:ascii="Arial Narrow" w:hAnsi="Arial Narrow"/>
                <w:sz w:val="20"/>
                <w:szCs w:val="20"/>
              </w:rPr>
              <w:t>“When the hunger for land was sated, they extended American economic and political influence across the world. During the Cold War, when the nation’s survival seemed threatened, they scrapped old nations of fair play…overthrowing governments, even plotting the assignation of foreign leaders.” (Tab 1, p. 9)</w:t>
            </w:r>
          </w:p>
        </w:tc>
        <w:tc>
          <w:tcPr>
            <w:tcW w:w="4644" w:type="dxa"/>
          </w:tcPr>
          <w:p w:rsidR="00700DD6" w:rsidRPr="00D939CC" w:rsidRDefault="00700DD6">
            <w:pPr>
              <w:rPr>
                <w:rFonts w:ascii="Californian FB" w:hAnsi="Californian FB"/>
              </w:rPr>
            </w:pPr>
          </w:p>
        </w:tc>
      </w:tr>
      <w:tr w:rsidR="00700DD6" w:rsidRPr="00D939CC" w:rsidTr="00CF2654">
        <w:trPr>
          <w:trHeight w:val="1250"/>
        </w:trPr>
        <w:tc>
          <w:tcPr>
            <w:tcW w:w="630" w:type="dxa"/>
            <w:tcBorders>
              <w:top w:val="nil"/>
              <w:left w:val="nil"/>
              <w:bottom w:val="nil"/>
            </w:tcBorders>
            <w:vAlign w:val="center"/>
          </w:tcPr>
          <w:p w:rsidR="00700DD6" w:rsidRPr="00B1282B" w:rsidRDefault="00700DD6" w:rsidP="00B1282B">
            <w:pPr>
              <w:jc w:val="center"/>
              <w:rPr>
                <w:rFonts w:ascii="Californian FB" w:hAnsi="Californian FB"/>
                <w:b/>
                <w:sz w:val="32"/>
                <w:szCs w:val="32"/>
              </w:rPr>
            </w:pPr>
            <w:r w:rsidRPr="00B1282B">
              <w:rPr>
                <w:rFonts w:ascii="Californian FB" w:hAnsi="Californian FB"/>
                <w:b/>
                <w:sz w:val="32"/>
                <w:szCs w:val="32"/>
              </w:rPr>
              <w:t>D</w:t>
            </w:r>
          </w:p>
        </w:tc>
        <w:tc>
          <w:tcPr>
            <w:tcW w:w="4950" w:type="dxa"/>
          </w:tcPr>
          <w:p w:rsidR="00700DD6" w:rsidRPr="00B1282B" w:rsidRDefault="00700DD6" w:rsidP="00B1282B">
            <w:pPr>
              <w:jc w:val="center"/>
              <w:rPr>
                <w:rFonts w:ascii="Californian FB" w:hAnsi="Californian FB"/>
                <w:b/>
                <w:u w:val="single"/>
              </w:rPr>
            </w:pPr>
            <w:r w:rsidRPr="00B1282B">
              <w:rPr>
                <w:rFonts w:ascii="Californian FB" w:hAnsi="Californian FB"/>
                <w:b/>
                <w:u w:val="single"/>
              </w:rPr>
              <w:t>Destiny &amp; Virtue</w:t>
            </w:r>
          </w:p>
          <w:p w:rsidR="00700DD6" w:rsidRPr="00B1282B" w:rsidRDefault="00700DD6" w:rsidP="00B1282B">
            <w:pPr>
              <w:rPr>
                <w:rFonts w:ascii="Californian FB" w:hAnsi="Californian FB"/>
                <w:i/>
              </w:rPr>
            </w:pPr>
            <w:r w:rsidRPr="00B1282B">
              <w:rPr>
                <w:rFonts w:ascii="Californian FB" w:hAnsi="Californian FB"/>
                <w:i/>
              </w:rPr>
              <w:t>Americans have had a shared faith in the nation’s special virtue and unique destiny -- a chosen people with a providential mission.</w:t>
            </w:r>
          </w:p>
        </w:tc>
        <w:tc>
          <w:tcPr>
            <w:tcW w:w="4644" w:type="dxa"/>
          </w:tcPr>
          <w:p w:rsidR="00700DD6" w:rsidRPr="00821602" w:rsidRDefault="00821602">
            <w:pPr>
              <w:rPr>
                <w:rFonts w:ascii="Arial Narrow" w:hAnsi="Arial Narrow"/>
                <w:sz w:val="20"/>
                <w:szCs w:val="20"/>
              </w:rPr>
            </w:pPr>
            <w:r w:rsidRPr="00821602">
              <w:rPr>
                <w:rFonts w:ascii="Arial Narrow" w:hAnsi="Arial Narrow"/>
                <w:sz w:val="20"/>
                <w:szCs w:val="20"/>
              </w:rPr>
              <w:t>“When the United States thrashed Spain in 1898, it signaled Americans – and others – the mature nation’s emergence as a major power. ‘The greatest destiny the world ever knew is ours,’ ambassador Hay crowed from London.” (Tab 1, p.2)</w:t>
            </w:r>
          </w:p>
        </w:tc>
        <w:tc>
          <w:tcPr>
            <w:tcW w:w="4644" w:type="dxa"/>
          </w:tcPr>
          <w:p w:rsidR="00700DD6" w:rsidRPr="00D939CC" w:rsidRDefault="00700DD6">
            <w:pPr>
              <w:rPr>
                <w:rFonts w:ascii="Californian FB" w:hAnsi="Californian FB"/>
              </w:rPr>
            </w:pPr>
          </w:p>
        </w:tc>
      </w:tr>
      <w:tr w:rsidR="00E371B7" w:rsidRPr="00D939CC" w:rsidTr="00847D93">
        <w:trPr>
          <w:trHeight w:val="1430"/>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lastRenderedPageBreak/>
              <w:t>U</w:t>
            </w:r>
          </w:p>
        </w:tc>
        <w:tc>
          <w:tcPr>
            <w:tcW w:w="4950" w:type="dxa"/>
          </w:tcPr>
          <w:p w:rsidR="00E371B7" w:rsidRPr="00700DD6" w:rsidRDefault="00E371B7" w:rsidP="00E07A1C">
            <w:pPr>
              <w:jc w:val="center"/>
              <w:rPr>
                <w:rFonts w:ascii="Californian FB" w:hAnsi="Californian FB"/>
                <w:b/>
                <w:u w:val="single"/>
              </w:rPr>
            </w:pPr>
            <w:r w:rsidRPr="00700DD6">
              <w:rPr>
                <w:rFonts w:ascii="Californian FB" w:hAnsi="Californian FB"/>
                <w:b/>
                <w:u w:val="single"/>
              </w:rPr>
              <w:t>Unilateralism</w:t>
            </w:r>
          </w:p>
          <w:p w:rsidR="00E371B7" w:rsidRPr="00B1447C" w:rsidRDefault="00E371B7" w:rsidP="00E07A1C">
            <w:pPr>
              <w:rPr>
                <w:rFonts w:ascii="Californian FB" w:hAnsi="Californian FB"/>
                <w:i/>
              </w:rPr>
            </w:pPr>
            <w:r w:rsidRPr="00B1447C">
              <w:rPr>
                <w:rFonts w:ascii="Californian FB" w:hAnsi="Californian FB"/>
                <w:i/>
              </w:rPr>
              <w:t>Unilateralism, often mistakenly called isolationism, has formed a powerful and enduring strain in U.S. foreign policy.</w:t>
            </w:r>
          </w:p>
        </w:tc>
        <w:tc>
          <w:tcPr>
            <w:tcW w:w="9288" w:type="dxa"/>
            <w:gridSpan w:val="2"/>
          </w:tcPr>
          <w:p w:rsidR="00E371B7" w:rsidRPr="00D939CC" w:rsidRDefault="00E371B7" w:rsidP="00E07A1C">
            <w:pPr>
              <w:rPr>
                <w:rFonts w:ascii="Californian FB" w:hAnsi="Californian FB"/>
              </w:rPr>
            </w:pPr>
          </w:p>
        </w:tc>
      </w:tr>
      <w:tr w:rsidR="00E371B7" w:rsidRPr="00D939CC" w:rsidTr="00E9563E">
        <w:trPr>
          <w:trHeight w:val="1430"/>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t>I</w:t>
            </w:r>
          </w:p>
        </w:tc>
        <w:tc>
          <w:tcPr>
            <w:tcW w:w="4950" w:type="dxa"/>
          </w:tcPr>
          <w:p w:rsidR="00E371B7" w:rsidRPr="00B1447C" w:rsidRDefault="00E371B7" w:rsidP="00E07A1C">
            <w:pPr>
              <w:jc w:val="center"/>
              <w:rPr>
                <w:rFonts w:ascii="Californian FB" w:hAnsi="Californian FB"/>
                <w:b/>
                <w:u w:val="single"/>
              </w:rPr>
            </w:pPr>
            <w:r w:rsidRPr="00B1447C">
              <w:rPr>
                <w:rFonts w:ascii="Californian FB" w:hAnsi="Californian FB"/>
                <w:b/>
                <w:u w:val="single"/>
              </w:rPr>
              <w:t>Ideology &amp; Pragmatism</w:t>
            </w:r>
          </w:p>
          <w:p w:rsidR="00E371B7" w:rsidRPr="00B1447C" w:rsidRDefault="00E371B7" w:rsidP="00E07A1C">
            <w:pPr>
              <w:rPr>
                <w:rFonts w:ascii="Californian FB" w:hAnsi="Californian FB"/>
                <w:i/>
              </w:rPr>
            </w:pPr>
            <w:r w:rsidRPr="00B1447C">
              <w:rPr>
                <w:rFonts w:ascii="Californian FB" w:hAnsi="Californian FB"/>
                <w:i/>
              </w:rPr>
              <w:t>The ideological fervor and messianic streak that have stamped U.S. foreign policy has been balanced by pragmatism.</w:t>
            </w:r>
          </w:p>
        </w:tc>
        <w:tc>
          <w:tcPr>
            <w:tcW w:w="9288" w:type="dxa"/>
            <w:gridSpan w:val="2"/>
          </w:tcPr>
          <w:p w:rsidR="00E371B7" w:rsidRPr="00D939CC" w:rsidRDefault="00E371B7" w:rsidP="00E07A1C">
            <w:pPr>
              <w:rPr>
                <w:rFonts w:ascii="Californian FB" w:hAnsi="Californian FB"/>
              </w:rPr>
            </w:pPr>
          </w:p>
        </w:tc>
      </w:tr>
      <w:tr w:rsidR="00E371B7" w:rsidRPr="00D939CC" w:rsidTr="00B61A10">
        <w:trPr>
          <w:trHeight w:val="1340"/>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t>M</w:t>
            </w:r>
          </w:p>
        </w:tc>
        <w:tc>
          <w:tcPr>
            <w:tcW w:w="4950" w:type="dxa"/>
          </w:tcPr>
          <w:p w:rsidR="00E371B7" w:rsidRPr="00B1447C" w:rsidRDefault="00E371B7" w:rsidP="00E07A1C">
            <w:pPr>
              <w:jc w:val="center"/>
              <w:rPr>
                <w:rFonts w:ascii="Californian FB" w:hAnsi="Californian FB"/>
                <w:b/>
                <w:u w:val="single"/>
              </w:rPr>
            </w:pPr>
            <w:r w:rsidRPr="00B1447C">
              <w:rPr>
                <w:rFonts w:ascii="Californian FB" w:hAnsi="Californian FB"/>
                <w:b/>
                <w:u w:val="single"/>
              </w:rPr>
              <w:t>Mixed Views</w:t>
            </w:r>
          </w:p>
          <w:p w:rsidR="00E371B7" w:rsidRPr="00B1447C" w:rsidRDefault="00E371B7" w:rsidP="00E07A1C">
            <w:pPr>
              <w:rPr>
                <w:rFonts w:ascii="Californian FB" w:hAnsi="Californian FB"/>
                <w:i/>
              </w:rPr>
            </w:pPr>
            <w:r w:rsidRPr="00B1447C">
              <w:rPr>
                <w:rFonts w:ascii="Californian FB" w:hAnsi="Californian FB"/>
                <w:i/>
              </w:rPr>
              <w:t>Americans have had decidedly mixed views about the international order and their place in it.</w:t>
            </w:r>
          </w:p>
        </w:tc>
        <w:tc>
          <w:tcPr>
            <w:tcW w:w="9288" w:type="dxa"/>
            <w:gridSpan w:val="2"/>
          </w:tcPr>
          <w:p w:rsidR="00E371B7" w:rsidRPr="00D939CC" w:rsidRDefault="00E371B7" w:rsidP="00E07A1C">
            <w:pPr>
              <w:rPr>
                <w:rFonts w:ascii="Californian FB" w:hAnsi="Californian FB"/>
              </w:rPr>
            </w:pPr>
          </w:p>
        </w:tc>
      </w:tr>
      <w:tr w:rsidR="00E371B7" w:rsidRPr="00D939CC" w:rsidTr="00E7207D">
        <w:trPr>
          <w:trHeight w:val="1421"/>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t>P</w:t>
            </w:r>
          </w:p>
        </w:tc>
        <w:tc>
          <w:tcPr>
            <w:tcW w:w="4950" w:type="dxa"/>
          </w:tcPr>
          <w:p w:rsidR="00E371B7" w:rsidRPr="00B1282B" w:rsidRDefault="00E371B7" w:rsidP="00E07A1C">
            <w:pPr>
              <w:jc w:val="center"/>
              <w:rPr>
                <w:rFonts w:ascii="Californian FB" w:hAnsi="Californian FB"/>
                <w:b/>
                <w:u w:val="single"/>
              </w:rPr>
            </w:pPr>
            <w:r w:rsidRPr="00B1282B">
              <w:rPr>
                <w:rFonts w:ascii="Californian FB" w:hAnsi="Californian FB"/>
                <w:b/>
                <w:u w:val="single"/>
              </w:rPr>
              <w:t>Partisanship</w:t>
            </w:r>
          </w:p>
          <w:p w:rsidR="00E371B7" w:rsidRPr="00D939CC" w:rsidRDefault="00E371B7" w:rsidP="00E07A1C">
            <w:pPr>
              <w:rPr>
                <w:rFonts w:ascii="Californian FB" w:hAnsi="Californian FB"/>
              </w:rPr>
            </w:pPr>
            <w:r w:rsidRPr="00B1282B">
              <w:rPr>
                <w:rFonts w:ascii="Californian FB" w:hAnsi="Californian FB"/>
                <w:i/>
              </w:rPr>
              <w:t>Partisan politics have shaped foreign policy from the beginning.</w:t>
            </w:r>
          </w:p>
        </w:tc>
        <w:tc>
          <w:tcPr>
            <w:tcW w:w="9288" w:type="dxa"/>
            <w:gridSpan w:val="2"/>
          </w:tcPr>
          <w:p w:rsidR="00E371B7" w:rsidRPr="00D939CC" w:rsidRDefault="00E371B7" w:rsidP="00E07A1C">
            <w:pPr>
              <w:rPr>
                <w:rFonts w:ascii="Californian FB" w:hAnsi="Californian FB"/>
              </w:rPr>
            </w:pPr>
          </w:p>
        </w:tc>
      </w:tr>
      <w:tr w:rsidR="00E371B7" w:rsidRPr="00D939CC" w:rsidTr="003D288C">
        <w:trPr>
          <w:trHeight w:val="1439"/>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t>O</w:t>
            </w:r>
          </w:p>
        </w:tc>
        <w:tc>
          <w:tcPr>
            <w:tcW w:w="4950" w:type="dxa"/>
          </w:tcPr>
          <w:p w:rsidR="00E371B7" w:rsidRPr="00B1447C" w:rsidRDefault="00E371B7" w:rsidP="00E07A1C">
            <w:pPr>
              <w:jc w:val="center"/>
              <w:rPr>
                <w:rFonts w:ascii="Californian FB" w:hAnsi="Californian FB"/>
                <w:b/>
                <w:u w:val="single"/>
              </w:rPr>
            </w:pPr>
            <w:r w:rsidRPr="00B1447C">
              <w:rPr>
                <w:rFonts w:ascii="Californian FB" w:hAnsi="Californian FB"/>
                <w:b/>
                <w:u w:val="single"/>
              </w:rPr>
              <w:t>Omnipotence</w:t>
            </w:r>
          </w:p>
          <w:p w:rsidR="00E371B7" w:rsidRPr="00B1447C" w:rsidRDefault="00E371B7" w:rsidP="00E07A1C">
            <w:pPr>
              <w:rPr>
                <w:rFonts w:ascii="Californian FB" w:hAnsi="Californian FB"/>
                <w:i/>
              </w:rPr>
            </w:pPr>
            <w:r w:rsidRPr="00B1447C">
              <w:rPr>
                <w:rFonts w:ascii="Californian FB" w:hAnsi="Californian FB"/>
                <w:i/>
              </w:rPr>
              <w:t>Despite failures, its overall record of achievement has few precedents in history, but this success spawned the “illusion of American omnipotence.”</w:t>
            </w:r>
          </w:p>
        </w:tc>
        <w:tc>
          <w:tcPr>
            <w:tcW w:w="9288" w:type="dxa"/>
            <w:gridSpan w:val="2"/>
          </w:tcPr>
          <w:p w:rsidR="00E371B7" w:rsidRPr="00D939CC" w:rsidRDefault="00E371B7" w:rsidP="00E07A1C">
            <w:pPr>
              <w:rPr>
                <w:rFonts w:ascii="Californian FB" w:hAnsi="Californian FB"/>
              </w:rPr>
            </w:pPr>
          </w:p>
        </w:tc>
      </w:tr>
      <w:tr w:rsidR="00E371B7" w:rsidRPr="00D939CC" w:rsidTr="00384979">
        <w:trPr>
          <w:trHeight w:val="1421"/>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t>S</w:t>
            </w:r>
          </w:p>
        </w:tc>
        <w:tc>
          <w:tcPr>
            <w:tcW w:w="4950" w:type="dxa"/>
          </w:tcPr>
          <w:p w:rsidR="00E371B7" w:rsidRPr="00B1447C" w:rsidRDefault="00E371B7" w:rsidP="00E07A1C">
            <w:pPr>
              <w:jc w:val="center"/>
              <w:rPr>
                <w:rFonts w:ascii="Californian FB" w:hAnsi="Californian FB"/>
                <w:b/>
                <w:u w:val="single"/>
              </w:rPr>
            </w:pPr>
            <w:r w:rsidRPr="00B1447C">
              <w:rPr>
                <w:rFonts w:ascii="Californian FB" w:hAnsi="Californian FB"/>
                <w:b/>
                <w:u w:val="single"/>
              </w:rPr>
              <w:t>Separation of Powers</w:t>
            </w:r>
          </w:p>
          <w:p w:rsidR="00E371B7" w:rsidRPr="00B1447C" w:rsidRDefault="00E371B7" w:rsidP="00E07A1C">
            <w:pPr>
              <w:rPr>
                <w:rFonts w:ascii="Californian FB" w:hAnsi="Californian FB"/>
                <w:i/>
              </w:rPr>
            </w:pPr>
            <w:r w:rsidRPr="00B1447C">
              <w:rPr>
                <w:rFonts w:ascii="Californian FB" w:hAnsi="Californian FB"/>
                <w:i/>
              </w:rPr>
              <w:t>The United States’ unique and ambiguous constitutional division of foreign policy powers between the executive and legislative branches has added confusion and conflict.</w:t>
            </w:r>
          </w:p>
        </w:tc>
        <w:tc>
          <w:tcPr>
            <w:tcW w:w="9288" w:type="dxa"/>
            <w:gridSpan w:val="2"/>
          </w:tcPr>
          <w:p w:rsidR="00E371B7" w:rsidRPr="00D939CC" w:rsidRDefault="00E371B7" w:rsidP="00E07A1C">
            <w:pPr>
              <w:rPr>
                <w:rFonts w:ascii="Californian FB" w:hAnsi="Californian FB"/>
              </w:rPr>
            </w:pPr>
          </w:p>
        </w:tc>
      </w:tr>
      <w:tr w:rsidR="00E371B7" w:rsidRPr="00D939CC" w:rsidTr="001E412B">
        <w:trPr>
          <w:trHeight w:val="1529"/>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r w:rsidRPr="00B1282B">
              <w:rPr>
                <w:rFonts w:ascii="Californian FB" w:hAnsi="Californian FB"/>
                <w:b/>
                <w:sz w:val="32"/>
                <w:szCs w:val="32"/>
              </w:rPr>
              <w:t>E</w:t>
            </w:r>
          </w:p>
        </w:tc>
        <w:tc>
          <w:tcPr>
            <w:tcW w:w="4950" w:type="dxa"/>
          </w:tcPr>
          <w:p w:rsidR="00E371B7" w:rsidRPr="00B1447C" w:rsidRDefault="00E371B7" w:rsidP="00E07A1C">
            <w:pPr>
              <w:jc w:val="center"/>
              <w:rPr>
                <w:rFonts w:ascii="Californian FB" w:hAnsi="Californian FB"/>
                <w:b/>
                <w:u w:val="single"/>
              </w:rPr>
            </w:pPr>
            <w:r w:rsidRPr="00B1447C">
              <w:rPr>
                <w:rFonts w:ascii="Californian FB" w:hAnsi="Californian FB"/>
                <w:b/>
                <w:u w:val="single"/>
              </w:rPr>
              <w:t>Expansionism</w:t>
            </w:r>
          </w:p>
          <w:p w:rsidR="00E371B7" w:rsidRPr="00B1447C" w:rsidRDefault="00E371B7" w:rsidP="00E07A1C">
            <w:pPr>
              <w:rPr>
                <w:rFonts w:ascii="Californian FB" w:hAnsi="Californian FB"/>
                <w:i/>
              </w:rPr>
            </w:pPr>
            <w:r>
              <w:rPr>
                <w:rFonts w:ascii="Californian FB" w:hAnsi="Californian FB"/>
                <w:i/>
              </w:rPr>
              <w:t xml:space="preserve">The </w:t>
            </w:r>
            <w:r w:rsidRPr="00B1447C">
              <w:rPr>
                <w:rFonts w:ascii="Californian FB" w:hAnsi="Californian FB"/>
                <w:i/>
              </w:rPr>
              <w:t>U.S. has in many ways acted like a traditional European power – energetically pursuing vital interests, relentlessly expansionist, exploiting rivalries among competing powers, and using infiltration and subversion as tools of expansion</w:t>
            </w:r>
          </w:p>
        </w:tc>
        <w:tc>
          <w:tcPr>
            <w:tcW w:w="9288" w:type="dxa"/>
            <w:gridSpan w:val="2"/>
          </w:tcPr>
          <w:p w:rsidR="00E371B7" w:rsidRPr="00D939CC" w:rsidRDefault="00E371B7" w:rsidP="00E07A1C">
            <w:pPr>
              <w:rPr>
                <w:rFonts w:ascii="Californian FB" w:hAnsi="Californian FB"/>
              </w:rPr>
            </w:pPr>
          </w:p>
        </w:tc>
      </w:tr>
      <w:tr w:rsidR="00E371B7" w:rsidRPr="00D939CC" w:rsidTr="009C0FFE">
        <w:trPr>
          <w:trHeight w:val="1250"/>
        </w:trPr>
        <w:tc>
          <w:tcPr>
            <w:tcW w:w="630" w:type="dxa"/>
            <w:tcBorders>
              <w:top w:val="nil"/>
              <w:left w:val="nil"/>
              <w:bottom w:val="nil"/>
            </w:tcBorders>
            <w:vAlign w:val="center"/>
          </w:tcPr>
          <w:p w:rsidR="00E371B7" w:rsidRPr="00B1282B" w:rsidRDefault="00E371B7" w:rsidP="00E07A1C">
            <w:pPr>
              <w:jc w:val="center"/>
              <w:rPr>
                <w:rFonts w:ascii="Californian FB" w:hAnsi="Californian FB"/>
                <w:b/>
                <w:sz w:val="32"/>
                <w:szCs w:val="32"/>
              </w:rPr>
            </w:pPr>
            <w:bookmarkStart w:id="0" w:name="_GoBack" w:colFirst="2" w:colLast="2"/>
            <w:r w:rsidRPr="00B1282B">
              <w:rPr>
                <w:rFonts w:ascii="Californian FB" w:hAnsi="Californian FB"/>
                <w:b/>
                <w:sz w:val="32"/>
                <w:szCs w:val="32"/>
              </w:rPr>
              <w:t>D</w:t>
            </w:r>
          </w:p>
        </w:tc>
        <w:tc>
          <w:tcPr>
            <w:tcW w:w="4950" w:type="dxa"/>
          </w:tcPr>
          <w:p w:rsidR="00E371B7" w:rsidRPr="00B1282B" w:rsidRDefault="00E371B7" w:rsidP="00E07A1C">
            <w:pPr>
              <w:jc w:val="center"/>
              <w:rPr>
                <w:rFonts w:ascii="Californian FB" w:hAnsi="Californian FB"/>
                <w:b/>
                <w:u w:val="single"/>
              </w:rPr>
            </w:pPr>
            <w:r w:rsidRPr="00B1282B">
              <w:rPr>
                <w:rFonts w:ascii="Californian FB" w:hAnsi="Californian FB"/>
                <w:b/>
                <w:u w:val="single"/>
              </w:rPr>
              <w:t>Destiny &amp; Virtue</w:t>
            </w:r>
          </w:p>
          <w:p w:rsidR="00E371B7" w:rsidRPr="00B1282B" w:rsidRDefault="00E371B7" w:rsidP="00E07A1C">
            <w:pPr>
              <w:rPr>
                <w:rFonts w:ascii="Californian FB" w:hAnsi="Californian FB"/>
                <w:i/>
              </w:rPr>
            </w:pPr>
            <w:r w:rsidRPr="00B1282B">
              <w:rPr>
                <w:rFonts w:ascii="Californian FB" w:hAnsi="Californian FB"/>
                <w:i/>
              </w:rPr>
              <w:t>Americans have had a shared faith in the nation’s special virtue and unique destiny -- a chosen people with a providential mission.</w:t>
            </w:r>
          </w:p>
        </w:tc>
        <w:tc>
          <w:tcPr>
            <w:tcW w:w="9288" w:type="dxa"/>
            <w:gridSpan w:val="2"/>
          </w:tcPr>
          <w:p w:rsidR="00E371B7" w:rsidRPr="00D939CC" w:rsidRDefault="00E371B7" w:rsidP="00E07A1C">
            <w:pPr>
              <w:rPr>
                <w:rFonts w:ascii="Californian FB" w:hAnsi="Californian FB"/>
              </w:rPr>
            </w:pPr>
          </w:p>
        </w:tc>
      </w:tr>
      <w:bookmarkEnd w:id="0"/>
      <w:tr w:rsidR="007916F5" w:rsidRPr="00D939CC" w:rsidTr="00CF2654">
        <w:trPr>
          <w:trHeight w:val="143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lastRenderedPageBreak/>
              <w:t>U</w:t>
            </w:r>
          </w:p>
        </w:tc>
        <w:tc>
          <w:tcPr>
            <w:tcW w:w="4950" w:type="dxa"/>
          </w:tcPr>
          <w:p w:rsidR="007916F5" w:rsidRPr="00700DD6" w:rsidRDefault="007916F5" w:rsidP="00E07A1C">
            <w:pPr>
              <w:jc w:val="center"/>
              <w:rPr>
                <w:rFonts w:ascii="Californian FB" w:hAnsi="Californian FB"/>
                <w:b/>
                <w:u w:val="single"/>
              </w:rPr>
            </w:pPr>
            <w:r w:rsidRPr="00700DD6">
              <w:rPr>
                <w:rFonts w:ascii="Californian FB" w:hAnsi="Californian FB"/>
                <w:b/>
                <w:u w:val="single"/>
              </w:rPr>
              <w:t>Unilateralism</w:t>
            </w:r>
          </w:p>
          <w:p w:rsidR="007916F5" w:rsidRPr="00B1447C" w:rsidRDefault="007916F5" w:rsidP="00E07A1C">
            <w:pPr>
              <w:rPr>
                <w:rFonts w:ascii="Californian FB" w:hAnsi="Californian FB"/>
                <w:i/>
              </w:rPr>
            </w:pPr>
            <w:r w:rsidRPr="00B1447C">
              <w:rPr>
                <w:rFonts w:ascii="Californian FB" w:hAnsi="Californian FB"/>
                <w:i/>
              </w:rPr>
              <w:t>Unilateralism, often mistakenly called isolationism, has formed a powerful and enduring strain in U.S. foreign policy.</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3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I</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Ideology &amp; Pragmatism</w:t>
            </w:r>
          </w:p>
          <w:p w:rsidR="007916F5" w:rsidRPr="00B1447C" w:rsidRDefault="007916F5" w:rsidP="00E07A1C">
            <w:pPr>
              <w:rPr>
                <w:rFonts w:ascii="Californian FB" w:hAnsi="Californian FB"/>
                <w:i/>
              </w:rPr>
            </w:pPr>
            <w:r w:rsidRPr="00B1447C">
              <w:rPr>
                <w:rFonts w:ascii="Californian FB" w:hAnsi="Californian FB"/>
                <w:i/>
              </w:rPr>
              <w:t>The ideological fervor and messianic streak that have stamped U.S. foreign policy has been balanced by pragmatism.</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34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M</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Mixed Views</w:t>
            </w:r>
          </w:p>
          <w:p w:rsidR="007916F5" w:rsidRPr="00B1447C" w:rsidRDefault="007916F5" w:rsidP="00E07A1C">
            <w:pPr>
              <w:rPr>
                <w:rFonts w:ascii="Californian FB" w:hAnsi="Californian FB"/>
                <w:i/>
              </w:rPr>
            </w:pPr>
            <w:r w:rsidRPr="00B1447C">
              <w:rPr>
                <w:rFonts w:ascii="Californian FB" w:hAnsi="Californian FB"/>
                <w:i/>
              </w:rPr>
              <w:t>Americans have had decidedly mixed views about the international order and their place in it.</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21"/>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P</w:t>
            </w:r>
          </w:p>
        </w:tc>
        <w:tc>
          <w:tcPr>
            <w:tcW w:w="4950" w:type="dxa"/>
          </w:tcPr>
          <w:p w:rsidR="007916F5" w:rsidRPr="00B1282B" w:rsidRDefault="007916F5" w:rsidP="00E07A1C">
            <w:pPr>
              <w:jc w:val="center"/>
              <w:rPr>
                <w:rFonts w:ascii="Californian FB" w:hAnsi="Californian FB"/>
                <w:b/>
                <w:u w:val="single"/>
              </w:rPr>
            </w:pPr>
            <w:r w:rsidRPr="00B1282B">
              <w:rPr>
                <w:rFonts w:ascii="Californian FB" w:hAnsi="Californian FB"/>
                <w:b/>
                <w:u w:val="single"/>
              </w:rPr>
              <w:t>Partisanship</w:t>
            </w:r>
          </w:p>
          <w:p w:rsidR="007916F5" w:rsidRPr="00D939CC" w:rsidRDefault="007916F5" w:rsidP="00E07A1C">
            <w:pPr>
              <w:rPr>
                <w:rFonts w:ascii="Californian FB" w:hAnsi="Californian FB"/>
              </w:rPr>
            </w:pPr>
            <w:r w:rsidRPr="00B1282B">
              <w:rPr>
                <w:rFonts w:ascii="Californian FB" w:hAnsi="Californian FB"/>
                <w:i/>
              </w:rPr>
              <w:t>Partisan politics have shaped foreign policy from the beginning.</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39"/>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O</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Omnipotence</w:t>
            </w:r>
          </w:p>
          <w:p w:rsidR="007916F5" w:rsidRPr="00B1447C" w:rsidRDefault="007916F5" w:rsidP="00E07A1C">
            <w:pPr>
              <w:rPr>
                <w:rFonts w:ascii="Californian FB" w:hAnsi="Californian FB"/>
                <w:i/>
              </w:rPr>
            </w:pPr>
            <w:r w:rsidRPr="00B1447C">
              <w:rPr>
                <w:rFonts w:ascii="Californian FB" w:hAnsi="Californian FB"/>
                <w:i/>
              </w:rPr>
              <w:t>Despite failures, its overall record of achievement has few precedents in history, but this success spawned the “illusion of American omnipotence.”</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21"/>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S</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Separation of Powers</w:t>
            </w:r>
          </w:p>
          <w:p w:rsidR="007916F5" w:rsidRPr="00B1447C" w:rsidRDefault="007916F5" w:rsidP="00E07A1C">
            <w:pPr>
              <w:rPr>
                <w:rFonts w:ascii="Californian FB" w:hAnsi="Californian FB"/>
                <w:i/>
              </w:rPr>
            </w:pPr>
            <w:r w:rsidRPr="00B1447C">
              <w:rPr>
                <w:rFonts w:ascii="Californian FB" w:hAnsi="Californian FB"/>
                <w:i/>
              </w:rPr>
              <w:t>The United States’ unique and ambiguous constitutional division of foreign policy powers between the executive and legislative branches has added confusion and conflict.</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529"/>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E</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Expansionism</w:t>
            </w:r>
          </w:p>
          <w:p w:rsidR="007916F5" w:rsidRPr="00B1447C" w:rsidRDefault="007916F5" w:rsidP="00E07A1C">
            <w:pPr>
              <w:rPr>
                <w:rFonts w:ascii="Californian FB" w:hAnsi="Californian FB"/>
                <w:i/>
              </w:rPr>
            </w:pPr>
            <w:r>
              <w:rPr>
                <w:rFonts w:ascii="Californian FB" w:hAnsi="Californian FB"/>
                <w:i/>
              </w:rPr>
              <w:t xml:space="preserve">The </w:t>
            </w:r>
            <w:r w:rsidRPr="00B1447C">
              <w:rPr>
                <w:rFonts w:ascii="Californian FB" w:hAnsi="Californian FB"/>
                <w:i/>
              </w:rPr>
              <w:t>U.S. has in many ways acted like a traditional European power – energetically pursuing vital interests, relentlessly expansionist, exploiting rivalries among competing powers, and using infiltration and subversion as tools of expansion</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25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D</w:t>
            </w:r>
          </w:p>
        </w:tc>
        <w:tc>
          <w:tcPr>
            <w:tcW w:w="4950" w:type="dxa"/>
          </w:tcPr>
          <w:p w:rsidR="007916F5" w:rsidRPr="00B1282B" w:rsidRDefault="007916F5" w:rsidP="00E07A1C">
            <w:pPr>
              <w:jc w:val="center"/>
              <w:rPr>
                <w:rFonts w:ascii="Californian FB" w:hAnsi="Californian FB"/>
                <w:b/>
                <w:u w:val="single"/>
              </w:rPr>
            </w:pPr>
            <w:r w:rsidRPr="00B1282B">
              <w:rPr>
                <w:rFonts w:ascii="Californian FB" w:hAnsi="Californian FB"/>
                <w:b/>
                <w:u w:val="single"/>
              </w:rPr>
              <w:t>Destiny &amp; Virtue</w:t>
            </w:r>
          </w:p>
          <w:p w:rsidR="007916F5" w:rsidRPr="00B1282B" w:rsidRDefault="007916F5" w:rsidP="00E07A1C">
            <w:pPr>
              <w:rPr>
                <w:rFonts w:ascii="Californian FB" w:hAnsi="Californian FB"/>
                <w:i/>
              </w:rPr>
            </w:pPr>
            <w:r w:rsidRPr="00B1282B">
              <w:rPr>
                <w:rFonts w:ascii="Californian FB" w:hAnsi="Californian FB"/>
                <w:i/>
              </w:rPr>
              <w:t>Americans have had a shared faith in the nation’s special virtue and unique destiny -- a chosen people with a providential mission.</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3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lastRenderedPageBreak/>
              <w:t>U</w:t>
            </w:r>
          </w:p>
        </w:tc>
        <w:tc>
          <w:tcPr>
            <w:tcW w:w="4950" w:type="dxa"/>
          </w:tcPr>
          <w:p w:rsidR="007916F5" w:rsidRPr="00700DD6" w:rsidRDefault="007916F5" w:rsidP="00E07A1C">
            <w:pPr>
              <w:jc w:val="center"/>
              <w:rPr>
                <w:rFonts w:ascii="Californian FB" w:hAnsi="Californian FB"/>
                <w:b/>
                <w:u w:val="single"/>
              </w:rPr>
            </w:pPr>
            <w:r w:rsidRPr="00700DD6">
              <w:rPr>
                <w:rFonts w:ascii="Californian FB" w:hAnsi="Californian FB"/>
                <w:b/>
                <w:u w:val="single"/>
              </w:rPr>
              <w:t>Unilateralism</w:t>
            </w:r>
          </w:p>
          <w:p w:rsidR="007916F5" w:rsidRPr="00B1447C" w:rsidRDefault="007916F5" w:rsidP="00E07A1C">
            <w:pPr>
              <w:rPr>
                <w:rFonts w:ascii="Californian FB" w:hAnsi="Californian FB"/>
                <w:i/>
              </w:rPr>
            </w:pPr>
            <w:r w:rsidRPr="00B1447C">
              <w:rPr>
                <w:rFonts w:ascii="Californian FB" w:hAnsi="Californian FB"/>
                <w:i/>
              </w:rPr>
              <w:t>Unilateralism, often mistakenly called isolationism, has formed a powerful and enduring strain in U.S. foreign policy.</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3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I</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Ideology &amp; Pragmatism</w:t>
            </w:r>
          </w:p>
          <w:p w:rsidR="007916F5" w:rsidRPr="00B1447C" w:rsidRDefault="007916F5" w:rsidP="00E07A1C">
            <w:pPr>
              <w:rPr>
                <w:rFonts w:ascii="Californian FB" w:hAnsi="Californian FB"/>
                <w:i/>
              </w:rPr>
            </w:pPr>
            <w:r w:rsidRPr="00B1447C">
              <w:rPr>
                <w:rFonts w:ascii="Californian FB" w:hAnsi="Californian FB"/>
                <w:i/>
              </w:rPr>
              <w:t>The ideological fervor and messianic streak that have stamped U.S. foreign policy has been balanced by pragmatism.</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34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M</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Mixed Views</w:t>
            </w:r>
          </w:p>
          <w:p w:rsidR="007916F5" w:rsidRPr="00B1447C" w:rsidRDefault="007916F5" w:rsidP="00E07A1C">
            <w:pPr>
              <w:rPr>
                <w:rFonts w:ascii="Californian FB" w:hAnsi="Californian FB"/>
                <w:i/>
              </w:rPr>
            </w:pPr>
            <w:r w:rsidRPr="00B1447C">
              <w:rPr>
                <w:rFonts w:ascii="Californian FB" w:hAnsi="Californian FB"/>
                <w:i/>
              </w:rPr>
              <w:t>Americans have had decidedly mixed views about the international order and their place in it.</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21"/>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P</w:t>
            </w:r>
          </w:p>
        </w:tc>
        <w:tc>
          <w:tcPr>
            <w:tcW w:w="4950" w:type="dxa"/>
          </w:tcPr>
          <w:p w:rsidR="007916F5" w:rsidRPr="00B1282B" w:rsidRDefault="007916F5" w:rsidP="00E07A1C">
            <w:pPr>
              <w:jc w:val="center"/>
              <w:rPr>
                <w:rFonts w:ascii="Californian FB" w:hAnsi="Californian FB"/>
                <w:b/>
                <w:u w:val="single"/>
              </w:rPr>
            </w:pPr>
            <w:r w:rsidRPr="00B1282B">
              <w:rPr>
                <w:rFonts w:ascii="Californian FB" w:hAnsi="Californian FB"/>
                <w:b/>
                <w:u w:val="single"/>
              </w:rPr>
              <w:t>Partisanship</w:t>
            </w:r>
          </w:p>
          <w:p w:rsidR="007916F5" w:rsidRPr="00D939CC" w:rsidRDefault="007916F5" w:rsidP="00E07A1C">
            <w:pPr>
              <w:rPr>
                <w:rFonts w:ascii="Californian FB" w:hAnsi="Californian FB"/>
              </w:rPr>
            </w:pPr>
            <w:r w:rsidRPr="00B1282B">
              <w:rPr>
                <w:rFonts w:ascii="Californian FB" w:hAnsi="Californian FB"/>
                <w:i/>
              </w:rPr>
              <w:t>Partisan politics have shaped foreign policy from the beginning.</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39"/>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O</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Omnipotence</w:t>
            </w:r>
          </w:p>
          <w:p w:rsidR="007916F5" w:rsidRPr="00B1447C" w:rsidRDefault="007916F5" w:rsidP="00E07A1C">
            <w:pPr>
              <w:rPr>
                <w:rFonts w:ascii="Californian FB" w:hAnsi="Californian FB"/>
                <w:i/>
              </w:rPr>
            </w:pPr>
            <w:r w:rsidRPr="00B1447C">
              <w:rPr>
                <w:rFonts w:ascii="Californian FB" w:hAnsi="Californian FB"/>
                <w:i/>
              </w:rPr>
              <w:t>Despite failures, its overall record of achievement has few precedents in history, but this success spawned the “illusion of American omnipotence.”</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421"/>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S</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Separation of Powers</w:t>
            </w:r>
          </w:p>
          <w:p w:rsidR="007916F5" w:rsidRPr="00B1447C" w:rsidRDefault="007916F5" w:rsidP="00E07A1C">
            <w:pPr>
              <w:rPr>
                <w:rFonts w:ascii="Californian FB" w:hAnsi="Californian FB"/>
                <w:i/>
              </w:rPr>
            </w:pPr>
            <w:r w:rsidRPr="00B1447C">
              <w:rPr>
                <w:rFonts w:ascii="Californian FB" w:hAnsi="Californian FB"/>
                <w:i/>
              </w:rPr>
              <w:t>The United States’ unique and ambiguous constitutional division of foreign policy powers between the executive and legislative branches has added confusion and conflict.</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529"/>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E</w:t>
            </w:r>
          </w:p>
        </w:tc>
        <w:tc>
          <w:tcPr>
            <w:tcW w:w="4950" w:type="dxa"/>
          </w:tcPr>
          <w:p w:rsidR="007916F5" w:rsidRPr="00B1447C" w:rsidRDefault="007916F5" w:rsidP="00E07A1C">
            <w:pPr>
              <w:jc w:val="center"/>
              <w:rPr>
                <w:rFonts w:ascii="Californian FB" w:hAnsi="Californian FB"/>
                <w:b/>
                <w:u w:val="single"/>
              </w:rPr>
            </w:pPr>
            <w:r w:rsidRPr="00B1447C">
              <w:rPr>
                <w:rFonts w:ascii="Californian FB" w:hAnsi="Californian FB"/>
                <w:b/>
                <w:u w:val="single"/>
              </w:rPr>
              <w:t>Expansionism</w:t>
            </w:r>
          </w:p>
          <w:p w:rsidR="007916F5" w:rsidRPr="00B1447C" w:rsidRDefault="007916F5" w:rsidP="00E07A1C">
            <w:pPr>
              <w:rPr>
                <w:rFonts w:ascii="Californian FB" w:hAnsi="Californian FB"/>
                <w:i/>
              </w:rPr>
            </w:pPr>
            <w:r>
              <w:rPr>
                <w:rFonts w:ascii="Californian FB" w:hAnsi="Californian FB"/>
                <w:i/>
              </w:rPr>
              <w:t xml:space="preserve">The </w:t>
            </w:r>
            <w:r w:rsidRPr="00B1447C">
              <w:rPr>
                <w:rFonts w:ascii="Californian FB" w:hAnsi="Californian FB"/>
                <w:i/>
              </w:rPr>
              <w:t>U.S. has in many ways acted like a traditional European power – energetically pursuing vital interests, relentlessly expansionist, exploiting rivalries among competing powers, and using infiltration and subversion as tools of expansion</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r w:rsidR="007916F5" w:rsidRPr="00D939CC" w:rsidTr="00CF2654">
        <w:trPr>
          <w:trHeight w:val="1250"/>
        </w:trPr>
        <w:tc>
          <w:tcPr>
            <w:tcW w:w="630" w:type="dxa"/>
            <w:tcBorders>
              <w:top w:val="nil"/>
              <w:left w:val="nil"/>
              <w:bottom w:val="nil"/>
            </w:tcBorders>
            <w:vAlign w:val="center"/>
          </w:tcPr>
          <w:p w:rsidR="007916F5" w:rsidRPr="00B1282B" w:rsidRDefault="007916F5" w:rsidP="00E07A1C">
            <w:pPr>
              <w:jc w:val="center"/>
              <w:rPr>
                <w:rFonts w:ascii="Californian FB" w:hAnsi="Californian FB"/>
                <w:b/>
                <w:sz w:val="32"/>
                <w:szCs w:val="32"/>
              </w:rPr>
            </w:pPr>
            <w:r w:rsidRPr="00B1282B">
              <w:rPr>
                <w:rFonts w:ascii="Californian FB" w:hAnsi="Californian FB"/>
                <w:b/>
                <w:sz w:val="32"/>
                <w:szCs w:val="32"/>
              </w:rPr>
              <w:t>D</w:t>
            </w:r>
          </w:p>
        </w:tc>
        <w:tc>
          <w:tcPr>
            <w:tcW w:w="4950" w:type="dxa"/>
          </w:tcPr>
          <w:p w:rsidR="007916F5" w:rsidRPr="00B1282B" w:rsidRDefault="007916F5" w:rsidP="00E07A1C">
            <w:pPr>
              <w:jc w:val="center"/>
              <w:rPr>
                <w:rFonts w:ascii="Californian FB" w:hAnsi="Californian FB"/>
                <w:b/>
                <w:u w:val="single"/>
              </w:rPr>
            </w:pPr>
            <w:r w:rsidRPr="00B1282B">
              <w:rPr>
                <w:rFonts w:ascii="Californian FB" w:hAnsi="Californian FB"/>
                <w:b/>
                <w:u w:val="single"/>
              </w:rPr>
              <w:t>Destiny &amp; Virtue</w:t>
            </w:r>
          </w:p>
          <w:p w:rsidR="007916F5" w:rsidRPr="00B1282B" w:rsidRDefault="007916F5" w:rsidP="00E07A1C">
            <w:pPr>
              <w:rPr>
                <w:rFonts w:ascii="Californian FB" w:hAnsi="Californian FB"/>
                <w:i/>
              </w:rPr>
            </w:pPr>
            <w:r w:rsidRPr="00B1282B">
              <w:rPr>
                <w:rFonts w:ascii="Californian FB" w:hAnsi="Californian FB"/>
                <w:i/>
              </w:rPr>
              <w:t>Americans have had a shared faith in the nation’s special virtue and unique destiny -- a chosen people with a providential mission.</w:t>
            </w:r>
          </w:p>
        </w:tc>
        <w:tc>
          <w:tcPr>
            <w:tcW w:w="4644" w:type="dxa"/>
          </w:tcPr>
          <w:p w:rsidR="007916F5" w:rsidRPr="00D939CC" w:rsidRDefault="007916F5" w:rsidP="00E07A1C">
            <w:pPr>
              <w:rPr>
                <w:rFonts w:ascii="Californian FB" w:hAnsi="Californian FB"/>
              </w:rPr>
            </w:pPr>
          </w:p>
        </w:tc>
        <w:tc>
          <w:tcPr>
            <w:tcW w:w="4644" w:type="dxa"/>
          </w:tcPr>
          <w:p w:rsidR="007916F5" w:rsidRPr="00D939CC" w:rsidRDefault="007916F5" w:rsidP="00E07A1C">
            <w:pPr>
              <w:rPr>
                <w:rFonts w:ascii="Californian FB" w:hAnsi="Californian FB"/>
              </w:rPr>
            </w:pPr>
          </w:p>
        </w:tc>
      </w:tr>
    </w:tbl>
    <w:p w:rsidR="00F50451" w:rsidRPr="00D939CC" w:rsidRDefault="00205ACD" w:rsidP="00B31519">
      <w:pPr>
        <w:rPr>
          <w:rFonts w:ascii="Californian FB" w:hAnsi="Californian FB"/>
        </w:rPr>
      </w:pPr>
    </w:p>
    <w:sectPr w:rsidR="00F50451" w:rsidRPr="00D939CC" w:rsidSect="00B1282B">
      <w:pgSz w:w="15840" w:h="12240" w:orient="landscape"/>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590A"/>
    <w:multiLevelType w:val="hybridMultilevel"/>
    <w:tmpl w:val="5514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16C3C"/>
    <w:multiLevelType w:val="hybridMultilevel"/>
    <w:tmpl w:val="32CAB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9CC"/>
    <w:rsid w:val="00205ACD"/>
    <w:rsid w:val="00272A8D"/>
    <w:rsid w:val="00304BDC"/>
    <w:rsid w:val="00394BC5"/>
    <w:rsid w:val="005555B5"/>
    <w:rsid w:val="005A37FB"/>
    <w:rsid w:val="00700DD6"/>
    <w:rsid w:val="007916F5"/>
    <w:rsid w:val="00821602"/>
    <w:rsid w:val="008D7990"/>
    <w:rsid w:val="009D76C7"/>
    <w:rsid w:val="00B1282B"/>
    <w:rsid w:val="00B1447C"/>
    <w:rsid w:val="00B31519"/>
    <w:rsid w:val="00CF2654"/>
    <w:rsid w:val="00D43753"/>
    <w:rsid w:val="00D939CC"/>
    <w:rsid w:val="00E3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7FB"/>
    <w:pPr>
      <w:ind w:left="720"/>
      <w:contextualSpacing/>
    </w:pPr>
  </w:style>
  <w:style w:type="paragraph" w:styleId="BalloonText">
    <w:name w:val="Balloon Text"/>
    <w:basedOn w:val="Normal"/>
    <w:link w:val="BalloonTextChar"/>
    <w:uiPriority w:val="99"/>
    <w:semiHidden/>
    <w:unhideWhenUsed/>
    <w:rsid w:val="00E3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9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7FB"/>
    <w:pPr>
      <w:ind w:left="720"/>
      <w:contextualSpacing/>
    </w:pPr>
  </w:style>
  <w:style w:type="paragraph" w:styleId="BalloonText">
    <w:name w:val="Balloon Text"/>
    <w:basedOn w:val="Normal"/>
    <w:link w:val="BalloonTextChar"/>
    <w:uiPriority w:val="99"/>
    <w:semiHidden/>
    <w:unhideWhenUsed/>
    <w:rsid w:val="00E37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2595">
      <w:bodyDiv w:val="1"/>
      <w:marLeft w:val="0"/>
      <w:marRight w:val="0"/>
      <w:marTop w:val="0"/>
      <w:marBottom w:val="0"/>
      <w:divBdr>
        <w:top w:val="none" w:sz="0" w:space="0" w:color="auto"/>
        <w:left w:val="none" w:sz="0" w:space="0" w:color="auto"/>
        <w:bottom w:val="none" w:sz="0" w:space="0" w:color="auto"/>
        <w:right w:val="none" w:sz="0" w:space="0" w:color="auto"/>
      </w:divBdr>
    </w:div>
    <w:div w:id="202251381">
      <w:bodyDiv w:val="1"/>
      <w:marLeft w:val="0"/>
      <w:marRight w:val="0"/>
      <w:marTop w:val="0"/>
      <w:marBottom w:val="0"/>
      <w:divBdr>
        <w:top w:val="none" w:sz="0" w:space="0" w:color="auto"/>
        <w:left w:val="none" w:sz="0" w:space="0" w:color="auto"/>
        <w:bottom w:val="none" w:sz="0" w:space="0" w:color="auto"/>
        <w:right w:val="none" w:sz="0" w:space="0" w:color="auto"/>
      </w:divBdr>
    </w:div>
    <w:div w:id="557782502">
      <w:bodyDiv w:val="1"/>
      <w:marLeft w:val="0"/>
      <w:marRight w:val="0"/>
      <w:marTop w:val="0"/>
      <w:marBottom w:val="0"/>
      <w:divBdr>
        <w:top w:val="none" w:sz="0" w:space="0" w:color="auto"/>
        <w:left w:val="none" w:sz="0" w:space="0" w:color="auto"/>
        <w:bottom w:val="none" w:sz="0" w:space="0" w:color="auto"/>
        <w:right w:val="none" w:sz="0" w:space="0" w:color="auto"/>
      </w:divBdr>
    </w:div>
    <w:div w:id="1144196494">
      <w:bodyDiv w:val="1"/>
      <w:marLeft w:val="0"/>
      <w:marRight w:val="0"/>
      <w:marTop w:val="0"/>
      <w:marBottom w:val="0"/>
      <w:divBdr>
        <w:top w:val="none" w:sz="0" w:space="0" w:color="auto"/>
        <w:left w:val="none" w:sz="0" w:space="0" w:color="auto"/>
        <w:bottom w:val="none" w:sz="0" w:space="0" w:color="auto"/>
        <w:right w:val="none" w:sz="0" w:space="0" w:color="auto"/>
      </w:divBdr>
    </w:div>
    <w:div w:id="1823961073">
      <w:bodyDiv w:val="1"/>
      <w:marLeft w:val="0"/>
      <w:marRight w:val="0"/>
      <w:marTop w:val="0"/>
      <w:marBottom w:val="0"/>
      <w:divBdr>
        <w:top w:val="none" w:sz="0" w:space="0" w:color="auto"/>
        <w:left w:val="none" w:sz="0" w:space="0" w:color="auto"/>
        <w:bottom w:val="none" w:sz="0" w:space="0" w:color="auto"/>
        <w:right w:val="none" w:sz="0" w:space="0" w:color="auto"/>
      </w:divBdr>
    </w:div>
    <w:div w:id="1834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4</cp:revision>
  <cp:lastPrinted>2013-09-19T17:09:00Z</cp:lastPrinted>
  <dcterms:created xsi:type="dcterms:W3CDTF">2013-09-16T17:18:00Z</dcterms:created>
  <dcterms:modified xsi:type="dcterms:W3CDTF">2013-09-19T17:58:00Z</dcterms:modified>
</cp:coreProperties>
</file>