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EA" w:rsidRDefault="00F506EA" w:rsidP="0050785F">
      <w:pPr>
        <w:spacing w:after="0" w:line="240" w:lineRule="auto"/>
        <w:jc w:val="center"/>
        <w:rPr>
          <w:rFonts w:ascii="Tahoma" w:hAnsi="Tahoma" w:cs="Tahoma"/>
          <w:b/>
          <w:i/>
          <w:sz w:val="24"/>
          <w:szCs w:val="24"/>
        </w:rPr>
      </w:pPr>
    </w:p>
    <w:p w:rsidR="00C659B7" w:rsidRPr="00E274BD" w:rsidRDefault="001675B8" w:rsidP="0050785F">
      <w:pPr>
        <w:spacing w:after="0" w:line="240" w:lineRule="auto"/>
        <w:jc w:val="center"/>
        <w:rPr>
          <w:rFonts w:ascii="Tahoma" w:hAnsi="Tahoma" w:cs="Tahoma"/>
          <w:b/>
          <w:sz w:val="24"/>
          <w:szCs w:val="24"/>
        </w:rPr>
      </w:pPr>
      <w:proofErr w:type="spellStart"/>
      <w:r w:rsidRPr="0050785F">
        <w:rPr>
          <w:rFonts w:ascii="Tahoma" w:hAnsi="Tahoma" w:cs="Tahoma"/>
          <w:b/>
          <w:i/>
          <w:sz w:val="24"/>
          <w:szCs w:val="24"/>
        </w:rPr>
        <w:t>Schenck</w:t>
      </w:r>
      <w:proofErr w:type="spellEnd"/>
      <w:r w:rsidRPr="0050785F">
        <w:rPr>
          <w:rFonts w:ascii="Tahoma" w:hAnsi="Tahoma" w:cs="Tahoma"/>
          <w:b/>
          <w:i/>
          <w:sz w:val="24"/>
          <w:szCs w:val="24"/>
        </w:rPr>
        <w:t xml:space="preserve"> v. United States</w:t>
      </w:r>
      <w:r w:rsidRPr="00E274BD">
        <w:rPr>
          <w:rFonts w:ascii="Tahoma" w:hAnsi="Tahoma" w:cs="Tahoma"/>
          <w:b/>
          <w:sz w:val="24"/>
          <w:szCs w:val="24"/>
        </w:rPr>
        <w:t>, 1919</w:t>
      </w:r>
    </w:p>
    <w:p w:rsidR="001675B8" w:rsidRDefault="001675B8" w:rsidP="0050785F">
      <w:pPr>
        <w:spacing w:after="0" w:line="240" w:lineRule="auto"/>
        <w:rPr>
          <w:rFonts w:ascii="Tahoma" w:hAnsi="Tahoma" w:cs="Tahoma"/>
          <w:sz w:val="24"/>
          <w:szCs w:val="24"/>
        </w:rPr>
      </w:pPr>
    </w:p>
    <w:p w:rsidR="001675B8" w:rsidRDefault="001675B8" w:rsidP="0050785F">
      <w:pPr>
        <w:spacing w:after="0" w:line="240" w:lineRule="auto"/>
        <w:rPr>
          <w:rFonts w:ascii="Tahoma" w:hAnsi="Tahoma" w:cs="Tahoma"/>
          <w:sz w:val="24"/>
          <w:szCs w:val="24"/>
        </w:rPr>
      </w:pPr>
      <w:r>
        <w:rPr>
          <w:rFonts w:ascii="Tahoma" w:hAnsi="Tahoma" w:cs="Tahoma"/>
          <w:b/>
          <w:sz w:val="24"/>
          <w:szCs w:val="24"/>
        </w:rPr>
        <w:t>Mr. Justice Holmes delivered the opinion of the Court.</w:t>
      </w:r>
    </w:p>
    <w:p w:rsidR="000831D4" w:rsidRDefault="001675B8" w:rsidP="0050785F">
      <w:pPr>
        <w:tabs>
          <w:tab w:val="left" w:pos="450"/>
        </w:tabs>
        <w:spacing w:after="0" w:line="240" w:lineRule="auto"/>
        <w:rPr>
          <w:rFonts w:ascii="Tahoma" w:hAnsi="Tahoma" w:cs="Tahoma"/>
          <w:sz w:val="24"/>
          <w:szCs w:val="24"/>
        </w:rPr>
      </w:pPr>
      <w:r>
        <w:rPr>
          <w:rFonts w:ascii="Tahoma" w:hAnsi="Tahoma" w:cs="Tahoma"/>
          <w:sz w:val="24"/>
          <w:szCs w:val="24"/>
        </w:rPr>
        <w:tab/>
        <w:t xml:space="preserve">This is an indictment in three counts.  The first charges a conspiracy to violate the Espionage Act of June 15, 1917, </w:t>
      </w:r>
      <w:r w:rsidR="000831D4">
        <w:rPr>
          <w:rFonts w:ascii="Tahoma" w:hAnsi="Tahoma" w:cs="Tahoma"/>
          <w:sz w:val="24"/>
          <w:szCs w:val="24"/>
        </w:rPr>
        <w:t>…</w:t>
      </w:r>
      <w:r>
        <w:rPr>
          <w:rFonts w:ascii="Tahoma" w:hAnsi="Tahoma" w:cs="Tahoma"/>
          <w:sz w:val="24"/>
          <w:szCs w:val="24"/>
        </w:rPr>
        <w:t>that the defendants willfully conspired to have print</w:t>
      </w:r>
      <w:r w:rsidR="000831D4">
        <w:rPr>
          <w:rFonts w:ascii="Tahoma" w:hAnsi="Tahoma" w:cs="Tahoma"/>
          <w:sz w:val="24"/>
          <w:szCs w:val="24"/>
        </w:rPr>
        <w:t>ed and circulated to men who had</w:t>
      </w:r>
      <w:r>
        <w:rPr>
          <w:rFonts w:ascii="Tahoma" w:hAnsi="Tahoma" w:cs="Tahoma"/>
          <w:sz w:val="24"/>
          <w:szCs w:val="24"/>
        </w:rPr>
        <w:t xml:space="preserve"> been called and accepted for military service under the Act of May 18, 1917, a document set forth and alleged to be calculated to cause such insubordination and obstruction.  …The defendants were found guilty on all the counts.  They set up the First Amendment to the Constitution forbidding Congress to make any law abridging the freedom of speech, or of the press, and bringing the case here on that ground</w:t>
      </w:r>
      <w:r w:rsidR="000831D4">
        <w:rPr>
          <w:rFonts w:ascii="Tahoma" w:hAnsi="Tahoma" w:cs="Tahoma"/>
          <w:sz w:val="24"/>
          <w:szCs w:val="24"/>
        </w:rPr>
        <w:t>…</w:t>
      </w:r>
    </w:p>
    <w:p w:rsidR="00F506EA" w:rsidRPr="00F506EA" w:rsidRDefault="001675B8" w:rsidP="00F506EA">
      <w:pPr>
        <w:tabs>
          <w:tab w:val="left" w:pos="450"/>
        </w:tabs>
        <w:spacing w:after="0" w:line="240" w:lineRule="auto"/>
        <w:rPr>
          <w:rFonts w:ascii="Tahoma" w:hAnsi="Tahoma" w:cs="Tahoma"/>
          <w:sz w:val="24"/>
          <w:szCs w:val="24"/>
        </w:rPr>
      </w:pPr>
      <w:r>
        <w:rPr>
          <w:rFonts w:ascii="Tahoma" w:hAnsi="Tahoma" w:cs="Tahoma"/>
          <w:sz w:val="24"/>
          <w:szCs w:val="24"/>
        </w:rPr>
        <w:tab/>
        <w:t>We admit that in many places and in ordinary times the defendants in saying all that was said in the circular would have been within their constitutional rights.  But the character of every act depends upon the circumstances in which it is done. …The most stringent protections of free speech would not protect a man in falsely shouting fire in a theatre and causing a panic.  It does not even protect a man from an injunction against uttering words that may have all the effect of force. …</w:t>
      </w:r>
      <w:r w:rsidR="00E274BD">
        <w:rPr>
          <w:rFonts w:ascii="Tahoma" w:hAnsi="Tahoma" w:cs="Tahoma"/>
          <w:sz w:val="24"/>
          <w:szCs w:val="24"/>
        </w:rPr>
        <w:t xml:space="preserve">The question in every case is whether the words used are used in such circumstances and are of such a nature as to create a clear and present danger that they will bring about the substantive evils that Congress has a right to prevent.  It is a question of proximity and </w:t>
      </w:r>
      <w:r w:rsidR="000831D4">
        <w:rPr>
          <w:rFonts w:ascii="Tahoma" w:hAnsi="Tahoma" w:cs="Tahoma"/>
          <w:sz w:val="24"/>
          <w:szCs w:val="24"/>
        </w:rPr>
        <w:t>degree.  When a nation is at war</w:t>
      </w:r>
      <w:r w:rsidR="00E274BD">
        <w:rPr>
          <w:rFonts w:ascii="Tahoma" w:hAnsi="Tahoma" w:cs="Tahoma"/>
          <w:sz w:val="24"/>
          <w:szCs w:val="24"/>
        </w:rPr>
        <w:t xml:space="preserve"> many things that might be said in time of peace are such a hindrance to its effort that their utterance will not be endured so long as men fight and that no Court could regard them as protected by any constitutional right.  It seems to be admitted that if an actual obstruction of the recruiting service were proved, liability for words that produced that effect might be enforced.</w:t>
      </w:r>
      <w:r w:rsidR="00F506EA">
        <w:rPr>
          <w:rFonts w:ascii="Tahoma" w:hAnsi="Tahoma" w:cs="Tahoma"/>
          <w:b/>
          <w:sz w:val="24"/>
          <w:szCs w:val="24"/>
        </w:rPr>
        <w:br w:type="page"/>
      </w:r>
    </w:p>
    <w:p w:rsidR="00B11959" w:rsidRDefault="00B11959" w:rsidP="0050785F">
      <w:pPr>
        <w:tabs>
          <w:tab w:val="left" w:pos="450"/>
        </w:tabs>
        <w:spacing w:after="0" w:line="240" w:lineRule="auto"/>
        <w:jc w:val="center"/>
        <w:rPr>
          <w:rFonts w:ascii="Tahoma" w:hAnsi="Tahoma" w:cs="Tahoma"/>
          <w:b/>
          <w:sz w:val="24"/>
          <w:szCs w:val="24"/>
        </w:rPr>
      </w:pPr>
    </w:p>
    <w:p w:rsidR="00E274BD" w:rsidRDefault="00E274BD" w:rsidP="0050785F">
      <w:pPr>
        <w:tabs>
          <w:tab w:val="left" w:pos="450"/>
        </w:tabs>
        <w:spacing w:after="0" w:line="240" w:lineRule="auto"/>
        <w:jc w:val="center"/>
        <w:rPr>
          <w:rFonts w:ascii="Tahoma" w:hAnsi="Tahoma" w:cs="Tahoma"/>
          <w:b/>
          <w:sz w:val="24"/>
          <w:szCs w:val="24"/>
        </w:rPr>
      </w:pPr>
      <w:r w:rsidRPr="0050785F">
        <w:rPr>
          <w:rFonts w:ascii="Tahoma" w:hAnsi="Tahoma" w:cs="Tahoma"/>
          <w:b/>
          <w:i/>
          <w:sz w:val="24"/>
          <w:szCs w:val="24"/>
        </w:rPr>
        <w:t>Abrams v. United States</w:t>
      </w:r>
      <w:r>
        <w:rPr>
          <w:rFonts w:ascii="Tahoma" w:hAnsi="Tahoma" w:cs="Tahoma"/>
          <w:b/>
          <w:sz w:val="24"/>
          <w:szCs w:val="24"/>
        </w:rPr>
        <w:t>, 1919</w:t>
      </w:r>
    </w:p>
    <w:p w:rsidR="00E274BD" w:rsidRDefault="00F773CE" w:rsidP="00F773CE">
      <w:pPr>
        <w:tabs>
          <w:tab w:val="left" w:pos="450"/>
        </w:tabs>
        <w:spacing w:after="0" w:line="240" w:lineRule="auto"/>
        <w:jc w:val="right"/>
        <w:rPr>
          <w:rFonts w:ascii="Tahoma" w:hAnsi="Tahoma" w:cs="Tahoma"/>
          <w:b/>
          <w:sz w:val="24"/>
          <w:szCs w:val="24"/>
        </w:rPr>
      </w:pPr>
      <w:r>
        <w:rPr>
          <w:rFonts w:ascii="Tahoma" w:hAnsi="Tahoma" w:cs="Tahoma"/>
          <w:b/>
          <w:sz w:val="24"/>
          <w:szCs w:val="24"/>
        </w:rPr>
        <w:t>Definitions</w:t>
      </w:r>
    </w:p>
    <w:p w:rsidR="00E274BD" w:rsidRPr="00C244D6" w:rsidRDefault="00C244D6" w:rsidP="0050785F">
      <w:pPr>
        <w:tabs>
          <w:tab w:val="left" w:pos="450"/>
        </w:tabs>
        <w:spacing w:after="0" w:line="240" w:lineRule="auto"/>
        <w:rPr>
          <w:rFonts w:ascii="Arial Narrow" w:hAnsi="Arial Narrow" w:cs="Tahoma"/>
          <w:b/>
          <w:sz w:val="24"/>
          <w:szCs w:val="24"/>
        </w:rPr>
      </w:pPr>
      <w:r w:rsidRPr="00C244D6">
        <w:rPr>
          <w:rFonts w:ascii="Tahoma" w:hAnsi="Tahoma" w:cs="Tahoma"/>
          <w:b/>
          <w:noProof/>
          <w:sz w:val="24"/>
          <w:szCs w:val="24"/>
        </w:rPr>
        <mc:AlternateContent>
          <mc:Choice Requires="wps">
            <w:drawing>
              <wp:anchor distT="0" distB="0" distL="114300" distR="114300" simplePos="0" relativeHeight="251659264" behindDoc="0" locked="0" layoutInCell="1" allowOverlap="1" wp14:anchorId="2410B27A" wp14:editId="2F9BB78E">
                <wp:simplePos x="0" y="0"/>
                <wp:positionH relativeFrom="column">
                  <wp:posOffset>5120640</wp:posOffset>
                </wp:positionH>
                <wp:positionV relativeFrom="paragraph">
                  <wp:posOffset>81915</wp:posOffset>
                </wp:positionV>
                <wp:extent cx="1706880" cy="7642860"/>
                <wp:effectExtent l="0" t="0" r="26670" b="15240"/>
                <wp:wrapSquare wrapText="bothSides"/>
                <wp:docPr id="1" name="Text Box 1"/>
                <wp:cNvGraphicFramePr/>
                <a:graphic xmlns:a="http://schemas.openxmlformats.org/drawingml/2006/main">
                  <a:graphicData uri="http://schemas.microsoft.com/office/word/2010/wordprocessingShape">
                    <wps:wsp>
                      <wps:cNvSpPr txBox="1"/>
                      <wps:spPr>
                        <a:xfrm>
                          <a:off x="0" y="0"/>
                          <a:ext cx="1706880" cy="7642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4D6" w:rsidRPr="006E63BA" w:rsidRDefault="006E63BA" w:rsidP="006E63BA">
                            <w:pPr>
                              <w:spacing w:after="0" w:line="240" w:lineRule="auto"/>
                              <w:rPr>
                                <w:rFonts w:ascii="Arial Narrow" w:hAnsi="Arial Narrow"/>
                              </w:rPr>
                            </w:pPr>
                            <w:r>
                              <w:rPr>
                                <w:rFonts w:ascii="Arial Narrow" w:hAnsi="Arial Narrow"/>
                              </w:rPr>
                              <w:t>*</w:t>
                            </w:r>
                            <w:r w:rsidRPr="006E63BA">
                              <w:rPr>
                                <w:rFonts w:ascii="Arial Narrow" w:hAnsi="Arial Narrow"/>
                              </w:rPr>
                              <w:t>Persuasive advertising of political views</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*Letters for large groups of people</w:t>
                            </w:r>
                          </w:p>
                          <w:p w:rsidR="006E63BA" w:rsidRDefault="006E63BA" w:rsidP="006E63BA">
                            <w:pPr>
                              <w:spacing w:after="0" w:line="240" w:lineRule="auto"/>
                              <w:rPr>
                                <w:rFonts w:ascii="Arial Narrow" w:hAnsi="Arial Narrow"/>
                              </w:rPr>
                            </w:pPr>
                            <w:r>
                              <w:rPr>
                                <w:rFonts w:ascii="Arial Narrow" w:hAnsi="Arial Narrow"/>
                              </w:rPr>
                              <w:t>*criminal charge</w:t>
                            </w:r>
                          </w:p>
                          <w:p w:rsidR="006E63BA" w:rsidRDefault="006E63BA" w:rsidP="006E63BA">
                            <w:pPr>
                              <w:spacing w:after="0" w:line="240" w:lineRule="auto"/>
                              <w:rPr>
                                <w:rFonts w:ascii="Arial Narrow" w:hAnsi="Arial Narrow"/>
                              </w:rPr>
                            </w:pPr>
                            <w:r>
                              <w:rPr>
                                <w:rFonts w:ascii="Arial Narrow" w:hAnsi="Arial Narrow"/>
                              </w:rPr>
                              <w:t>*walk-out</w:t>
                            </w:r>
                          </w:p>
                          <w:p w:rsidR="006E63BA" w:rsidRDefault="006E63BA" w:rsidP="006E63BA">
                            <w:pPr>
                              <w:spacing w:after="0" w:line="240" w:lineRule="auto"/>
                              <w:rPr>
                                <w:rFonts w:ascii="Arial Narrow" w:hAnsi="Arial Narrow"/>
                              </w:rPr>
                            </w:pPr>
                            <w:r>
                              <w:rPr>
                                <w:rFonts w:ascii="Arial Narrow" w:hAnsi="Arial Narrow"/>
                              </w:rPr>
                              <w:t>*weapons</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*discrimination/bad treatment</w:t>
                            </w:r>
                          </w:p>
                          <w:p w:rsidR="006E63BA" w:rsidRDefault="006E63BA" w:rsidP="006E63BA">
                            <w:pPr>
                              <w:spacing w:after="0" w:line="240" w:lineRule="auto"/>
                              <w:rPr>
                                <w:rFonts w:ascii="Arial Narrow" w:hAnsi="Arial Narrow"/>
                              </w:rPr>
                            </w:pPr>
                            <w:r>
                              <w:rPr>
                                <w:rFonts w:ascii="Arial Narrow" w:hAnsi="Arial Narrow"/>
                              </w:rPr>
                              <w:t>*principles/views</w:t>
                            </w:r>
                          </w:p>
                          <w:p w:rsidR="00F773CE" w:rsidRDefault="00F773CE" w:rsidP="006E63BA">
                            <w:pPr>
                              <w:spacing w:after="0" w:line="240" w:lineRule="auto"/>
                              <w:rPr>
                                <w:rFonts w:ascii="Arial Narrow" w:hAnsi="Arial Narrow"/>
                              </w:rPr>
                            </w:pPr>
                          </w:p>
                          <w:p w:rsidR="00F773CE" w:rsidRDefault="00F773CE" w:rsidP="006E63BA">
                            <w:pPr>
                              <w:spacing w:after="0" w:line="240" w:lineRule="auto"/>
                              <w:rPr>
                                <w:rFonts w:ascii="Arial Narrow" w:hAnsi="Arial Narrow"/>
                              </w:rPr>
                            </w:pPr>
                            <w:r>
                              <w:rPr>
                                <w:rFonts w:ascii="Arial Narrow" w:hAnsi="Arial Narrow"/>
                              </w:rPr>
                              <w:t>*powerless</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*bet</w:t>
                            </w:r>
                          </w:p>
                          <w:p w:rsidR="006E63BA" w:rsidRDefault="006E63BA" w:rsidP="006E63BA">
                            <w:pPr>
                              <w:spacing w:after="0" w:line="240" w:lineRule="auto"/>
                              <w:rPr>
                                <w:rFonts w:ascii="Arial Narrow" w:hAnsi="Arial Narrow"/>
                              </w:rPr>
                            </w:pPr>
                            <w:r>
                              <w:rPr>
                                <w:rFonts w:ascii="Arial Narrow" w:hAnsi="Arial Narrow"/>
                              </w:rPr>
                              <w:t>*being saved for Heaven</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*hate</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*permits</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Pr="006E63BA" w:rsidRDefault="006E63BA" w:rsidP="006E63BA">
                            <w:pPr>
                              <w:spacing w:after="0" w:line="240" w:lineRule="auto"/>
                              <w:rPr>
                                <w:rFonts w:ascii="Arial Narrow" w:hAnsi="Arial Narrow"/>
                              </w:rPr>
                            </w:pPr>
                            <w:r>
                              <w:rPr>
                                <w:rFonts w:ascii="Arial Narrow" w:hAnsi="Arial Narrow"/>
                              </w:rPr>
                              <w:t>*criminal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2pt;margin-top:6.45pt;width:134.4pt;height:6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xkgIAALMFAAAOAAAAZHJzL2Uyb0RvYy54bWysVN9v2jAQfp+0/8Hy+xpglDLUUDGqTpOq&#10;thqd+mwcG6I6Ps82JOyv350TKHR96bSX5Oz77tfnu7u8airDtsqHEmzO+2c9zpSVUJR2lfOfjzef&#10;xpyFKGwhDFiV850K/Gr68cNl7SZqAGswhfIMndgwqV3O1zG6SZYFuVaVCGfglEWlBl+JiEe/ygov&#10;avRemWzQ642yGnzhPEgVAt5et0o+Tf61VjLeax1UZCbnmFtMX5++S/pm00sxWXnh1qXs0hD/kEUl&#10;SotBD66uRRRs48u/XFWl9BBAxzMJVQZal1KlGrCafu9VNYu1cCrVguQEd6Ap/D+38m774FlZ4Ntx&#10;ZkWFT/Somsi+QsP6xE7twgRBC4ew2OA1Ibv7gJdUdKN9RX8sh6Eeed4duCVnkowueqPxGFUSdRej&#10;4WA8SuxnL+bOh/hNQcVIyLnHx0uciu1tiBgSoXsIRQtgyuKmNCYdqGHU3Hi2FfjUJqYk0eIEZSyr&#10;cz76fN5Ljk905PpgvzRCPlOZpx7wZCyFU6m1urSIopaKJMWdUYQx9ofSSG1i5I0chZTKHvJMaEJp&#10;rOg9hh3+Jav3GLd1oEWKDDYejKvSgm9ZOqW2eN5Tq1s8knRUN4mxWTZdiyyh2GHneGgnLzh5UyLR&#10;tyLEB+Fx1LAjcH3Ee/xoA/g60EmcrcH/fuue8DgBqOWsxtHNefi1EV5xZr5bnI0v/eGQZj0dhucX&#10;Azz4Y83yWGM31RywZbD/MbskEj6avag9VE+4ZWYUFVXCSoyd87gX57FdKLilpJrNEgin24l4axdO&#10;kmuilxrssXkS3nUNHnE27mA/5GLyqs9bLFlamG0i6DINARHcstoRj5sh9Wm3xWj1HJ8T6mXXTv8A&#10;AAD//wMAUEsDBBQABgAIAAAAIQCFCoMf3gAAAAwBAAAPAAAAZHJzL2Rvd25yZXYueG1sTI+xTsMw&#10;EIZ3JN7BOiQ2ajeiIU3jVIAKC1MLYnbjq201tiPbTcPb40ww3v2f/vuu2U62JyOGaLzjsFwwIOg6&#10;L41THL4+3x4qIDEJJ0XvHXL4wQjb9vamEbX0V7fH8ZAUySUu1oKDTmmoKY2dRiviwg/ocnbywYqU&#10;x6CoDOKay21PC8ZKaoVx+YIWA75q7M6Hi+Wwe1Fr1VUi6F0ljRmn79OHeuf8/m563gBJOKU/GGb9&#10;rA5tdjr6i5OR9BwqVj5mNAfFGsgMsKdVAeQ4b5blCmjb0P9PtL8AAAD//wMAUEsBAi0AFAAGAAgA&#10;AAAhALaDOJL+AAAA4QEAABMAAAAAAAAAAAAAAAAAAAAAAFtDb250ZW50X1R5cGVzXS54bWxQSwEC&#10;LQAUAAYACAAAACEAOP0h/9YAAACUAQAACwAAAAAAAAAAAAAAAAAvAQAAX3JlbHMvLnJlbHNQSwEC&#10;LQAUAAYACAAAACEAVRf5MZICAACzBQAADgAAAAAAAAAAAAAAAAAuAgAAZHJzL2Uyb0RvYy54bWxQ&#10;SwECLQAUAAYACAAAACEAhQqDH94AAAAMAQAADwAAAAAAAAAAAAAAAADsBAAAZHJzL2Rvd25yZXYu&#10;eG1sUEsFBgAAAAAEAAQA8wAAAPcFAAAAAA==&#10;" fillcolor="white [3201]" strokeweight=".5pt">
                <v:textbox>
                  <w:txbxContent>
                    <w:p w:rsidR="00C244D6" w:rsidRPr="006E63BA" w:rsidRDefault="006E63BA" w:rsidP="006E63BA">
                      <w:pPr>
                        <w:spacing w:after="0" w:line="240" w:lineRule="auto"/>
                        <w:rPr>
                          <w:rFonts w:ascii="Arial Narrow" w:hAnsi="Arial Narrow"/>
                        </w:rPr>
                      </w:pPr>
                      <w:r>
                        <w:rPr>
                          <w:rFonts w:ascii="Arial Narrow" w:hAnsi="Arial Narrow"/>
                        </w:rPr>
                        <w:t>*</w:t>
                      </w:r>
                      <w:r w:rsidRPr="006E63BA">
                        <w:rPr>
                          <w:rFonts w:ascii="Arial Narrow" w:hAnsi="Arial Narrow"/>
                        </w:rPr>
                        <w:t>Persuasive advertising of political views</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*Letters for large groups of people</w:t>
                      </w:r>
                    </w:p>
                    <w:p w:rsidR="006E63BA" w:rsidRDefault="006E63BA" w:rsidP="006E63BA">
                      <w:pPr>
                        <w:spacing w:after="0" w:line="240" w:lineRule="auto"/>
                        <w:rPr>
                          <w:rFonts w:ascii="Arial Narrow" w:hAnsi="Arial Narrow"/>
                        </w:rPr>
                      </w:pPr>
                      <w:r>
                        <w:rPr>
                          <w:rFonts w:ascii="Arial Narrow" w:hAnsi="Arial Narrow"/>
                        </w:rPr>
                        <w:t>*criminal charge</w:t>
                      </w:r>
                    </w:p>
                    <w:p w:rsidR="006E63BA" w:rsidRDefault="006E63BA" w:rsidP="006E63BA">
                      <w:pPr>
                        <w:spacing w:after="0" w:line="240" w:lineRule="auto"/>
                        <w:rPr>
                          <w:rFonts w:ascii="Arial Narrow" w:hAnsi="Arial Narrow"/>
                        </w:rPr>
                      </w:pPr>
                      <w:r>
                        <w:rPr>
                          <w:rFonts w:ascii="Arial Narrow" w:hAnsi="Arial Narrow"/>
                        </w:rPr>
                        <w:t>*walk-out</w:t>
                      </w:r>
                    </w:p>
                    <w:p w:rsidR="006E63BA" w:rsidRDefault="006E63BA" w:rsidP="006E63BA">
                      <w:pPr>
                        <w:spacing w:after="0" w:line="240" w:lineRule="auto"/>
                        <w:rPr>
                          <w:rFonts w:ascii="Arial Narrow" w:hAnsi="Arial Narrow"/>
                        </w:rPr>
                      </w:pPr>
                      <w:r>
                        <w:rPr>
                          <w:rFonts w:ascii="Arial Narrow" w:hAnsi="Arial Narrow"/>
                        </w:rPr>
                        <w:t>*weapons</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*discrimination/bad treatment</w:t>
                      </w:r>
                    </w:p>
                    <w:p w:rsidR="006E63BA" w:rsidRDefault="006E63BA" w:rsidP="006E63BA">
                      <w:pPr>
                        <w:spacing w:after="0" w:line="240" w:lineRule="auto"/>
                        <w:rPr>
                          <w:rFonts w:ascii="Arial Narrow" w:hAnsi="Arial Narrow"/>
                        </w:rPr>
                      </w:pPr>
                      <w:r>
                        <w:rPr>
                          <w:rFonts w:ascii="Arial Narrow" w:hAnsi="Arial Narrow"/>
                        </w:rPr>
                        <w:t>*principles/views</w:t>
                      </w:r>
                    </w:p>
                    <w:p w:rsidR="00F773CE" w:rsidRDefault="00F773CE" w:rsidP="006E63BA">
                      <w:pPr>
                        <w:spacing w:after="0" w:line="240" w:lineRule="auto"/>
                        <w:rPr>
                          <w:rFonts w:ascii="Arial Narrow" w:hAnsi="Arial Narrow"/>
                        </w:rPr>
                      </w:pPr>
                    </w:p>
                    <w:p w:rsidR="00F773CE" w:rsidRDefault="00F773CE" w:rsidP="006E63BA">
                      <w:pPr>
                        <w:spacing w:after="0" w:line="240" w:lineRule="auto"/>
                        <w:rPr>
                          <w:rFonts w:ascii="Arial Narrow" w:hAnsi="Arial Narrow"/>
                        </w:rPr>
                      </w:pPr>
                      <w:r>
                        <w:rPr>
                          <w:rFonts w:ascii="Arial Narrow" w:hAnsi="Arial Narrow"/>
                        </w:rPr>
                        <w:t>*powerless</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*bet</w:t>
                      </w:r>
                    </w:p>
                    <w:p w:rsidR="006E63BA" w:rsidRDefault="006E63BA" w:rsidP="006E63BA">
                      <w:pPr>
                        <w:spacing w:after="0" w:line="240" w:lineRule="auto"/>
                        <w:rPr>
                          <w:rFonts w:ascii="Arial Narrow" w:hAnsi="Arial Narrow"/>
                        </w:rPr>
                      </w:pPr>
                      <w:r>
                        <w:rPr>
                          <w:rFonts w:ascii="Arial Narrow" w:hAnsi="Arial Narrow"/>
                        </w:rPr>
                        <w:t>*being saved for Heaven</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*hate</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r>
                        <w:rPr>
                          <w:rFonts w:ascii="Arial Narrow" w:hAnsi="Arial Narrow"/>
                        </w:rPr>
                        <w:t>*permits</w:t>
                      </w: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Default="006E63BA" w:rsidP="006E63BA">
                      <w:pPr>
                        <w:spacing w:after="0" w:line="240" w:lineRule="auto"/>
                        <w:rPr>
                          <w:rFonts w:ascii="Arial Narrow" w:hAnsi="Arial Narrow"/>
                        </w:rPr>
                      </w:pPr>
                    </w:p>
                    <w:p w:rsidR="006E63BA" w:rsidRPr="006E63BA" w:rsidRDefault="006E63BA" w:rsidP="006E63BA">
                      <w:pPr>
                        <w:spacing w:after="0" w:line="240" w:lineRule="auto"/>
                        <w:rPr>
                          <w:rFonts w:ascii="Arial Narrow" w:hAnsi="Arial Narrow"/>
                        </w:rPr>
                      </w:pPr>
                      <w:r>
                        <w:rPr>
                          <w:rFonts w:ascii="Arial Narrow" w:hAnsi="Arial Narrow"/>
                        </w:rPr>
                        <w:t>*criminal charge</w:t>
                      </w:r>
                    </w:p>
                  </w:txbxContent>
                </v:textbox>
                <w10:wrap type="square"/>
              </v:shape>
            </w:pict>
          </mc:Fallback>
        </mc:AlternateContent>
      </w:r>
      <w:r w:rsidR="00E274BD" w:rsidRPr="00C244D6">
        <w:rPr>
          <w:rFonts w:ascii="Arial Narrow" w:hAnsi="Arial Narrow" w:cs="Tahoma"/>
          <w:b/>
          <w:sz w:val="24"/>
          <w:szCs w:val="24"/>
        </w:rPr>
        <w:t>Mr. Justice Clarke delivered the opinion of the Court.</w:t>
      </w:r>
    </w:p>
    <w:p w:rsidR="000831D4" w:rsidRPr="00C244D6" w:rsidRDefault="00E274BD" w:rsidP="000831D4">
      <w:pPr>
        <w:tabs>
          <w:tab w:val="left" w:pos="450"/>
        </w:tabs>
        <w:spacing w:after="0" w:line="240" w:lineRule="auto"/>
        <w:rPr>
          <w:rFonts w:ascii="Arial Narrow" w:hAnsi="Arial Narrow" w:cs="Tahoma"/>
          <w:sz w:val="24"/>
          <w:szCs w:val="24"/>
        </w:rPr>
      </w:pPr>
      <w:r w:rsidRPr="00C244D6">
        <w:rPr>
          <w:rFonts w:ascii="Tahoma" w:hAnsi="Tahoma" w:cs="Tahoma"/>
          <w:b/>
          <w:sz w:val="24"/>
          <w:szCs w:val="24"/>
        </w:rPr>
        <w:tab/>
      </w:r>
      <w:r w:rsidR="000831D4" w:rsidRPr="00C244D6">
        <w:rPr>
          <w:rFonts w:ascii="Arial Narrow" w:hAnsi="Arial Narrow" w:cs="Tahoma"/>
          <w:sz w:val="24"/>
          <w:szCs w:val="24"/>
        </w:rPr>
        <w:t>T</w:t>
      </w:r>
      <w:r w:rsidRPr="00C244D6">
        <w:rPr>
          <w:rFonts w:ascii="Arial Narrow" w:hAnsi="Arial Narrow" w:cs="Tahoma"/>
          <w:sz w:val="24"/>
          <w:szCs w:val="24"/>
        </w:rPr>
        <w:t xml:space="preserve">he plain purpose of their </w:t>
      </w:r>
      <w:r w:rsidRPr="00C244D6">
        <w:rPr>
          <w:rFonts w:ascii="Arial Narrow" w:hAnsi="Arial Narrow" w:cs="Tahoma"/>
          <w:sz w:val="24"/>
          <w:szCs w:val="24"/>
          <w:u w:val="single"/>
        </w:rPr>
        <w:t>propaganda</w:t>
      </w:r>
      <w:r w:rsidRPr="00C244D6">
        <w:rPr>
          <w:rFonts w:ascii="Arial Narrow" w:hAnsi="Arial Narrow" w:cs="Tahoma"/>
          <w:sz w:val="24"/>
          <w:szCs w:val="24"/>
        </w:rPr>
        <w:t xml:space="preserve"> was to excite, at the supreme crises of the war, disaffection, sedition, riots, and, as they hoped, revolution, in this country for the purpose of embarrassing and if possible defeating the military plans of the Government in Europe</w:t>
      </w:r>
      <w:r w:rsidR="000831D4" w:rsidRPr="00C244D6">
        <w:rPr>
          <w:rFonts w:ascii="Arial Narrow" w:hAnsi="Arial Narrow" w:cs="Tahoma"/>
          <w:sz w:val="24"/>
          <w:szCs w:val="24"/>
        </w:rPr>
        <w:t>…</w:t>
      </w:r>
    </w:p>
    <w:p w:rsidR="001635D5" w:rsidRPr="00C244D6" w:rsidRDefault="00E274BD" w:rsidP="0050785F">
      <w:pPr>
        <w:tabs>
          <w:tab w:val="left" w:pos="450"/>
        </w:tabs>
        <w:spacing w:after="0" w:line="240" w:lineRule="auto"/>
        <w:rPr>
          <w:rFonts w:ascii="Arial Narrow" w:hAnsi="Arial Narrow" w:cs="Tahoma"/>
          <w:sz w:val="24"/>
          <w:szCs w:val="24"/>
        </w:rPr>
      </w:pPr>
      <w:r w:rsidRPr="00C244D6">
        <w:rPr>
          <w:rFonts w:ascii="Arial Narrow" w:hAnsi="Arial Narrow" w:cs="Tahoma"/>
          <w:sz w:val="24"/>
          <w:szCs w:val="24"/>
        </w:rPr>
        <w:t xml:space="preserve"> </w:t>
      </w:r>
      <w:r w:rsidR="000831D4" w:rsidRPr="00C244D6">
        <w:rPr>
          <w:rFonts w:ascii="Arial Narrow" w:hAnsi="Arial Narrow" w:cs="Tahoma"/>
          <w:sz w:val="24"/>
          <w:szCs w:val="24"/>
        </w:rPr>
        <w:tab/>
        <w:t>…</w:t>
      </w:r>
      <w:r w:rsidRPr="00C244D6">
        <w:rPr>
          <w:rFonts w:ascii="Arial Narrow" w:hAnsi="Arial Narrow" w:cs="Tahoma"/>
          <w:sz w:val="24"/>
          <w:szCs w:val="24"/>
        </w:rPr>
        <w:t xml:space="preserve">for the language of these </w:t>
      </w:r>
      <w:r w:rsidRPr="00C244D6">
        <w:rPr>
          <w:rFonts w:ascii="Arial Narrow" w:hAnsi="Arial Narrow" w:cs="Tahoma"/>
          <w:sz w:val="24"/>
          <w:szCs w:val="24"/>
          <w:u w:val="single"/>
        </w:rPr>
        <w:t>circulars</w:t>
      </w:r>
      <w:r w:rsidRPr="00C244D6">
        <w:rPr>
          <w:rFonts w:ascii="Arial Narrow" w:hAnsi="Arial Narrow" w:cs="Tahoma"/>
          <w:sz w:val="24"/>
          <w:szCs w:val="24"/>
        </w:rPr>
        <w:t xml:space="preserve"> was obviously intended to provoke and to encourage resistance to the United States</w:t>
      </w:r>
      <w:r w:rsidR="00C244D6">
        <w:rPr>
          <w:rFonts w:ascii="Arial Narrow" w:hAnsi="Arial Narrow" w:cs="Tahoma"/>
          <w:sz w:val="24"/>
          <w:szCs w:val="24"/>
        </w:rPr>
        <w:t xml:space="preserve"> in the war, as the third </w:t>
      </w:r>
      <w:r w:rsidR="00C244D6" w:rsidRPr="00C244D6">
        <w:rPr>
          <w:rFonts w:ascii="Arial Narrow" w:hAnsi="Arial Narrow" w:cs="Tahoma"/>
          <w:sz w:val="24"/>
          <w:szCs w:val="24"/>
          <w:u w:val="single"/>
        </w:rPr>
        <w:t>count</w:t>
      </w:r>
      <w:r w:rsidRPr="00C244D6">
        <w:rPr>
          <w:rFonts w:ascii="Arial Narrow" w:hAnsi="Arial Narrow" w:cs="Tahoma"/>
          <w:sz w:val="24"/>
          <w:szCs w:val="24"/>
        </w:rPr>
        <w:t xml:space="preserve"> runs, and, the defendants, in terms, plainly urged and advocated a resort to a general </w:t>
      </w:r>
      <w:r w:rsidRPr="00C244D6">
        <w:rPr>
          <w:rFonts w:ascii="Arial Narrow" w:hAnsi="Arial Narrow" w:cs="Tahoma"/>
          <w:sz w:val="24"/>
          <w:szCs w:val="24"/>
          <w:u w:val="single"/>
        </w:rPr>
        <w:t>strike</w:t>
      </w:r>
      <w:r w:rsidRPr="00C244D6">
        <w:rPr>
          <w:rFonts w:ascii="Arial Narrow" w:hAnsi="Arial Narrow" w:cs="Tahoma"/>
          <w:sz w:val="24"/>
          <w:szCs w:val="24"/>
        </w:rPr>
        <w:t xml:space="preserve"> of workers in ammunition factories for the purpose of curtailing the production of </w:t>
      </w:r>
      <w:r w:rsidRPr="00C244D6">
        <w:rPr>
          <w:rFonts w:ascii="Arial Narrow" w:hAnsi="Arial Narrow" w:cs="Tahoma"/>
          <w:sz w:val="24"/>
          <w:szCs w:val="24"/>
          <w:u w:val="single"/>
        </w:rPr>
        <w:t>ordnance</w:t>
      </w:r>
      <w:r w:rsidRPr="00C244D6">
        <w:rPr>
          <w:rFonts w:ascii="Arial Narrow" w:hAnsi="Arial Narrow" w:cs="Tahoma"/>
          <w:sz w:val="24"/>
          <w:szCs w:val="24"/>
        </w:rPr>
        <w:t xml:space="preserve"> and munitions necessary and essential to the prosecution of the war as is charged in the fourth count.  Thus it is clear not only that some evidence but that much persuasive evidence was before the jury tending to prove </w:t>
      </w:r>
      <w:r w:rsidR="00FD0869" w:rsidRPr="00C244D6">
        <w:rPr>
          <w:rFonts w:ascii="Arial Narrow" w:hAnsi="Arial Narrow" w:cs="Tahoma"/>
          <w:sz w:val="24"/>
          <w:szCs w:val="24"/>
        </w:rPr>
        <w:t>that the def</w:t>
      </w:r>
      <w:r w:rsidR="000831D4" w:rsidRPr="00C244D6">
        <w:rPr>
          <w:rFonts w:ascii="Arial Narrow" w:hAnsi="Arial Narrow" w:cs="Tahoma"/>
          <w:sz w:val="24"/>
          <w:szCs w:val="24"/>
        </w:rPr>
        <w:t>endants were guilty as charged…</w:t>
      </w:r>
    </w:p>
    <w:p w:rsidR="000831D4" w:rsidRPr="00C244D6" w:rsidRDefault="000831D4" w:rsidP="0050785F">
      <w:pPr>
        <w:tabs>
          <w:tab w:val="left" w:pos="450"/>
        </w:tabs>
        <w:spacing w:after="0" w:line="240" w:lineRule="auto"/>
        <w:rPr>
          <w:rFonts w:ascii="Arial Narrow" w:hAnsi="Arial Narrow" w:cs="Tahoma"/>
          <w:sz w:val="24"/>
          <w:szCs w:val="24"/>
        </w:rPr>
      </w:pPr>
    </w:p>
    <w:p w:rsidR="001635D5" w:rsidRPr="00C244D6" w:rsidRDefault="001635D5" w:rsidP="0050785F">
      <w:pPr>
        <w:tabs>
          <w:tab w:val="left" w:pos="450"/>
        </w:tabs>
        <w:spacing w:after="0" w:line="240" w:lineRule="auto"/>
        <w:rPr>
          <w:rFonts w:ascii="Arial Narrow" w:hAnsi="Arial Narrow" w:cs="Tahoma"/>
          <w:b/>
          <w:sz w:val="24"/>
          <w:szCs w:val="24"/>
        </w:rPr>
      </w:pPr>
      <w:proofErr w:type="gramStart"/>
      <w:r w:rsidRPr="00C244D6">
        <w:rPr>
          <w:rFonts w:ascii="Arial Narrow" w:hAnsi="Arial Narrow" w:cs="Tahoma"/>
          <w:b/>
          <w:sz w:val="24"/>
          <w:szCs w:val="24"/>
        </w:rPr>
        <w:t>Mr. Justice Holmes dissenting.</w:t>
      </w:r>
      <w:proofErr w:type="gramEnd"/>
    </w:p>
    <w:p w:rsidR="00FD0869" w:rsidRPr="00C244D6" w:rsidRDefault="00FD0869" w:rsidP="0050785F">
      <w:pPr>
        <w:tabs>
          <w:tab w:val="left" w:pos="450"/>
        </w:tabs>
        <w:spacing w:after="0" w:line="240" w:lineRule="auto"/>
        <w:rPr>
          <w:rFonts w:ascii="Arial Narrow" w:hAnsi="Arial Narrow" w:cs="Tahoma"/>
          <w:sz w:val="24"/>
          <w:szCs w:val="24"/>
        </w:rPr>
      </w:pPr>
      <w:r w:rsidRPr="00C244D6">
        <w:rPr>
          <w:rFonts w:ascii="Arial Narrow" w:hAnsi="Arial Narrow" w:cs="Tahoma"/>
          <w:sz w:val="24"/>
          <w:szCs w:val="24"/>
        </w:rPr>
        <w:tab/>
      </w:r>
      <w:r w:rsidR="00F972E9" w:rsidRPr="00C244D6">
        <w:rPr>
          <w:rFonts w:ascii="Arial Narrow" w:hAnsi="Arial Narrow" w:cs="Tahoma"/>
          <w:sz w:val="24"/>
          <w:szCs w:val="24"/>
        </w:rPr>
        <w:t>I do not doubt for a moment that by the same reasoning that would justify punishing persuasion to murder, the United States constitutionally may punish speech that produces or is intended to produce a clear and imminent danger that it will bring about forthwith certain substantive evils that the United States constitutionally may seek to prevent.  The power undoubtedly is greater in time of war than in time of peace because wa</w:t>
      </w:r>
      <w:r w:rsidR="009D06A0">
        <w:rPr>
          <w:rFonts w:ascii="Arial Narrow" w:hAnsi="Arial Narrow" w:cs="Tahoma"/>
          <w:sz w:val="24"/>
          <w:szCs w:val="24"/>
        </w:rPr>
        <w:t>rs open</w:t>
      </w:r>
      <w:r w:rsidR="00F972E9" w:rsidRPr="00C244D6">
        <w:rPr>
          <w:rFonts w:ascii="Arial Narrow" w:hAnsi="Arial Narrow" w:cs="Tahoma"/>
          <w:sz w:val="24"/>
          <w:szCs w:val="24"/>
        </w:rPr>
        <w:t xml:space="preserve"> dangers that do not exist at other times.</w:t>
      </w:r>
    </w:p>
    <w:p w:rsidR="00F972E9" w:rsidRPr="00C244D6" w:rsidRDefault="00F972E9" w:rsidP="0050785F">
      <w:pPr>
        <w:tabs>
          <w:tab w:val="left" w:pos="450"/>
        </w:tabs>
        <w:spacing w:after="0" w:line="240" w:lineRule="auto"/>
        <w:rPr>
          <w:rFonts w:ascii="Arial Narrow" w:hAnsi="Arial Narrow" w:cs="Tahoma"/>
          <w:sz w:val="24"/>
          <w:szCs w:val="24"/>
        </w:rPr>
      </w:pPr>
      <w:r w:rsidRPr="00C244D6">
        <w:rPr>
          <w:rFonts w:ascii="Arial Narrow" w:hAnsi="Arial Narrow" w:cs="Tahoma"/>
          <w:sz w:val="24"/>
          <w:szCs w:val="24"/>
        </w:rPr>
        <w:tab/>
      </w:r>
      <w:r w:rsidRPr="00C244D6">
        <w:rPr>
          <w:rFonts w:ascii="Arial Narrow" w:hAnsi="Arial Narrow" w:cs="Tahoma"/>
          <w:sz w:val="24"/>
          <w:szCs w:val="24"/>
          <w:u w:val="single"/>
        </w:rPr>
        <w:t>Persecution</w:t>
      </w:r>
      <w:r w:rsidRPr="00C244D6">
        <w:rPr>
          <w:rFonts w:ascii="Arial Narrow" w:hAnsi="Arial Narrow" w:cs="Tahoma"/>
          <w:sz w:val="24"/>
          <w:szCs w:val="24"/>
        </w:rPr>
        <w:t xml:space="preserve"> for the expression of opinions seems to me perfectly logical.  If you have no doubt of your </w:t>
      </w:r>
      <w:r w:rsidRPr="00C244D6">
        <w:rPr>
          <w:rFonts w:ascii="Arial Narrow" w:hAnsi="Arial Narrow" w:cs="Tahoma"/>
          <w:sz w:val="24"/>
          <w:szCs w:val="24"/>
          <w:u w:val="single"/>
        </w:rPr>
        <w:t>premises</w:t>
      </w:r>
      <w:r w:rsidRPr="00C244D6">
        <w:rPr>
          <w:rFonts w:ascii="Arial Narrow" w:hAnsi="Arial Narrow" w:cs="Tahoma"/>
          <w:sz w:val="24"/>
          <w:szCs w:val="24"/>
        </w:rPr>
        <w:t xml:space="preserve"> or your power and want a certain result with all your heart your naturally express your wishes in law and sweep away all opposition.  To allow opposition by speech seems to indicate that you think the speech </w:t>
      </w:r>
      <w:r w:rsidRPr="00F773CE">
        <w:rPr>
          <w:rFonts w:ascii="Arial Narrow" w:hAnsi="Arial Narrow" w:cs="Tahoma"/>
          <w:sz w:val="24"/>
          <w:szCs w:val="24"/>
          <w:u w:val="single"/>
        </w:rPr>
        <w:t>impotent</w:t>
      </w:r>
      <w:r w:rsidRPr="00C244D6">
        <w:rPr>
          <w:rFonts w:ascii="Arial Narrow" w:hAnsi="Arial Narrow" w:cs="Tahoma"/>
          <w:sz w:val="24"/>
          <w:szCs w:val="24"/>
        </w:rPr>
        <w:t>, as when a man says that he has squared the circle, or that you do not care wholeheartedly for the result, or that you doubt either your power or your premises.  But when men have realized that time has upset many fighting faiths, they may come to believe even more than they believe the very foundations of their own conduct that the ultimate good desired is better reached by free trade in ideas—that the best test of truth is the power of the thought to get itself accepted in the competition of the market, and that truth is the only ground upon which their wishes safely can be carried out.</w:t>
      </w:r>
      <w:r w:rsidR="00B11959" w:rsidRPr="00C244D6">
        <w:rPr>
          <w:rFonts w:ascii="Arial Narrow" w:hAnsi="Arial Narrow" w:cs="Tahoma"/>
          <w:sz w:val="24"/>
          <w:szCs w:val="24"/>
        </w:rPr>
        <w:t xml:space="preserve">  That at any rate is the theory of our Constitution.  It is an experiment, as all life is an experiment.  Every year if not every day we have to </w:t>
      </w:r>
      <w:r w:rsidR="00B11959" w:rsidRPr="00C244D6">
        <w:rPr>
          <w:rFonts w:ascii="Arial Narrow" w:hAnsi="Arial Narrow" w:cs="Tahoma"/>
          <w:sz w:val="24"/>
          <w:szCs w:val="24"/>
          <w:u w:val="single"/>
        </w:rPr>
        <w:t>wager</w:t>
      </w:r>
      <w:r w:rsidR="00B11959" w:rsidRPr="00C244D6">
        <w:rPr>
          <w:rFonts w:ascii="Arial Narrow" w:hAnsi="Arial Narrow" w:cs="Tahoma"/>
          <w:sz w:val="24"/>
          <w:szCs w:val="24"/>
        </w:rPr>
        <w:t xml:space="preserve"> our </w:t>
      </w:r>
      <w:r w:rsidR="00B11959" w:rsidRPr="00C244D6">
        <w:rPr>
          <w:rFonts w:ascii="Arial Narrow" w:hAnsi="Arial Narrow" w:cs="Tahoma"/>
          <w:sz w:val="24"/>
          <w:szCs w:val="24"/>
          <w:u w:val="single"/>
        </w:rPr>
        <w:t>salvation</w:t>
      </w:r>
      <w:r w:rsidR="00B11959" w:rsidRPr="00C244D6">
        <w:rPr>
          <w:rFonts w:ascii="Arial Narrow" w:hAnsi="Arial Narrow" w:cs="Tahoma"/>
          <w:sz w:val="24"/>
          <w:szCs w:val="24"/>
        </w:rPr>
        <w:t xml:space="preserve"> upon some prophecy based upon imperfect knowledge.  While that experiment is part of our system I think that we should be eternally vigilant against attempts to check the expression of opinions that we </w:t>
      </w:r>
      <w:r w:rsidR="00B11959" w:rsidRPr="00C244D6">
        <w:rPr>
          <w:rFonts w:ascii="Arial Narrow" w:hAnsi="Arial Narrow" w:cs="Tahoma"/>
          <w:sz w:val="24"/>
          <w:szCs w:val="24"/>
          <w:u w:val="single"/>
        </w:rPr>
        <w:t>loathe</w:t>
      </w:r>
      <w:r w:rsidR="00B11959" w:rsidRPr="00C244D6">
        <w:rPr>
          <w:rFonts w:ascii="Arial Narrow" w:hAnsi="Arial Narrow" w:cs="Tahoma"/>
          <w:sz w:val="24"/>
          <w:szCs w:val="24"/>
        </w:rPr>
        <w:t xml:space="preserve"> and believe to be fraught with death, unless they so imminently threaten immediate interference with the lawful and pressing purposes of the law that an immediate check is required to save the country.  </w:t>
      </w:r>
      <w:r w:rsidR="00F506EA" w:rsidRPr="00C244D6">
        <w:rPr>
          <w:rFonts w:ascii="Arial Narrow" w:hAnsi="Arial Narrow" w:cs="Tahoma"/>
          <w:sz w:val="24"/>
          <w:szCs w:val="24"/>
        </w:rPr>
        <w:t>…</w:t>
      </w:r>
      <w:r w:rsidR="00B11959" w:rsidRPr="00C244D6">
        <w:rPr>
          <w:rFonts w:ascii="Arial Narrow" w:hAnsi="Arial Narrow" w:cs="Tahoma"/>
          <w:sz w:val="24"/>
          <w:szCs w:val="24"/>
        </w:rPr>
        <w:t xml:space="preserve">  Only the emergency that makes it immediately dangerous to leave the correction of evil counsels to time</w:t>
      </w:r>
      <w:r w:rsidR="00C244D6">
        <w:rPr>
          <w:rFonts w:ascii="Arial Narrow" w:hAnsi="Arial Narrow" w:cs="Tahoma"/>
          <w:sz w:val="24"/>
          <w:szCs w:val="24"/>
        </w:rPr>
        <w:t>,</w:t>
      </w:r>
      <w:r w:rsidR="00B11959" w:rsidRPr="00C244D6">
        <w:rPr>
          <w:rFonts w:ascii="Arial Narrow" w:hAnsi="Arial Narrow" w:cs="Tahoma"/>
          <w:sz w:val="24"/>
          <w:szCs w:val="24"/>
        </w:rPr>
        <w:t xml:space="preserve"> </w:t>
      </w:r>
      <w:r w:rsidR="00B11959" w:rsidRPr="006E63BA">
        <w:rPr>
          <w:rFonts w:ascii="Arial Narrow" w:hAnsi="Arial Narrow" w:cs="Tahoma"/>
          <w:sz w:val="24"/>
          <w:szCs w:val="24"/>
          <w:u w:val="single"/>
        </w:rPr>
        <w:t>warrants</w:t>
      </w:r>
      <w:r w:rsidR="00B11959" w:rsidRPr="00C244D6">
        <w:rPr>
          <w:rFonts w:ascii="Arial Narrow" w:hAnsi="Arial Narrow" w:cs="Tahoma"/>
          <w:sz w:val="24"/>
          <w:szCs w:val="24"/>
        </w:rPr>
        <w:t xml:space="preserve"> making any ex</w:t>
      </w:r>
      <w:r w:rsidR="002A0DBB" w:rsidRPr="00C244D6">
        <w:rPr>
          <w:rFonts w:ascii="Arial Narrow" w:hAnsi="Arial Narrow" w:cs="Tahoma"/>
          <w:sz w:val="24"/>
          <w:szCs w:val="24"/>
        </w:rPr>
        <w:t>ception to the sweeping command,</w:t>
      </w:r>
      <w:r w:rsidR="00B11959" w:rsidRPr="00C244D6">
        <w:rPr>
          <w:rFonts w:ascii="Arial Narrow" w:hAnsi="Arial Narrow" w:cs="Tahoma"/>
          <w:sz w:val="24"/>
          <w:szCs w:val="24"/>
        </w:rPr>
        <w:t xml:space="preserve"> “Congress shall make no law…abridging the freedom of speech.”  Of course I am speaking only of expressions of opinion and exhortations, which were all that were uttered here, but I regret that I cannot put into more impressive words my belief that in their conviction upon this </w:t>
      </w:r>
      <w:r w:rsidR="00B11959" w:rsidRPr="006E63BA">
        <w:rPr>
          <w:rFonts w:ascii="Arial Narrow" w:hAnsi="Arial Narrow" w:cs="Tahoma"/>
          <w:sz w:val="24"/>
          <w:szCs w:val="24"/>
          <w:u w:val="single"/>
        </w:rPr>
        <w:t xml:space="preserve">indictment </w:t>
      </w:r>
      <w:r w:rsidR="00B11959" w:rsidRPr="00C244D6">
        <w:rPr>
          <w:rFonts w:ascii="Arial Narrow" w:hAnsi="Arial Narrow" w:cs="Tahoma"/>
          <w:sz w:val="24"/>
          <w:szCs w:val="24"/>
        </w:rPr>
        <w:t>the defendants were deprived of their rights under the Constitution of the United States.</w:t>
      </w:r>
    </w:p>
    <w:p w:rsidR="00C244D6" w:rsidRDefault="00C244D6">
      <w:pPr>
        <w:rPr>
          <w:rFonts w:ascii="Tahoma" w:hAnsi="Tahoma" w:cs="Tahoma"/>
          <w:sz w:val="24"/>
          <w:szCs w:val="24"/>
        </w:rPr>
      </w:pPr>
      <w:r>
        <w:rPr>
          <w:rFonts w:ascii="Tahoma" w:hAnsi="Tahoma" w:cs="Tahoma"/>
          <w:sz w:val="24"/>
          <w:szCs w:val="24"/>
        </w:rPr>
        <w:br w:type="page"/>
      </w:r>
    </w:p>
    <w:p w:rsidR="00B11959" w:rsidRDefault="00B11959" w:rsidP="00F506EA">
      <w:pPr>
        <w:jc w:val="center"/>
        <w:rPr>
          <w:rFonts w:ascii="Tahoma" w:hAnsi="Tahoma" w:cs="Tahoma"/>
          <w:b/>
          <w:sz w:val="24"/>
          <w:szCs w:val="24"/>
        </w:rPr>
      </w:pPr>
      <w:proofErr w:type="spellStart"/>
      <w:proofErr w:type="gramStart"/>
      <w:r w:rsidRPr="0050785F">
        <w:rPr>
          <w:rFonts w:ascii="Tahoma" w:hAnsi="Tahoma" w:cs="Tahoma"/>
          <w:b/>
          <w:i/>
          <w:sz w:val="24"/>
          <w:szCs w:val="24"/>
        </w:rPr>
        <w:lastRenderedPageBreak/>
        <w:t>Gitlow</w:t>
      </w:r>
      <w:proofErr w:type="spellEnd"/>
      <w:r w:rsidRPr="0050785F">
        <w:rPr>
          <w:rFonts w:ascii="Tahoma" w:hAnsi="Tahoma" w:cs="Tahoma"/>
          <w:b/>
          <w:i/>
          <w:sz w:val="24"/>
          <w:szCs w:val="24"/>
        </w:rPr>
        <w:t xml:space="preserve"> v.</w:t>
      </w:r>
      <w:proofErr w:type="gramEnd"/>
      <w:r w:rsidRPr="0050785F">
        <w:rPr>
          <w:rFonts w:ascii="Tahoma" w:hAnsi="Tahoma" w:cs="Tahoma"/>
          <w:b/>
          <w:i/>
          <w:sz w:val="24"/>
          <w:szCs w:val="24"/>
        </w:rPr>
        <w:t xml:space="preserve"> New York</w:t>
      </w:r>
      <w:r>
        <w:rPr>
          <w:rFonts w:ascii="Tahoma" w:hAnsi="Tahoma" w:cs="Tahoma"/>
          <w:b/>
          <w:sz w:val="24"/>
          <w:szCs w:val="24"/>
        </w:rPr>
        <w:t>, 1925</w:t>
      </w:r>
    </w:p>
    <w:p w:rsidR="00B11959" w:rsidRDefault="00F773CE" w:rsidP="00F773CE">
      <w:pPr>
        <w:tabs>
          <w:tab w:val="left" w:pos="450"/>
        </w:tabs>
        <w:spacing w:after="0" w:line="240" w:lineRule="auto"/>
        <w:jc w:val="right"/>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Definitions</w:t>
      </w:r>
    </w:p>
    <w:p w:rsidR="00B11959" w:rsidRPr="006E63BA" w:rsidRDefault="000302F8" w:rsidP="0050785F">
      <w:pPr>
        <w:tabs>
          <w:tab w:val="left" w:pos="450"/>
        </w:tabs>
        <w:spacing w:after="0" w:line="240" w:lineRule="auto"/>
        <w:rPr>
          <w:rFonts w:ascii="Arial Narrow" w:hAnsi="Arial Narrow" w:cs="Tahoma"/>
          <w:sz w:val="24"/>
          <w:szCs w:val="24"/>
        </w:rPr>
      </w:pPr>
      <w:r>
        <w:rPr>
          <w:rFonts w:ascii="Arial Narrow" w:hAnsi="Arial Narrow" w:cs="Tahoma"/>
          <w:b/>
          <w:noProof/>
          <w:sz w:val="24"/>
          <w:szCs w:val="24"/>
        </w:rPr>
        <mc:AlternateContent>
          <mc:Choice Requires="wps">
            <w:drawing>
              <wp:anchor distT="0" distB="0" distL="114300" distR="114300" simplePos="0" relativeHeight="251660288" behindDoc="0" locked="0" layoutInCell="1" allowOverlap="1" wp14:anchorId="60A36A56" wp14:editId="78336118">
                <wp:simplePos x="0" y="0"/>
                <wp:positionH relativeFrom="column">
                  <wp:posOffset>5204460</wp:posOffset>
                </wp:positionH>
                <wp:positionV relativeFrom="paragraph">
                  <wp:posOffset>88265</wp:posOffset>
                </wp:positionV>
                <wp:extent cx="1592580" cy="6858000"/>
                <wp:effectExtent l="0" t="0" r="26670" b="19050"/>
                <wp:wrapSquare wrapText="bothSides"/>
                <wp:docPr id="2" name="Text Box 2"/>
                <wp:cNvGraphicFramePr/>
                <a:graphic xmlns:a="http://schemas.openxmlformats.org/drawingml/2006/main">
                  <a:graphicData uri="http://schemas.microsoft.com/office/word/2010/wordprocessingShape">
                    <wps:wsp>
                      <wps:cNvSpPr txBox="1"/>
                      <wps:spPr>
                        <a:xfrm>
                          <a:off x="0" y="0"/>
                          <a:ext cx="1592580" cy="685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2F8" w:rsidRDefault="000302F8"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r>
                              <w:rPr>
                                <w:rFonts w:ascii="Arial Narrow" w:hAnsi="Arial Narrow"/>
                              </w:rPr>
                              <w:t>*limitation</w:t>
                            </w:r>
                          </w:p>
                          <w:p w:rsidR="000302F8" w:rsidRDefault="000302F8"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r>
                              <w:rPr>
                                <w:rFonts w:ascii="Arial Narrow" w:hAnsi="Arial Narrow"/>
                              </w:rPr>
                              <w:t>*weakening</w:t>
                            </w:r>
                          </w:p>
                          <w:p w:rsidR="000302F8" w:rsidRDefault="000302F8"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p>
                          <w:p w:rsidR="00212956" w:rsidRDefault="00212956"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r>
                              <w:rPr>
                                <w:rFonts w:ascii="Arial Narrow" w:hAnsi="Arial Narrow"/>
                              </w:rPr>
                              <w:t>*</w:t>
                            </w:r>
                            <w:r w:rsidR="0043568C">
                              <w:rPr>
                                <w:rFonts w:ascii="Arial Narrow" w:hAnsi="Arial Narrow"/>
                              </w:rPr>
                              <w:t>freedom from punishment</w:t>
                            </w:r>
                          </w:p>
                          <w:p w:rsidR="00212956" w:rsidRDefault="00212956" w:rsidP="000302F8">
                            <w:pPr>
                              <w:spacing w:after="0" w:line="240" w:lineRule="auto"/>
                              <w:rPr>
                                <w:rFonts w:ascii="Arial Narrow" w:hAnsi="Arial Narrow"/>
                              </w:rPr>
                            </w:pPr>
                          </w:p>
                          <w:p w:rsidR="00212956" w:rsidRDefault="00212956" w:rsidP="000302F8">
                            <w:pPr>
                              <w:spacing w:after="0" w:line="240" w:lineRule="auto"/>
                              <w:rPr>
                                <w:rFonts w:ascii="Arial Narrow" w:hAnsi="Arial Narrow"/>
                              </w:rPr>
                            </w:pPr>
                            <w:r>
                              <w:rPr>
                                <w:rFonts w:ascii="Arial Narrow" w:hAnsi="Arial Narrow"/>
                              </w:rPr>
                              <w:t>*curse</w:t>
                            </w:r>
                          </w:p>
                          <w:p w:rsidR="00593B9D" w:rsidRDefault="00593B9D" w:rsidP="000302F8">
                            <w:pPr>
                              <w:spacing w:after="0" w:line="240" w:lineRule="auto"/>
                              <w:rPr>
                                <w:rFonts w:ascii="Arial Narrow" w:hAnsi="Arial Narrow"/>
                              </w:rPr>
                            </w:pPr>
                          </w:p>
                          <w:p w:rsidR="00F002B6" w:rsidRDefault="00F002B6"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*hostile/rude</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bookmarkStart w:id="0" w:name="_GoBack"/>
                            <w:bookmarkEnd w:id="0"/>
                            <w:r>
                              <w:rPr>
                                <w:rFonts w:ascii="Arial Narrow" w:hAnsi="Arial Narrow"/>
                              </w:rPr>
                              <w:t>*disrupt or overthrow</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*punish</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*encouragement of action</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*powerful speech</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*great fire</w:t>
                            </w:r>
                          </w:p>
                          <w:p w:rsidR="00593B9D" w:rsidRPr="000302F8" w:rsidRDefault="00593B9D" w:rsidP="000302F8">
                            <w:pPr>
                              <w:spacing w:after="0" w:line="240" w:lineRule="auto"/>
                              <w:rPr>
                                <w:rFonts w:ascii="Arial Narrow" w:hAnsi="Arial Narrow"/>
                              </w:rPr>
                            </w:pPr>
                            <w:r>
                              <w:rPr>
                                <w:rFonts w:ascii="Arial Narrow" w:hAnsi="Arial Narrow"/>
                              </w:rPr>
                              <w:t>*working-class/common</w:t>
                            </w:r>
                          </w:p>
                          <w:p w:rsidR="000302F8" w:rsidRPr="000302F8" w:rsidRDefault="000302F8" w:rsidP="000302F8">
                            <w:pPr>
                              <w:spacing w:after="0" w:line="240" w:lineRule="auto"/>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09.8pt;margin-top:6.95pt;width:125.4pt;height:54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zalAIAALoFAAAOAAAAZHJzL2Uyb0RvYy54bWysVE1PGzEQvVfqf7B8L5ukhIYoG5SCqCoh&#10;QIWKs+O1Ewvb49pOdtNf37F3sySUC1Uvu2PPm6/nmZldNEaTrfBBgS3p8GRAibAcKmVXJf35eP1p&#10;QkmIzFZMgxUl3YlAL+YfP8xqNxUjWIOuhCfoxIZp7Uq6jtFNiyLwtTAsnIATFpUSvGERj35VVJ7V&#10;6N3oYjQYnBU1+Mp54CIEvL1qlXSe/UspeLyTMohIdEkxt5i/Pn+X6VvMZ2y68sytFe/SYP+QhWHK&#10;YtDe1RWLjGy8+suVUdxDABlPOJgCpFRc5BqwmuHgVTUPa+ZErgXJCa6nKfw/t/x2e++Jqko6osQy&#10;g0/0KJpIvkJDRomd2oUpgh4cwmKD1/jK+/uAl6noRnqT/lgOQT3yvOu5Tc54Mhqfj8YTVHHUnU1Q&#10;HGT2ixdz50P8JsCQJJTU4+NlTtn2JkRMBaF7SIoWQKvqWmmdD6lhxKX2ZMvwqXXMSaLFEUpbUmP0&#10;z+NBdnykS657+6Vm/DmVeewBT9qmcCK3VpdWoqilIktxp0XCaPtDSKQ2M/JGjoxzYfs8MzqhJFb0&#10;HsMO/5LVe4zbOtAiRwYbe2OjLPiWpWNqq+c9tbLFI0kHdScxNssm91TfKUuodthAHtoBDI5fK+T7&#10;hoV4zzxOHDYGbpF4hx+pAR8JOomSNfjfb90nPA4CaimpcYJLGn5tmBeU6O8WR+R8eHqaRj4fTsdf&#10;Rnjwh5rlocZuzCVg5wxxXzmexYSPei9KD+YJl80iRUUVsxxjlzTuxcvY7hVcVlwsFhmEQ+5YvLEP&#10;jifXieXUZ4/NE/Ou6/OII3IL+1ln01ft3mKTpYXFJoJUeRYSzy2rHf+4IHK7dsssbaDDc0a9rNz5&#10;HwAAAP//AwBQSwMEFAAGAAgAAAAhAJH45ffdAAAADAEAAA8AAABkcnMvZG93bnJldi54bWxMj8FO&#10;wzAQRO9I/IO1SNyoXUAlSeNUgAoXTi2I8zbeOlZjO7LdNPw9zgluuzuj2Tf1ZrI9GylE452E5UIA&#10;I9d6ZZyW8PX5dlcAiwmdwt47kvBDETbN9VWNlfIXt6NxnzTLIS5WKKFLaag4j21HFuPCD+SydvTB&#10;Yspr0FwFvORw2/N7IVbconH5Q4cDvXbUnvZnK2H7okvdFhi6baGMGafv44d+l/L2ZnpeA0s0pT8z&#10;zPgZHZrMdPBnpyLrJRTLcpWtWXgogc0G8SQegR3mqcw33tT8f4nmFwAA//8DAFBLAQItABQABgAI&#10;AAAAIQC2gziS/gAAAOEBAAATAAAAAAAAAAAAAAAAAAAAAABbQ29udGVudF9UeXBlc10ueG1sUEsB&#10;Ai0AFAAGAAgAAAAhADj9If/WAAAAlAEAAAsAAAAAAAAAAAAAAAAALwEAAF9yZWxzLy5yZWxzUEsB&#10;Ai0AFAAGAAgAAAAhAGK1TNqUAgAAugUAAA4AAAAAAAAAAAAAAAAALgIAAGRycy9lMm9Eb2MueG1s&#10;UEsBAi0AFAAGAAgAAAAhAJH45ffdAAAADAEAAA8AAAAAAAAAAAAAAAAA7gQAAGRycy9kb3ducmV2&#10;LnhtbFBLBQYAAAAABAAEAPMAAAD4BQAAAAA=&#10;" fillcolor="white [3201]" strokeweight=".5pt">
                <v:textbox>
                  <w:txbxContent>
                    <w:p w:rsidR="000302F8" w:rsidRDefault="000302F8"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r>
                        <w:rPr>
                          <w:rFonts w:ascii="Arial Narrow" w:hAnsi="Arial Narrow"/>
                        </w:rPr>
                        <w:t>*limitation</w:t>
                      </w:r>
                    </w:p>
                    <w:p w:rsidR="000302F8" w:rsidRDefault="000302F8"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r>
                        <w:rPr>
                          <w:rFonts w:ascii="Arial Narrow" w:hAnsi="Arial Narrow"/>
                        </w:rPr>
                        <w:t>*weakening</w:t>
                      </w:r>
                    </w:p>
                    <w:p w:rsidR="000302F8" w:rsidRDefault="000302F8"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p>
                    <w:p w:rsidR="00212956" w:rsidRDefault="00212956" w:rsidP="000302F8">
                      <w:pPr>
                        <w:spacing w:after="0" w:line="240" w:lineRule="auto"/>
                        <w:rPr>
                          <w:rFonts w:ascii="Arial Narrow" w:hAnsi="Arial Narrow"/>
                        </w:rPr>
                      </w:pPr>
                    </w:p>
                    <w:p w:rsidR="000302F8" w:rsidRDefault="000302F8" w:rsidP="000302F8">
                      <w:pPr>
                        <w:spacing w:after="0" w:line="240" w:lineRule="auto"/>
                        <w:rPr>
                          <w:rFonts w:ascii="Arial Narrow" w:hAnsi="Arial Narrow"/>
                        </w:rPr>
                      </w:pPr>
                      <w:r>
                        <w:rPr>
                          <w:rFonts w:ascii="Arial Narrow" w:hAnsi="Arial Narrow"/>
                        </w:rPr>
                        <w:t>*</w:t>
                      </w:r>
                      <w:r w:rsidR="0043568C">
                        <w:rPr>
                          <w:rFonts w:ascii="Arial Narrow" w:hAnsi="Arial Narrow"/>
                        </w:rPr>
                        <w:t>freedom from punishment</w:t>
                      </w:r>
                    </w:p>
                    <w:p w:rsidR="00212956" w:rsidRDefault="00212956" w:rsidP="000302F8">
                      <w:pPr>
                        <w:spacing w:after="0" w:line="240" w:lineRule="auto"/>
                        <w:rPr>
                          <w:rFonts w:ascii="Arial Narrow" w:hAnsi="Arial Narrow"/>
                        </w:rPr>
                      </w:pPr>
                    </w:p>
                    <w:p w:rsidR="00212956" w:rsidRDefault="00212956" w:rsidP="000302F8">
                      <w:pPr>
                        <w:spacing w:after="0" w:line="240" w:lineRule="auto"/>
                        <w:rPr>
                          <w:rFonts w:ascii="Arial Narrow" w:hAnsi="Arial Narrow"/>
                        </w:rPr>
                      </w:pPr>
                      <w:r>
                        <w:rPr>
                          <w:rFonts w:ascii="Arial Narrow" w:hAnsi="Arial Narrow"/>
                        </w:rPr>
                        <w:t>*curse</w:t>
                      </w:r>
                    </w:p>
                    <w:p w:rsidR="00593B9D" w:rsidRDefault="00593B9D" w:rsidP="000302F8">
                      <w:pPr>
                        <w:spacing w:after="0" w:line="240" w:lineRule="auto"/>
                        <w:rPr>
                          <w:rFonts w:ascii="Arial Narrow" w:hAnsi="Arial Narrow"/>
                        </w:rPr>
                      </w:pPr>
                    </w:p>
                    <w:p w:rsidR="00F002B6" w:rsidRDefault="00F002B6"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*hostile/rude</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bookmarkStart w:id="1" w:name="_GoBack"/>
                      <w:bookmarkEnd w:id="1"/>
                      <w:r>
                        <w:rPr>
                          <w:rFonts w:ascii="Arial Narrow" w:hAnsi="Arial Narrow"/>
                        </w:rPr>
                        <w:t>*disrupt or overthrow</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*punish</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*encouragement of action</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*powerful speech</w:t>
                      </w:r>
                    </w:p>
                    <w:p w:rsidR="00593B9D" w:rsidRDefault="00593B9D" w:rsidP="000302F8">
                      <w:pPr>
                        <w:spacing w:after="0" w:line="240" w:lineRule="auto"/>
                        <w:rPr>
                          <w:rFonts w:ascii="Arial Narrow" w:hAnsi="Arial Narrow"/>
                        </w:rPr>
                      </w:pPr>
                    </w:p>
                    <w:p w:rsidR="00593B9D" w:rsidRDefault="00593B9D" w:rsidP="000302F8">
                      <w:pPr>
                        <w:spacing w:after="0" w:line="240" w:lineRule="auto"/>
                        <w:rPr>
                          <w:rFonts w:ascii="Arial Narrow" w:hAnsi="Arial Narrow"/>
                        </w:rPr>
                      </w:pPr>
                      <w:r>
                        <w:rPr>
                          <w:rFonts w:ascii="Arial Narrow" w:hAnsi="Arial Narrow"/>
                        </w:rPr>
                        <w:t>*great fire</w:t>
                      </w:r>
                    </w:p>
                    <w:p w:rsidR="00593B9D" w:rsidRPr="000302F8" w:rsidRDefault="00593B9D" w:rsidP="000302F8">
                      <w:pPr>
                        <w:spacing w:after="0" w:line="240" w:lineRule="auto"/>
                        <w:rPr>
                          <w:rFonts w:ascii="Arial Narrow" w:hAnsi="Arial Narrow"/>
                        </w:rPr>
                      </w:pPr>
                      <w:r>
                        <w:rPr>
                          <w:rFonts w:ascii="Arial Narrow" w:hAnsi="Arial Narrow"/>
                        </w:rPr>
                        <w:t>*working-class/common</w:t>
                      </w:r>
                    </w:p>
                    <w:p w:rsidR="000302F8" w:rsidRPr="000302F8" w:rsidRDefault="000302F8" w:rsidP="000302F8">
                      <w:pPr>
                        <w:spacing w:after="0" w:line="240" w:lineRule="auto"/>
                        <w:rPr>
                          <w:rFonts w:ascii="Arial Narrow" w:hAnsi="Arial Narrow"/>
                        </w:rPr>
                      </w:pPr>
                    </w:p>
                  </w:txbxContent>
                </v:textbox>
                <w10:wrap type="square"/>
              </v:shape>
            </w:pict>
          </mc:Fallback>
        </mc:AlternateContent>
      </w:r>
      <w:r w:rsidR="00B11959" w:rsidRPr="006E63BA">
        <w:rPr>
          <w:rFonts w:ascii="Arial Narrow" w:hAnsi="Arial Narrow" w:cs="Tahoma"/>
          <w:b/>
          <w:sz w:val="24"/>
          <w:szCs w:val="24"/>
        </w:rPr>
        <w:t>Mr. Justice Sanford delivered the opinion of the Court.</w:t>
      </w:r>
    </w:p>
    <w:p w:rsidR="00F506EA" w:rsidRPr="006E63BA" w:rsidRDefault="001635D5" w:rsidP="0050785F">
      <w:pPr>
        <w:tabs>
          <w:tab w:val="left" w:pos="450"/>
        </w:tabs>
        <w:spacing w:after="0" w:line="240" w:lineRule="auto"/>
        <w:rPr>
          <w:rFonts w:ascii="Arial Narrow" w:hAnsi="Arial Narrow" w:cs="Tahoma"/>
          <w:sz w:val="24"/>
          <w:szCs w:val="24"/>
        </w:rPr>
      </w:pPr>
      <w:r w:rsidRPr="006E63BA">
        <w:rPr>
          <w:rFonts w:ascii="Arial Narrow" w:hAnsi="Arial Narrow" w:cs="Tahoma"/>
          <w:sz w:val="24"/>
          <w:szCs w:val="24"/>
        </w:rPr>
        <w:tab/>
        <w:t xml:space="preserve">For present purposes we may and do assume that freedom of speech and of the press—which are protected by the First Amendment from </w:t>
      </w:r>
      <w:r w:rsidRPr="000302F8">
        <w:rPr>
          <w:rFonts w:ascii="Arial Narrow" w:hAnsi="Arial Narrow" w:cs="Tahoma"/>
          <w:sz w:val="24"/>
          <w:szCs w:val="24"/>
          <w:u w:val="single"/>
        </w:rPr>
        <w:t>abridgment</w:t>
      </w:r>
      <w:r w:rsidRPr="006E63BA">
        <w:rPr>
          <w:rFonts w:ascii="Arial Narrow" w:hAnsi="Arial Narrow" w:cs="Tahoma"/>
          <w:sz w:val="24"/>
          <w:szCs w:val="24"/>
        </w:rPr>
        <w:t xml:space="preserve"> by Congress—are among the fundamental personal rights and “liberties” protected by the due process clause of the Fourteenth Amendment from </w:t>
      </w:r>
      <w:r w:rsidRPr="000302F8">
        <w:rPr>
          <w:rFonts w:ascii="Arial Narrow" w:hAnsi="Arial Narrow" w:cs="Tahoma"/>
          <w:sz w:val="24"/>
          <w:szCs w:val="24"/>
          <w:u w:val="single"/>
        </w:rPr>
        <w:t>impairment</w:t>
      </w:r>
      <w:r w:rsidRPr="006E63BA">
        <w:rPr>
          <w:rFonts w:ascii="Arial Narrow" w:hAnsi="Arial Narrow" w:cs="Tahoma"/>
          <w:sz w:val="24"/>
          <w:szCs w:val="24"/>
        </w:rPr>
        <w:t xml:space="preserve"> by the States.  </w:t>
      </w:r>
      <w:r w:rsidR="00F506EA" w:rsidRPr="006E63BA">
        <w:rPr>
          <w:rFonts w:ascii="Arial Narrow" w:hAnsi="Arial Narrow" w:cs="Tahoma"/>
          <w:sz w:val="24"/>
          <w:szCs w:val="24"/>
        </w:rPr>
        <w:t>…</w:t>
      </w:r>
    </w:p>
    <w:p w:rsidR="0050785F" w:rsidRPr="006E63BA" w:rsidRDefault="001635D5" w:rsidP="0050785F">
      <w:pPr>
        <w:tabs>
          <w:tab w:val="left" w:pos="450"/>
        </w:tabs>
        <w:spacing w:after="0" w:line="240" w:lineRule="auto"/>
        <w:rPr>
          <w:rFonts w:ascii="Arial Narrow" w:hAnsi="Arial Narrow" w:cs="Tahoma"/>
          <w:sz w:val="24"/>
          <w:szCs w:val="24"/>
        </w:rPr>
      </w:pPr>
      <w:r w:rsidRPr="006E63BA">
        <w:rPr>
          <w:rFonts w:ascii="Arial Narrow" w:hAnsi="Arial Narrow" w:cs="Tahoma"/>
          <w:sz w:val="24"/>
          <w:szCs w:val="24"/>
        </w:rPr>
        <w:tab/>
        <w:t xml:space="preserve">It is a fundamental principle, long established, that the freedom </w:t>
      </w:r>
      <w:r w:rsidR="0050785F" w:rsidRPr="006E63BA">
        <w:rPr>
          <w:rFonts w:ascii="Arial Narrow" w:hAnsi="Arial Narrow" w:cs="Tahoma"/>
          <w:sz w:val="24"/>
          <w:szCs w:val="24"/>
        </w:rPr>
        <w:t>of speech and of the press which is secured by the Constitution, does not confer an absolute right to speak or publish with</w:t>
      </w:r>
      <w:r w:rsidR="00F506EA" w:rsidRPr="006E63BA">
        <w:rPr>
          <w:rFonts w:ascii="Arial Narrow" w:hAnsi="Arial Narrow" w:cs="Tahoma"/>
          <w:sz w:val="24"/>
          <w:szCs w:val="24"/>
        </w:rPr>
        <w:t>out</w:t>
      </w:r>
      <w:r w:rsidR="0050785F" w:rsidRPr="006E63BA">
        <w:rPr>
          <w:rFonts w:ascii="Arial Narrow" w:hAnsi="Arial Narrow" w:cs="Tahoma"/>
          <w:sz w:val="24"/>
          <w:szCs w:val="24"/>
        </w:rPr>
        <w:t xml:space="preserve"> responsibility, whatever one may choose, or an unrestricted and unbridled license that give </w:t>
      </w:r>
      <w:r w:rsidR="0050785F" w:rsidRPr="000302F8">
        <w:rPr>
          <w:rFonts w:ascii="Arial Narrow" w:hAnsi="Arial Narrow" w:cs="Tahoma"/>
          <w:sz w:val="24"/>
          <w:szCs w:val="24"/>
          <w:u w:val="single"/>
        </w:rPr>
        <w:t>immunity</w:t>
      </w:r>
      <w:r w:rsidR="0050785F" w:rsidRPr="006E63BA">
        <w:rPr>
          <w:rFonts w:ascii="Arial Narrow" w:hAnsi="Arial Narrow" w:cs="Tahoma"/>
          <w:sz w:val="24"/>
          <w:szCs w:val="24"/>
        </w:rPr>
        <w:t xml:space="preserve"> for every possible use of language and prevents the punishment of those who abuse this freedom. …Reasonably limited. …this freedom is an inestimable privilege in a free government; without such limitation, it might become the </w:t>
      </w:r>
      <w:r w:rsidR="0050785F" w:rsidRPr="000302F8">
        <w:rPr>
          <w:rFonts w:ascii="Arial Narrow" w:hAnsi="Arial Narrow" w:cs="Tahoma"/>
          <w:sz w:val="24"/>
          <w:szCs w:val="24"/>
          <w:u w:val="single"/>
        </w:rPr>
        <w:t>scourge</w:t>
      </w:r>
      <w:r w:rsidR="0050785F" w:rsidRPr="006E63BA">
        <w:rPr>
          <w:rFonts w:ascii="Arial Narrow" w:hAnsi="Arial Narrow" w:cs="Tahoma"/>
          <w:sz w:val="24"/>
          <w:szCs w:val="24"/>
        </w:rPr>
        <w:t xml:space="preserve"> of the republic.</w:t>
      </w:r>
    </w:p>
    <w:p w:rsidR="0050785F" w:rsidRPr="006E63BA" w:rsidRDefault="0050785F" w:rsidP="0050785F">
      <w:pPr>
        <w:tabs>
          <w:tab w:val="left" w:pos="450"/>
        </w:tabs>
        <w:spacing w:after="0" w:line="240" w:lineRule="auto"/>
        <w:rPr>
          <w:rFonts w:ascii="Arial Narrow" w:hAnsi="Arial Narrow" w:cs="Tahoma"/>
          <w:sz w:val="24"/>
          <w:szCs w:val="24"/>
        </w:rPr>
      </w:pPr>
      <w:r w:rsidRPr="006E63BA">
        <w:rPr>
          <w:rFonts w:ascii="Arial Narrow" w:hAnsi="Arial Narrow" w:cs="Tahoma"/>
          <w:sz w:val="24"/>
          <w:szCs w:val="24"/>
        </w:rPr>
        <w:tab/>
        <w:t xml:space="preserve">That a State in the exercise of its </w:t>
      </w:r>
      <w:r w:rsidRPr="00F002B6">
        <w:rPr>
          <w:rFonts w:ascii="Arial Narrow" w:hAnsi="Arial Narrow" w:cs="Tahoma"/>
          <w:sz w:val="24"/>
          <w:szCs w:val="24"/>
        </w:rPr>
        <w:t>police power</w:t>
      </w:r>
      <w:r w:rsidRPr="006E63BA">
        <w:rPr>
          <w:rFonts w:ascii="Arial Narrow" w:hAnsi="Arial Narrow" w:cs="Tahoma"/>
          <w:sz w:val="24"/>
          <w:szCs w:val="24"/>
        </w:rPr>
        <w:t xml:space="preserve"> may punish those who abuse this freedom by utterances </w:t>
      </w:r>
      <w:r w:rsidRPr="000302F8">
        <w:rPr>
          <w:rFonts w:ascii="Arial Narrow" w:hAnsi="Arial Narrow" w:cs="Tahoma"/>
          <w:sz w:val="24"/>
          <w:szCs w:val="24"/>
          <w:u w:val="single"/>
        </w:rPr>
        <w:t>inimical</w:t>
      </w:r>
      <w:r w:rsidRPr="006E63BA">
        <w:rPr>
          <w:rFonts w:ascii="Arial Narrow" w:hAnsi="Arial Narrow" w:cs="Tahoma"/>
          <w:sz w:val="24"/>
          <w:szCs w:val="24"/>
        </w:rPr>
        <w:t xml:space="preserve"> to the public welfare, tending to corrupt public morals, incite to crime, or disturb the public peace, is not open to question. …</w:t>
      </w:r>
    </w:p>
    <w:p w:rsidR="001635D5" w:rsidRPr="006E63BA" w:rsidRDefault="0050785F" w:rsidP="0050785F">
      <w:pPr>
        <w:tabs>
          <w:tab w:val="left" w:pos="450"/>
        </w:tabs>
        <w:spacing w:after="0" w:line="240" w:lineRule="auto"/>
        <w:rPr>
          <w:rFonts w:ascii="Arial Narrow" w:hAnsi="Arial Narrow" w:cs="Tahoma"/>
          <w:sz w:val="24"/>
          <w:szCs w:val="24"/>
        </w:rPr>
      </w:pPr>
      <w:r w:rsidRPr="006E63BA">
        <w:rPr>
          <w:rFonts w:ascii="Arial Narrow" w:hAnsi="Arial Narrow" w:cs="Tahoma"/>
          <w:sz w:val="24"/>
          <w:szCs w:val="24"/>
        </w:rPr>
        <w:tab/>
      </w:r>
      <w:r w:rsidR="0026267A" w:rsidRPr="006E63BA">
        <w:rPr>
          <w:rFonts w:ascii="Arial Narrow" w:hAnsi="Arial Narrow" w:cs="Tahoma"/>
          <w:sz w:val="24"/>
          <w:szCs w:val="24"/>
        </w:rPr>
        <w:tab/>
        <w:t>And, for yet more imperative reasons, a State may punish utterances endangering the foundations of organized government and threatening its overthrow by unlawful means.  These imperil its own existence as a constitutional State.  Freedom of speech and press…does not protect disturbances to the public peace or the attempt to subvert the government.  It does not protect publications or teachings</w:t>
      </w:r>
      <w:r w:rsidR="000302F8">
        <w:rPr>
          <w:rFonts w:ascii="Arial Narrow" w:hAnsi="Arial Narrow" w:cs="Tahoma"/>
          <w:sz w:val="24"/>
          <w:szCs w:val="24"/>
        </w:rPr>
        <w:t xml:space="preserve"> which tend to </w:t>
      </w:r>
      <w:r w:rsidR="000302F8" w:rsidRPr="000302F8">
        <w:rPr>
          <w:rFonts w:ascii="Arial Narrow" w:hAnsi="Arial Narrow" w:cs="Tahoma"/>
          <w:sz w:val="24"/>
          <w:szCs w:val="24"/>
          <w:u w:val="single"/>
        </w:rPr>
        <w:t>subvert</w:t>
      </w:r>
      <w:r w:rsidR="000302F8">
        <w:rPr>
          <w:rFonts w:ascii="Arial Narrow" w:hAnsi="Arial Narrow" w:cs="Tahoma"/>
          <w:sz w:val="24"/>
          <w:szCs w:val="24"/>
        </w:rPr>
        <w:t xml:space="preserve"> or imperi</w:t>
      </w:r>
      <w:r w:rsidR="0026267A" w:rsidRPr="006E63BA">
        <w:rPr>
          <w:rFonts w:ascii="Arial Narrow" w:hAnsi="Arial Narrow" w:cs="Tahoma"/>
          <w:sz w:val="24"/>
          <w:szCs w:val="24"/>
        </w:rPr>
        <w:t xml:space="preserve">l the government or to impede or hinder it in the performance of its governmental duties. …It does not protect publications prompting the overthrow of government by force; the punishment of those who publish articles which tend to destroy organized society being essential to the security of freedom and the stability of the State. …And a State may </w:t>
      </w:r>
      <w:r w:rsidR="0026267A" w:rsidRPr="000302F8">
        <w:rPr>
          <w:rFonts w:ascii="Arial Narrow" w:hAnsi="Arial Narrow" w:cs="Tahoma"/>
          <w:sz w:val="24"/>
          <w:szCs w:val="24"/>
          <w:u w:val="single"/>
        </w:rPr>
        <w:t>penalize</w:t>
      </w:r>
      <w:r w:rsidR="0026267A" w:rsidRPr="006E63BA">
        <w:rPr>
          <w:rFonts w:ascii="Arial Narrow" w:hAnsi="Arial Narrow" w:cs="Tahoma"/>
          <w:sz w:val="24"/>
          <w:szCs w:val="24"/>
        </w:rPr>
        <w:t xml:space="preserve"> utterances which openly advocate the overthrow of the representative and constitutional form of government of the United States and the several States, by violence or other unlawful means. …In short this freedom does not deprive a State of the prim</w:t>
      </w:r>
      <w:r w:rsidR="000302F8">
        <w:rPr>
          <w:rFonts w:ascii="Arial Narrow" w:hAnsi="Arial Narrow" w:cs="Tahoma"/>
          <w:sz w:val="24"/>
          <w:szCs w:val="24"/>
        </w:rPr>
        <w:t>ary and essential right of self-</w:t>
      </w:r>
      <w:r w:rsidR="0026267A" w:rsidRPr="006E63BA">
        <w:rPr>
          <w:rFonts w:ascii="Arial Narrow" w:hAnsi="Arial Narrow" w:cs="Tahoma"/>
          <w:sz w:val="24"/>
          <w:szCs w:val="24"/>
        </w:rPr>
        <w:t>preservation; which, so long as human governments endure, they cannot be denied. …</w:t>
      </w:r>
    </w:p>
    <w:p w:rsidR="00F506EA" w:rsidRPr="006E63BA" w:rsidRDefault="00F506EA" w:rsidP="0050785F">
      <w:pPr>
        <w:tabs>
          <w:tab w:val="left" w:pos="450"/>
        </w:tabs>
        <w:spacing w:after="0" w:line="240" w:lineRule="auto"/>
        <w:rPr>
          <w:rFonts w:ascii="Arial Narrow" w:hAnsi="Arial Narrow" w:cs="Tahoma"/>
          <w:b/>
          <w:sz w:val="24"/>
          <w:szCs w:val="24"/>
        </w:rPr>
      </w:pPr>
    </w:p>
    <w:p w:rsidR="0026267A" w:rsidRPr="006E63BA" w:rsidRDefault="0026267A" w:rsidP="0050785F">
      <w:pPr>
        <w:tabs>
          <w:tab w:val="left" w:pos="450"/>
        </w:tabs>
        <w:spacing w:after="0" w:line="240" w:lineRule="auto"/>
        <w:rPr>
          <w:rFonts w:ascii="Arial Narrow" w:hAnsi="Arial Narrow" w:cs="Tahoma"/>
          <w:sz w:val="24"/>
          <w:szCs w:val="24"/>
        </w:rPr>
      </w:pPr>
      <w:proofErr w:type="gramStart"/>
      <w:r w:rsidRPr="006E63BA">
        <w:rPr>
          <w:rFonts w:ascii="Arial Narrow" w:hAnsi="Arial Narrow" w:cs="Tahoma"/>
          <w:b/>
          <w:sz w:val="24"/>
          <w:szCs w:val="24"/>
        </w:rPr>
        <w:t>Mr. Justice Holmes, dissenting.</w:t>
      </w:r>
      <w:proofErr w:type="gramEnd"/>
    </w:p>
    <w:p w:rsidR="006C6444" w:rsidRPr="006E63BA" w:rsidRDefault="006C6444" w:rsidP="0050785F">
      <w:pPr>
        <w:tabs>
          <w:tab w:val="left" w:pos="450"/>
        </w:tabs>
        <w:spacing w:after="0" w:line="240" w:lineRule="auto"/>
        <w:rPr>
          <w:rFonts w:ascii="Arial Narrow" w:hAnsi="Arial Narrow" w:cs="Tahoma"/>
          <w:sz w:val="24"/>
          <w:szCs w:val="24"/>
        </w:rPr>
      </w:pPr>
      <w:r w:rsidRPr="006E63BA">
        <w:rPr>
          <w:rFonts w:ascii="Arial Narrow" w:hAnsi="Arial Narrow" w:cs="Tahoma"/>
          <w:sz w:val="24"/>
          <w:szCs w:val="24"/>
        </w:rPr>
        <w:tab/>
        <w:t xml:space="preserve">Every idea is an </w:t>
      </w:r>
      <w:r w:rsidRPr="000302F8">
        <w:rPr>
          <w:rFonts w:ascii="Arial Narrow" w:hAnsi="Arial Narrow" w:cs="Tahoma"/>
          <w:sz w:val="24"/>
          <w:szCs w:val="24"/>
          <w:u w:val="single"/>
        </w:rPr>
        <w:t>incitement</w:t>
      </w:r>
      <w:r w:rsidRPr="006E63BA">
        <w:rPr>
          <w:rFonts w:ascii="Arial Narrow" w:hAnsi="Arial Narrow" w:cs="Tahoma"/>
          <w:sz w:val="24"/>
          <w:szCs w:val="24"/>
        </w:rPr>
        <w:t xml:space="preserve">.  It offers itself for belief and if believed it is acted on unless some other belief outweights it or some failure of energy stifles the movement at its birth.  The only difference between the expression of an opinion and an incitement in the narrower sense is the speaker’s enthusiasm for the result.  </w:t>
      </w:r>
      <w:r w:rsidRPr="000302F8">
        <w:rPr>
          <w:rFonts w:ascii="Arial Narrow" w:hAnsi="Arial Narrow" w:cs="Tahoma"/>
          <w:sz w:val="24"/>
          <w:szCs w:val="24"/>
          <w:u w:val="single"/>
        </w:rPr>
        <w:t>Eloquence</w:t>
      </w:r>
      <w:r w:rsidRPr="006E63BA">
        <w:rPr>
          <w:rFonts w:ascii="Arial Narrow" w:hAnsi="Arial Narrow" w:cs="Tahoma"/>
          <w:sz w:val="24"/>
          <w:szCs w:val="24"/>
        </w:rPr>
        <w:t xml:space="preserve"> may set fire to reason.  But whatever may be thought of the redundant discourse before us it had no chance of starting a present </w:t>
      </w:r>
      <w:r w:rsidRPr="000302F8">
        <w:rPr>
          <w:rFonts w:ascii="Arial Narrow" w:hAnsi="Arial Narrow" w:cs="Tahoma"/>
          <w:sz w:val="24"/>
          <w:szCs w:val="24"/>
          <w:u w:val="single"/>
        </w:rPr>
        <w:t>conflagration</w:t>
      </w:r>
      <w:r w:rsidRPr="006E63BA">
        <w:rPr>
          <w:rFonts w:ascii="Arial Narrow" w:hAnsi="Arial Narrow" w:cs="Tahoma"/>
          <w:sz w:val="24"/>
          <w:szCs w:val="24"/>
        </w:rPr>
        <w:t xml:space="preserve">.  If in the long run the beliefs expressed in </w:t>
      </w:r>
      <w:r w:rsidRPr="000302F8">
        <w:rPr>
          <w:rFonts w:ascii="Arial Narrow" w:hAnsi="Arial Narrow" w:cs="Tahoma"/>
          <w:sz w:val="24"/>
          <w:szCs w:val="24"/>
          <w:u w:val="single"/>
        </w:rPr>
        <w:t>proletarian</w:t>
      </w:r>
      <w:r w:rsidRPr="00593B9D">
        <w:rPr>
          <w:rFonts w:ascii="Arial Narrow" w:hAnsi="Arial Narrow" w:cs="Tahoma"/>
          <w:sz w:val="24"/>
          <w:szCs w:val="24"/>
        </w:rPr>
        <w:t xml:space="preserve"> dictatorship</w:t>
      </w:r>
      <w:r w:rsidRPr="006E63BA">
        <w:rPr>
          <w:rFonts w:ascii="Arial Narrow" w:hAnsi="Arial Narrow" w:cs="Tahoma"/>
          <w:sz w:val="24"/>
          <w:szCs w:val="24"/>
        </w:rPr>
        <w:t xml:space="preserve"> are destined to be accepted by the dominant forces of the community, the only </w:t>
      </w:r>
      <w:proofErr w:type="gramStart"/>
      <w:r w:rsidRPr="006E63BA">
        <w:rPr>
          <w:rFonts w:ascii="Arial Narrow" w:hAnsi="Arial Narrow" w:cs="Tahoma"/>
          <w:sz w:val="24"/>
          <w:szCs w:val="24"/>
        </w:rPr>
        <w:t>meaning of free speech is that they should be given their chance and have</w:t>
      </w:r>
      <w:proofErr w:type="gramEnd"/>
      <w:r w:rsidRPr="006E63BA">
        <w:rPr>
          <w:rFonts w:ascii="Arial Narrow" w:hAnsi="Arial Narrow" w:cs="Tahoma"/>
          <w:sz w:val="24"/>
          <w:szCs w:val="24"/>
        </w:rPr>
        <w:t xml:space="preserve"> their way.</w:t>
      </w:r>
    </w:p>
    <w:p w:rsidR="00F506EA" w:rsidRPr="006E63BA" w:rsidRDefault="00F506EA">
      <w:pPr>
        <w:rPr>
          <w:rFonts w:ascii="Arial Narrow" w:hAnsi="Arial Narrow" w:cs="Tahoma"/>
          <w:sz w:val="24"/>
          <w:szCs w:val="24"/>
        </w:rPr>
      </w:pPr>
      <w:r w:rsidRPr="006E63BA">
        <w:rPr>
          <w:rFonts w:ascii="Arial Narrow" w:hAnsi="Arial Narrow" w:cs="Tahoma"/>
          <w:sz w:val="24"/>
          <w:szCs w:val="24"/>
        </w:rPr>
        <w:br w:type="page"/>
      </w:r>
    </w:p>
    <w:p w:rsidR="00F506EA" w:rsidRDefault="00F506EA" w:rsidP="00F506EA">
      <w:pPr>
        <w:tabs>
          <w:tab w:val="left" w:pos="450"/>
        </w:tabs>
        <w:spacing w:after="0" w:line="240" w:lineRule="auto"/>
        <w:rPr>
          <w:rFonts w:ascii="Tahoma" w:hAnsi="Tahoma" w:cs="Tahoma"/>
          <w:b/>
          <w:i/>
          <w:sz w:val="24"/>
          <w:szCs w:val="24"/>
        </w:rPr>
      </w:pPr>
    </w:p>
    <w:p w:rsidR="00CA2D3A" w:rsidRPr="00CA2D3A" w:rsidRDefault="00CA2D3A" w:rsidP="00CA2D3A">
      <w:pPr>
        <w:tabs>
          <w:tab w:val="left" w:pos="450"/>
        </w:tabs>
        <w:spacing w:after="0" w:line="240" w:lineRule="auto"/>
        <w:jc w:val="center"/>
        <w:rPr>
          <w:rFonts w:ascii="Tahoma" w:hAnsi="Tahoma" w:cs="Tahoma"/>
          <w:b/>
          <w:sz w:val="24"/>
          <w:szCs w:val="24"/>
        </w:rPr>
      </w:pPr>
      <w:r>
        <w:rPr>
          <w:rFonts w:ascii="Tahoma" w:hAnsi="Tahoma" w:cs="Tahoma"/>
          <w:b/>
          <w:i/>
          <w:sz w:val="24"/>
          <w:szCs w:val="24"/>
        </w:rPr>
        <w:t>Near v. Minnesota,</w:t>
      </w:r>
      <w:r>
        <w:rPr>
          <w:rFonts w:ascii="Tahoma" w:hAnsi="Tahoma" w:cs="Tahoma"/>
          <w:b/>
          <w:sz w:val="24"/>
          <w:szCs w:val="24"/>
        </w:rPr>
        <w:t xml:space="preserve"> 1931</w:t>
      </w:r>
    </w:p>
    <w:p w:rsidR="00E274BD" w:rsidRDefault="00E274BD" w:rsidP="0050785F">
      <w:pPr>
        <w:tabs>
          <w:tab w:val="left" w:pos="450"/>
        </w:tabs>
        <w:spacing w:after="0" w:line="240" w:lineRule="auto"/>
        <w:rPr>
          <w:rFonts w:ascii="Tahoma" w:hAnsi="Tahoma" w:cs="Tahoma"/>
          <w:sz w:val="24"/>
          <w:szCs w:val="24"/>
        </w:rPr>
      </w:pPr>
    </w:p>
    <w:p w:rsidR="00CA2D3A" w:rsidRDefault="00CA2D3A" w:rsidP="0050785F">
      <w:pPr>
        <w:tabs>
          <w:tab w:val="left" w:pos="450"/>
        </w:tabs>
        <w:spacing w:after="0" w:line="240" w:lineRule="auto"/>
        <w:rPr>
          <w:rFonts w:ascii="Tahoma" w:hAnsi="Tahoma" w:cs="Tahoma"/>
          <w:sz w:val="24"/>
          <w:szCs w:val="24"/>
        </w:rPr>
      </w:pPr>
      <w:r>
        <w:rPr>
          <w:rFonts w:ascii="Tahoma" w:hAnsi="Tahoma" w:cs="Tahoma"/>
          <w:b/>
          <w:sz w:val="24"/>
          <w:szCs w:val="24"/>
        </w:rPr>
        <w:t>Mr. Justice Hughes delivered the opinion of the Court.</w:t>
      </w:r>
    </w:p>
    <w:p w:rsidR="00E274BD" w:rsidRPr="00E274BD" w:rsidRDefault="00CA2D3A" w:rsidP="0050785F">
      <w:pPr>
        <w:tabs>
          <w:tab w:val="left" w:pos="450"/>
        </w:tabs>
        <w:spacing w:after="0" w:line="240" w:lineRule="auto"/>
        <w:rPr>
          <w:rFonts w:ascii="Tahoma" w:hAnsi="Tahoma" w:cs="Tahoma"/>
          <w:sz w:val="24"/>
          <w:szCs w:val="24"/>
        </w:rPr>
      </w:pPr>
      <w:r>
        <w:rPr>
          <w:rFonts w:ascii="Tahoma" w:hAnsi="Tahoma" w:cs="Tahoma"/>
          <w:sz w:val="24"/>
          <w:szCs w:val="24"/>
        </w:rPr>
        <w:tab/>
        <w:t>While reckless assaults upon public</w:t>
      </w:r>
      <w:r w:rsidR="000831D4">
        <w:rPr>
          <w:rFonts w:ascii="Tahoma" w:hAnsi="Tahoma" w:cs="Tahoma"/>
          <w:sz w:val="24"/>
          <w:szCs w:val="24"/>
        </w:rPr>
        <w:t xml:space="preserve"> men, and efforts to bring obloq</w:t>
      </w:r>
      <w:r>
        <w:rPr>
          <w:rFonts w:ascii="Tahoma" w:hAnsi="Tahoma" w:cs="Tahoma"/>
          <w:sz w:val="24"/>
          <w:szCs w:val="24"/>
        </w:rPr>
        <w:t>uy upon those who are endeavoring faithfully to discharge official duties, exert a baleful influence and deserve the severest condemnation in public opinion, it cannot be said that this abuse is greater, and it is believed to be less, than that which characterized the period in which our institutions took shape.</w:t>
      </w:r>
      <w:r>
        <w:rPr>
          <w:rFonts w:ascii="Tahoma" w:hAnsi="Tahoma" w:cs="Tahoma"/>
          <w:sz w:val="24"/>
          <w:szCs w:val="24"/>
        </w:rPr>
        <w:tab/>
        <w:t xml:space="preserve">  Meanwhile, the administration of government has become more complex, the opportunities for malfeasance and corruption have multiplied, crime has grown to most serious proportions, and the danger of its protection by unfaithful officials and of the impairment of the fundamental security of life and property by criminal alliances and official neglect, emphasizes the primary need of a vigilant and courageous press, especially in great cities.  The fact that the liberty of the press may be abused by miscreant purveyors of scandal does not make any the less necessary</w:t>
      </w:r>
      <w:r w:rsidR="009A5498">
        <w:rPr>
          <w:rFonts w:ascii="Tahoma" w:hAnsi="Tahoma" w:cs="Tahoma"/>
          <w:sz w:val="24"/>
          <w:szCs w:val="24"/>
        </w:rPr>
        <w:t xml:space="preserve"> the immunity of the press from previous restraint in dealing with official misconduct.  Subsequent punishment for such abuses as may exist is the appropriate remedy, consistent with constitutional privilege.</w:t>
      </w:r>
    </w:p>
    <w:sectPr w:rsidR="00E274BD" w:rsidRPr="00E274BD" w:rsidSect="00F506EA">
      <w:headerReference w:type="default" r:id="rId8"/>
      <w:pgSz w:w="12240" w:h="15840"/>
      <w:pgMar w:top="720" w:right="720" w:bottom="72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3E" w:rsidRDefault="00FE3C3E" w:rsidP="00F506EA">
      <w:pPr>
        <w:spacing w:after="0" w:line="240" w:lineRule="auto"/>
      </w:pPr>
      <w:r>
        <w:separator/>
      </w:r>
    </w:p>
  </w:endnote>
  <w:endnote w:type="continuationSeparator" w:id="0">
    <w:p w:rsidR="00FE3C3E" w:rsidRDefault="00FE3C3E" w:rsidP="00F5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3E" w:rsidRDefault="00FE3C3E" w:rsidP="00F506EA">
      <w:pPr>
        <w:spacing w:after="0" w:line="240" w:lineRule="auto"/>
      </w:pPr>
      <w:r>
        <w:separator/>
      </w:r>
    </w:p>
  </w:footnote>
  <w:footnote w:type="continuationSeparator" w:id="0">
    <w:p w:rsidR="00FE3C3E" w:rsidRDefault="00FE3C3E" w:rsidP="00F50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EA" w:rsidRDefault="00F506EA" w:rsidP="00F506EA">
    <w:pPr>
      <w:spacing w:after="0" w:line="240" w:lineRule="auto"/>
      <w:jc w:val="center"/>
      <w:rPr>
        <w:rFonts w:ascii="Baskerville Old Face" w:hAnsi="Baskerville Old Face" w:cs="Tahoma"/>
        <w:sz w:val="36"/>
        <w:szCs w:val="36"/>
      </w:rPr>
    </w:pPr>
    <w:r>
      <w:rPr>
        <w:rFonts w:ascii="Baskerville Old Face" w:hAnsi="Baskerville Old Face" w:cs="Tahoma"/>
        <w:sz w:val="36"/>
        <w:szCs w:val="36"/>
      </w:rPr>
      <w:t>World War I Era 1</w:t>
    </w:r>
    <w:r w:rsidRPr="00F506EA">
      <w:rPr>
        <w:rFonts w:ascii="Baskerville Old Face" w:hAnsi="Baskerville Old Face" w:cs="Tahoma"/>
        <w:sz w:val="36"/>
        <w:szCs w:val="36"/>
        <w:vertAlign w:val="superscript"/>
      </w:rPr>
      <w:t>st</w:t>
    </w:r>
    <w:r>
      <w:rPr>
        <w:rFonts w:ascii="Baskerville Old Face" w:hAnsi="Baskerville Old Face" w:cs="Tahoma"/>
        <w:sz w:val="36"/>
        <w:szCs w:val="36"/>
      </w:rPr>
      <w:t xml:space="preserve"> Amendment Supreme Court Opinions</w:t>
    </w:r>
  </w:p>
  <w:p w:rsidR="00F506EA" w:rsidRPr="00F506EA" w:rsidRDefault="00F506EA" w:rsidP="00F506EA">
    <w:pPr>
      <w:spacing w:after="0" w:line="240" w:lineRule="auto"/>
      <w:jc w:val="center"/>
      <w:rPr>
        <w:rFonts w:ascii="Baskerville Old Face" w:hAnsi="Baskerville Old Face" w:cs="Tahoma"/>
        <w:sz w:val="36"/>
        <w:szCs w:val="36"/>
      </w:rPr>
    </w:pPr>
    <w:r>
      <w:rPr>
        <w:rFonts w:ascii="Baskerville Old Face" w:hAnsi="Baskerville Old Face" w:cs="Tahoma"/>
        <w:sz w:val="36"/>
        <w:szCs w:val="36"/>
      </w:rPr>
      <w:t>(</w:t>
    </w:r>
    <w:proofErr w:type="gramStart"/>
    <w:r>
      <w:rPr>
        <w:rFonts w:ascii="Baskerville Old Face" w:hAnsi="Baskerville Old Face" w:cs="Tahoma"/>
        <w:sz w:val="36"/>
        <w:szCs w:val="36"/>
      </w:rPr>
      <w:t>excerpted</w:t>
    </w:r>
    <w:proofErr w:type="gramEnd"/>
    <w:r>
      <w:rPr>
        <w:rFonts w:ascii="Baskerville Old Face" w:hAnsi="Baskerville Old Face" w:cs="Tahoma"/>
        <w:sz w:val="36"/>
        <w:szCs w:val="36"/>
      </w:rPr>
      <w:t>)</w:t>
    </w:r>
  </w:p>
  <w:p w:rsidR="00F506EA" w:rsidRDefault="00F50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B8"/>
    <w:rsid w:val="000302F8"/>
    <w:rsid w:val="000831D4"/>
    <w:rsid w:val="001635D5"/>
    <w:rsid w:val="001675B8"/>
    <w:rsid w:val="00212956"/>
    <w:rsid w:val="0026267A"/>
    <w:rsid w:val="002A0DBB"/>
    <w:rsid w:val="002C3448"/>
    <w:rsid w:val="00424B0D"/>
    <w:rsid w:val="0043568C"/>
    <w:rsid w:val="0050785F"/>
    <w:rsid w:val="00593B9D"/>
    <w:rsid w:val="006C6444"/>
    <w:rsid w:val="006E63BA"/>
    <w:rsid w:val="009A5498"/>
    <w:rsid w:val="009D06A0"/>
    <w:rsid w:val="00B11959"/>
    <w:rsid w:val="00BE4531"/>
    <w:rsid w:val="00BF5D53"/>
    <w:rsid w:val="00C244D6"/>
    <w:rsid w:val="00C659B7"/>
    <w:rsid w:val="00CA2D3A"/>
    <w:rsid w:val="00E274BD"/>
    <w:rsid w:val="00F002B6"/>
    <w:rsid w:val="00F506EA"/>
    <w:rsid w:val="00F773CE"/>
    <w:rsid w:val="00F972E9"/>
    <w:rsid w:val="00FB14F5"/>
    <w:rsid w:val="00FD0869"/>
    <w:rsid w:val="00FE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EA"/>
  </w:style>
  <w:style w:type="paragraph" w:styleId="Footer">
    <w:name w:val="footer"/>
    <w:basedOn w:val="Normal"/>
    <w:link w:val="FooterChar"/>
    <w:uiPriority w:val="99"/>
    <w:unhideWhenUsed/>
    <w:rsid w:val="00F5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EA"/>
  </w:style>
  <w:style w:type="paragraph" w:styleId="BalloonText">
    <w:name w:val="Balloon Text"/>
    <w:basedOn w:val="Normal"/>
    <w:link w:val="BalloonTextChar"/>
    <w:uiPriority w:val="99"/>
    <w:semiHidden/>
    <w:unhideWhenUsed/>
    <w:rsid w:val="00F5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EA"/>
    <w:rPr>
      <w:rFonts w:ascii="Tahoma" w:hAnsi="Tahoma" w:cs="Tahoma"/>
      <w:sz w:val="16"/>
      <w:szCs w:val="16"/>
    </w:rPr>
  </w:style>
  <w:style w:type="character" w:styleId="LineNumber">
    <w:name w:val="line number"/>
    <w:basedOn w:val="DefaultParagraphFont"/>
    <w:uiPriority w:val="99"/>
    <w:semiHidden/>
    <w:unhideWhenUsed/>
    <w:rsid w:val="00F50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EA"/>
  </w:style>
  <w:style w:type="paragraph" w:styleId="Footer">
    <w:name w:val="footer"/>
    <w:basedOn w:val="Normal"/>
    <w:link w:val="FooterChar"/>
    <w:uiPriority w:val="99"/>
    <w:unhideWhenUsed/>
    <w:rsid w:val="00F5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EA"/>
  </w:style>
  <w:style w:type="paragraph" w:styleId="BalloonText">
    <w:name w:val="Balloon Text"/>
    <w:basedOn w:val="Normal"/>
    <w:link w:val="BalloonTextChar"/>
    <w:uiPriority w:val="99"/>
    <w:semiHidden/>
    <w:unhideWhenUsed/>
    <w:rsid w:val="00F5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EA"/>
    <w:rPr>
      <w:rFonts w:ascii="Tahoma" w:hAnsi="Tahoma" w:cs="Tahoma"/>
      <w:sz w:val="16"/>
      <w:szCs w:val="16"/>
    </w:rPr>
  </w:style>
  <w:style w:type="character" w:styleId="LineNumber">
    <w:name w:val="line number"/>
    <w:basedOn w:val="DefaultParagraphFont"/>
    <w:uiPriority w:val="99"/>
    <w:semiHidden/>
    <w:unhideWhenUsed/>
    <w:rsid w:val="00F5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755C-9D35-4963-B233-D00AF7F8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World War I Era 1st Amendment Supreme Court Opinions(excerpted)</vt:lpstr>
    </vt:vector>
  </TitlesOfParts>
  <Company>WCSD</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Era 1st Amendment Supreme Court Opinions(excerpted)</dc:title>
  <dc:creator>Burns, Pamela</dc:creator>
  <cp:lastModifiedBy>Orr, Angela</cp:lastModifiedBy>
  <cp:revision>4</cp:revision>
  <cp:lastPrinted>2012-02-10T17:22:00Z</cp:lastPrinted>
  <dcterms:created xsi:type="dcterms:W3CDTF">2012-02-02T20:41:00Z</dcterms:created>
  <dcterms:modified xsi:type="dcterms:W3CDTF">2012-02-11T00:03:00Z</dcterms:modified>
</cp:coreProperties>
</file>