
<file path=[Content_Types].xml><?xml version="1.0" encoding="utf-8"?>
<Types xmlns="http://schemas.openxmlformats.org/package/2006/content-types">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6AD1" w:rsidRDefault="006C0673" w:rsidP="00FA6AD1">
      <w:pPr>
        <w:jc w:val="center"/>
        <w:rPr>
          <w:b/>
          <w:sz w:val="36"/>
        </w:rPr>
      </w:pPr>
      <w:r>
        <w:rPr>
          <w:b/>
          <w:sz w:val="36"/>
        </w:rPr>
        <w:t>Kindergarten</w:t>
      </w:r>
      <w:r w:rsidR="00775965">
        <w:rPr>
          <w:b/>
          <w:sz w:val="36"/>
        </w:rPr>
        <w:t xml:space="preserve"> DBQ – Core Knowledge: </w:t>
      </w:r>
      <w:r w:rsidR="00133F1A">
        <w:rPr>
          <w:b/>
          <w:sz w:val="36"/>
        </w:rPr>
        <w:t>Columbus and the Pilgrims</w:t>
      </w:r>
    </w:p>
    <w:p w:rsidR="00962CF9" w:rsidRPr="00FA6AD1" w:rsidRDefault="00962CF9" w:rsidP="00FA6AD1">
      <w:pPr>
        <w:rPr>
          <w:b/>
          <w:sz w:val="36"/>
        </w:rPr>
      </w:pPr>
      <w:r w:rsidRPr="00962CF9">
        <w:t>A DBQ (Document Based Question) is an authentic assessment where students interact with historical texts.  Document Based Questions were first used in high school AP classes. But after several years of using DBQs in grades 4-12 in WCSD for all students, it was determined that the same skills could be practiced with students in K-3.  A DBQ asks students to read and analyze historical records, gather information and fill in short scaffolding response questions, assimilate and synthesize information from several documents, and then respond in writing to an assigned task, by using information gleaned from the documents, as well as, their own outside information.  For grades K-3, these skills and tasks have been refined to include pictures and text from the Core Knowledge units of study.  In this way, students who have been immersed in a unit of literacy study are able to demonstrate their knowledge of the unit while also practicing the skills used in social studies in later grades with a DBQ.</w:t>
      </w:r>
    </w:p>
    <w:p w:rsidR="009D342B" w:rsidRDefault="009D342B" w:rsidP="00775FB4">
      <w:r>
        <w:t xml:space="preserve">This DBQ is aligned with the Core Knowledge Listening and Learning domain, </w:t>
      </w:r>
      <w:r w:rsidR="00133F1A">
        <w:rPr>
          <w:i/>
        </w:rPr>
        <w:t>Columbus and the Pilgrims</w:t>
      </w:r>
      <w:r>
        <w:t xml:space="preserve"> and supports NVACS H1.K.1, H1.K.3, </w:t>
      </w:r>
      <w:r w:rsidR="00133F1A">
        <w:t xml:space="preserve">H2.K.1, </w:t>
      </w:r>
      <w:r>
        <w:t>H3.K</w:t>
      </w:r>
      <w:r w:rsidR="00FD03DE">
        <w:t>.2,</w:t>
      </w:r>
      <w:r>
        <w:t xml:space="preserve"> W.K.2, </w:t>
      </w:r>
      <w:r w:rsidR="00FD03DE">
        <w:t xml:space="preserve">W.K.5, </w:t>
      </w:r>
      <w:r>
        <w:t xml:space="preserve">SL.K.1, </w:t>
      </w:r>
      <w:r w:rsidR="00FD03DE">
        <w:t xml:space="preserve">SL.K.2, SL.K.3, SL.K.6 </w:t>
      </w:r>
      <w:r>
        <w:t>and RI.K.1</w:t>
      </w:r>
      <w:r w:rsidR="00FD03DE">
        <w:t>, RI.K.3, RI.K.7</w:t>
      </w:r>
      <w:r>
        <w:t xml:space="preserve">. It is meant to follow the Core Knowledge unit so that students have already been exposed to the knowledge and vocabulary gained from the read alouds.  </w:t>
      </w:r>
      <w:r w:rsidR="00B441F6">
        <w:t xml:space="preserve">  </w:t>
      </w:r>
    </w:p>
    <w:p w:rsidR="00666CEF" w:rsidRPr="00807B8F" w:rsidRDefault="00775FB4" w:rsidP="00666CEF">
      <w:pPr>
        <w:pStyle w:val="ListParagraph"/>
        <w:rPr>
          <w:b/>
        </w:rPr>
      </w:pPr>
      <w:r>
        <w:t>With prompting and support, the students will review the</w:t>
      </w:r>
      <w:r w:rsidR="009141EC">
        <w:t xml:space="preserve"> series of pictures </w:t>
      </w:r>
      <w:r w:rsidR="007D194D">
        <w:t xml:space="preserve">and </w:t>
      </w:r>
      <w:r w:rsidR="00B07B58">
        <w:t>text to determine</w:t>
      </w:r>
      <w:r w:rsidR="00666CEF">
        <w:t>:</w:t>
      </w:r>
      <w:r w:rsidR="00B07B58">
        <w:t xml:space="preserve"> </w:t>
      </w:r>
      <w:r w:rsidR="00666CEF">
        <w:rPr>
          <w:b/>
        </w:rPr>
        <w:t>What were some similarities and differences between the two voyages of Columbus and the Pilgrims?</w:t>
      </w:r>
      <w:r w:rsidR="00564627">
        <w:rPr>
          <w:b/>
        </w:rPr>
        <w:t xml:space="preserve"> (Essential Question)</w:t>
      </w:r>
    </w:p>
    <w:p w:rsidR="00775FB4" w:rsidRDefault="00B07B58" w:rsidP="00775FB4">
      <w:r>
        <w:t>After reviewing the document, students will write to the prompt with support and/or independently</w:t>
      </w:r>
      <w:r w:rsidR="00775FB4">
        <w:t xml:space="preserve">.  </w:t>
      </w:r>
      <w:r w:rsidR="00A6273A">
        <w:t>The teacher will show the images, ask the accompanying questions and allow pairs to discuss their answers</w:t>
      </w:r>
      <w:r w:rsidR="005D15EE">
        <w:t xml:space="preserve"> (these do not need to be answered in writing)</w:t>
      </w:r>
      <w:r w:rsidR="00A6273A">
        <w:t xml:space="preserve">.  </w:t>
      </w:r>
      <w:r w:rsidR="009141EC">
        <w:t xml:space="preserve">After reviewing </w:t>
      </w:r>
      <w:r w:rsidR="00E765FA">
        <w:t xml:space="preserve">all of </w:t>
      </w:r>
      <w:r w:rsidR="009141EC">
        <w:t xml:space="preserve">the documents, students will write to </w:t>
      </w:r>
      <w:r w:rsidR="00E765FA">
        <w:t xml:space="preserve">complete </w:t>
      </w:r>
      <w:r w:rsidR="009141EC">
        <w:t xml:space="preserve">the </w:t>
      </w:r>
      <w:r w:rsidR="005D15EE">
        <w:t>task</w:t>
      </w:r>
      <w:r w:rsidR="009141EC">
        <w:t xml:space="preserve"> independently. </w:t>
      </w:r>
      <w:r w:rsidR="00E765FA">
        <w:t>This series of questioning will take place over a span of 3-5 days.</w:t>
      </w:r>
      <w:r w:rsidR="009141EC">
        <w:t xml:space="preserve"> </w:t>
      </w:r>
    </w:p>
    <w:p w:rsidR="00977F1B" w:rsidRDefault="00977F1B" w:rsidP="00775FB4">
      <w:pPr>
        <w:rPr>
          <w:b/>
        </w:rPr>
      </w:pPr>
      <w:r>
        <w:rPr>
          <w:b/>
        </w:rPr>
        <w:t>Helpful Vocabulary</w:t>
      </w:r>
      <w:r w:rsidR="005D15EE">
        <w:rPr>
          <w:b/>
        </w:rPr>
        <w:t xml:space="preserve"> to Post During DBQ and Refer To For Writing Task</w:t>
      </w:r>
      <w:r w:rsidR="00686CD0">
        <w:rPr>
          <w:b/>
        </w:rPr>
        <w:t>:</w:t>
      </w:r>
    </w:p>
    <w:tbl>
      <w:tblPr>
        <w:tblStyle w:val="TableGrid"/>
        <w:tblW w:w="0" w:type="auto"/>
        <w:tblInd w:w="-5" w:type="dxa"/>
        <w:tblLook w:val="04A0" w:firstRow="1" w:lastRow="0" w:firstColumn="1" w:lastColumn="0" w:noHBand="0" w:noVBand="1"/>
      </w:tblPr>
      <w:tblGrid>
        <w:gridCol w:w="2394"/>
        <w:gridCol w:w="2394"/>
        <w:gridCol w:w="2394"/>
        <w:gridCol w:w="2394"/>
      </w:tblGrid>
      <w:tr w:rsidR="00982668" w:rsidRPr="00775965" w:rsidTr="00A6608B">
        <w:tc>
          <w:tcPr>
            <w:tcW w:w="2394" w:type="dxa"/>
          </w:tcPr>
          <w:p w:rsidR="00982668" w:rsidRPr="00775965" w:rsidRDefault="00982668" w:rsidP="009F5AAF">
            <w:pPr>
              <w:rPr>
                <w:b/>
                <w:sz w:val="24"/>
              </w:rPr>
            </w:pPr>
            <w:r>
              <w:rPr>
                <w:b/>
                <w:sz w:val="24"/>
              </w:rPr>
              <w:t>journey</w:t>
            </w:r>
          </w:p>
        </w:tc>
        <w:tc>
          <w:tcPr>
            <w:tcW w:w="2394" w:type="dxa"/>
          </w:tcPr>
          <w:p w:rsidR="00982668" w:rsidRPr="00775965" w:rsidRDefault="00ED6A65" w:rsidP="009F5AAF">
            <w:pPr>
              <w:rPr>
                <w:b/>
                <w:sz w:val="24"/>
              </w:rPr>
            </w:pPr>
            <w:r>
              <w:rPr>
                <w:b/>
                <w:sz w:val="24"/>
              </w:rPr>
              <w:t>natives</w:t>
            </w:r>
          </w:p>
        </w:tc>
        <w:tc>
          <w:tcPr>
            <w:tcW w:w="2394" w:type="dxa"/>
          </w:tcPr>
          <w:p w:rsidR="00982668" w:rsidRPr="00775965" w:rsidRDefault="00982668" w:rsidP="009F5AAF">
            <w:pPr>
              <w:rPr>
                <w:b/>
                <w:sz w:val="24"/>
              </w:rPr>
            </w:pPr>
            <w:r>
              <w:rPr>
                <w:b/>
                <w:sz w:val="24"/>
              </w:rPr>
              <w:t>adventures</w:t>
            </w:r>
          </w:p>
        </w:tc>
        <w:tc>
          <w:tcPr>
            <w:tcW w:w="2394" w:type="dxa"/>
          </w:tcPr>
          <w:p w:rsidR="00982668" w:rsidRPr="00775965" w:rsidRDefault="00982668" w:rsidP="009F5AAF">
            <w:pPr>
              <w:rPr>
                <w:b/>
                <w:sz w:val="24"/>
              </w:rPr>
            </w:pPr>
            <w:r>
              <w:rPr>
                <w:b/>
                <w:sz w:val="24"/>
              </w:rPr>
              <w:t>sailors</w:t>
            </w:r>
          </w:p>
        </w:tc>
      </w:tr>
      <w:tr w:rsidR="00982668" w:rsidRPr="00775965" w:rsidTr="00A6608B">
        <w:tc>
          <w:tcPr>
            <w:tcW w:w="2394" w:type="dxa"/>
          </w:tcPr>
          <w:p w:rsidR="00982668" w:rsidRPr="00775965" w:rsidRDefault="00982668" w:rsidP="009F5AAF">
            <w:pPr>
              <w:rPr>
                <w:b/>
                <w:sz w:val="24"/>
              </w:rPr>
            </w:pPr>
            <w:r>
              <w:rPr>
                <w:b/>
                <w:sz w:val="24"/>
              </w:rPr>
              <w:t>explorers</w:t>
            </w:r>
          </w:p>
        </w:tc>
        <w:tc>
          <w:tcPr>
            <w:tcW w:w="2394" w:type="dxa"/>
          </w:tcPr>
          <w:p w:rsidR="00982668" w:rsidRPr="00775965" w:rsidRDefault="00E22C38" w:rsidP="009F5AAF">
            <w:pPr>
              <w:rPr>
                <w:b/>
                <w:sz w:val="24"/>
              </w:rPr>
            </w:pPr>
            <w:r>
              <w:rPr>
                <w:b/>
                <w:sz w:val="24"/>
              </w:rPr>
              <w:t>ships</w:t>
            </w:r>
          </w:p>
        </w:tc>
        <w:tc>
          <w:tcPr>
            <w:tcW w:w="2394" w:type="dxa"/>
          </w:tcPr>
          <w:p w:rsidR="00982668" w:rsidRPr="00775965" w:rsidRDefault="00982668" w:rsidP="009F5AAF">
            <w:pPr>
              <w:rPr>
                <w:b/>
                <w:sz w:val="24"/>
              </w:rPr>
            </w:pPr>
            <w:r>
              <w:rPr>
                <w:b/>
                <w:sz w:val="24"/>
              </w:rPr>
              <w:t>religion</w:t>
            </w:r>
          </w:p>
        </w:tc>
        <w:tc>
          <w:tcPr>
            <w:tcW w:w="2394" w:type="dxa"/>
          </w:tcPr>
          <w:p w:rsidR="00982668" w:rsidRPr="00775965" w:rsidRDefault="00982668" w:rsidP="009F5AAF">
            <w:pPr>
              <w:rPr>
                <w:b/>
                <w:sz w:val="24"/>
              </w:rPr>
            </w:pPr>
            <w:r>
              <w:rPr>
                <w:b/>
                <w:sz w:val="24"/>
              </w:rPr>
              <w:t>feast</w:t>
            </w:r>
          </w:p>
        </w:tc>
      </w:tr>
    </w:tbl>
    <w:p w:rsidR="00982668" w:rsidRDefault="00982668" w:rsidP="00775FB4">
      <w:pPr>
        <w:rPr>
          <w:b/>
        </w:rPr>
      </w:pPr>
    </w:p>
    <w:p w:rsidR="00775FB4" w:rsidRPr="00D140AD" w:rsidRDefault="00686CD0" w:rsidP="00775FB4">
      <w:pPr>
        <w:rPr>
          <w:b/>
        </w:rPr>
      </w:pPr>
      <w:r>
        <w:rPr>
          <w:b/>
        </w:rPr>
        <w:t>Writing Task</w:t>
      </w:r>
      <w:r w:rsidR="00775FB4" w:rsidRPr="00D140AD">
        <w:rPr>
          <w:b/>
        </w:rPr>
        <w:t>:</w:t>
      </w:r>
    </w:p>
    <w:p w:rsidR="00E765FA" w:rsidRPr="00807B8F" w:rsidRDefault="00807B8F" w:rsidP="00E765FA">
      <w:pPr>
        <w:pStyle w:val="ListParagraph"/>
        <w:rPr>
          <w:b/>
        </w:rPr>
      </w:pPr>
      <w:r>
        <w:t xml:space="preserve">Using evidence found in the following documents, your knowledge of our readings, and at least 3 of </w:t>
      </w:r>
      <w:r w:rsidR="00982668">
        <w:t>the voca</w:t>
      </w:r>
      <w:r w:rsidR="00ED6A65">
        <w:t>bulary words from above explain:</w:t>
      </w:r>
      <w:r w:rsidR="00982668">
        <w:t xml:space="preserve"> </w:t>
      </w:r>
      <w:r w:rsidR="00982668">
        <w:rPr>
          <w:b/>
        </w:rPr>
        <w:t xml:space="preserve">What </w:t>
      </w:r>
      <w:r w:rsidR="00E22C38">
        <w:rPr>
          <w:b/>
        </w:rPr>
        <w:t>were some</w:t>
      </w:r>
      <w:r w:rsidR="00982668">
        <w:rPr>
          <w:b/>
        </w:rPr>
        <w:t xml:space="preserve"> similarities </w:t>
      </w:r>
      <w:r w:rsidR="00E22C38">
        <w:rPr>
          <w:b/>
        </w:rPr>
        <w:t xml:space="preserve">and differences </w:t>
      </w:r>
      <w:r w:rsidR="00982668">
        <w:rPr>
          <w:b/>
        </w:rPr>
        <w:t xml:space="preserve">between the </w:t>
      </w:r>
      <w:r w:rsidR="00666CEF">
        <w:rPr>
          <w:b/>
        </w:rPr>
        <w:t xml:space="preserve">two </w:t>
      </w:r>
      <w:r w:rsidR="00982668">
        <w:rPr>
          <w:b/>
        </w:rPr>
        <w:t>voyages of Columbus and the Pilgrims?</w:t>
      </w:r>
    </w:p>
    <w:p w:rsidR="00775FB4" w:rsidRDefault="00080A0C" w:rsidP="00080A0C">
      <w:pPr>
        <w:rPr>
          <w:b/>
        </w:rPr>
      </w:pPr>
      <w:r>
        <w:rPr>
          <w:b/>
        </w:rPr>
        <w:t>Teacher Notes:</w:t>
      </w:r>
    </w:p>
    <w:p w:rsidR="00080A0C" w:rsidRPr="00080A0C" w:rsidRDefault="00080A0C" w:rsidP="00080A0C">
      <w:pPr>
        <w:pStyle w:val="ListParagraph"/>
        <w:numPr>
          <w:ilvl w:val="0"/>
          <w:numId w:val="9"/>
        </w:numPr>
      </w:pPr>
      <w:r>
        <w:t>When guiding students in pairs to discuss the documents, you should project them on the board as well as allow the students to have the image in front of them</w:t>
      </w:r>
      <w:r w:rsidR="00E765FA">
        <w:t xml:space="preserve"> (if applicable)</w:t>
      </w:r>
      <w:r>
        <w:t>.  If you find that students are struggling in their discussion, you might provide sentence starters or stems (e.g.</w:t>
      </w:r>
      <w:r w:rsidRPr="00080A0C">
        <w:rPr>
          <w:color w:val="000000"/>
        </w:rPr>
        <w:t xml:space="preserve"> </w:t>
      </w:r>
      <w:r w:rsidRPr="00080A0C">
        <w:t>I see ____________________ in the image.</w:t>
      </w:r>
      <w:r>
        <w:t>).</w:t>
      </w:r>
    </w:p>
    <w:p w:rsidR="00080A0C" w:rsidRDefault="00080A0C" w:rsidP="00080A0C">
      <w:pPr>
        <w:pStyle w:val="ListParagraph"/>
        <w:numPr>
          <w:ilvl w:val="0"/>
          <w:numId w:val="9"/>
        </w:numPr>
      </w:pPr>
      <w:r>
        <w:t>As a teacher, you know your students and where they are on the developmental spectrum in writing. If your students have practice writing sentences, the writing task pushes them a bit further to include evidence from text and specific vocabulary. If your students need further scaffolding, consider using sentence stems or providing fill in t</w:t>
      </w:r>
      <w:r w:rsidR="006D5F91">
        <w:t>he blank opportunities (example</w:t>
      </w:r>
      <w:r>
        <w:t xml:space="preserve"> below).</w:t>
      </w:r>
    </w:p>
    <w:p w:rsidR="00807B8F" w:rsidRDefault="006A585E" w:rsidP="00807B8F">
      <w:pPr>
        <w:pStyle w:val="ListParagraph"/>
      </w:pPr>
      <w:r>
        <w:t>This is</w:t>
      </w:r>
      <w:r w:rsidR="009D342B">
        <w:t xml:space="preserve"> __________ </w:t>
      </w:r>
      <w:r>
        <w:t xml:space="preserve">and I think that </w:t>
      </w:r>
      <w:r w:rsidR="009D342B">
        <w:t>because _________</w:t>
      </w:r>
      <w:r w:rsidR="00807B8F">
        <w:t>.</w:t>
      </w:r>
    </w:p>
    <w:p w:rsidR="00807B8F" w:rsidRDefault="00807B8F" w:rsidP="00807B8F">
      <w:pPr>
        <w:pStyle w:val="ListParagraph"/>
      </w:pPr>
    </w:p>
    <w:p w:rsidR="006D5F91" w:rsidRPr="006D5F91" w:rsidRDefault="006D5F91" w:rsidP="006D5F91">
      <w:pPr>
        <w:pStyle w:val="ListParagraph"/>
        <w:numPr>
          <w:ilvl w:val="0"/>
          <w:numId w:val="9"/>
        </w:numPr>
      </w:pPr>
      <w:r>
        <w:rPr>
          <w:color w:val="000000"/>
        </w:rPr>
        <w:t>I</w:t>
      </w:r>
      <w:r w:rsidR="00AD4318">
        <w:rPr>
          <w:color w:val="000000"/>
        </w:rPr>
        <w:t>mportantly, the outcome in this exercise is</w:t>
      </w:r>
      <w:r>
        <w:rPr>
          <w:color w:val="000000"/>
        </w:rPr>
        <w:t xml:space="preserve"> retrieving evidence and synthesizing information from documents (not necessarily demonstrating writing competency</w:t>
      </w:r>
      <w:r w:rsidR="00AD4318">
        <w:rPr>
          <w:color w:val="000000"/>
        </w:rPr>
        <w:t>)</w:t>
      </w:r>
      <w:r>
        <w:rPr>
          <w:color w:val="000000"/>
        </w:rPr>
        <w:t>.  Where appropriate take dictation of student responses</w:t>
      </w:r>
      <w:r w:rsidR="00AD4318">
        <w:rPr>
          <w:color w:val="000000"/>
        </w:rPr>
        <w:t>.</w:t>
      </w:r>
    </w:p>
    <w:p w:rsidR="006D5F91" w:rsidRPr="00080A0C" w:rsidRDefault="006F3020" w:rsidP="006D5F91">
      <w:pPr>
        <w:pStyle w:val="ListParagraph"/>
        <w:numPr>
          <w:ilvl w:val="0"/>
          <w:numId w:val="9"/>
        </w:numPr>
      </w:pPr>
      <w:r>
        <w:t>Students should be provided appropriate kindergarten paper for the writing opportunity.</w:t>
      </w:r>
    </w:p>
    <w:p w:rsidR="00307A0D" w:rsidRDefault="00307A0D" w:rsidP="00307A0D">
      <w:pPr>
        <w:rPr>
          <w:b/>
        </w:rPr>
      </w:pPr>
      <w:r>
        <w:rPr>
          <w:b/>
        </w:rPr>
        <w:t xml:space="preserve">Document </w:t>
      </w:r>
      <w:proofErr w:type="gramStart"/>
      <w:r>
        <w:rPr>
          <w:b/>
        </w:rPr>
        <w:t>A</w:t>
      </w:r>
      <w:proofErr w:type="gramEnd"/>
      <w:r w:rsidR="004B5984">
        <w:rPr>
          <w:b/>
        </w:rPr>
        <w:tab/>
      </w:r>
      <w:r w:rsidR="004B5984">
        <w:rPr>
          <w:b/>
        </w:rPr>
        <w:tab/>
      </w:r>
      <w:r w:rsidR="004B5984">
        <w:rPr>
          <w:b/>
        </w:rPr>
        <w:tab/>
      </w:r>
      <w:r w:rsidR="004B5984">
        <w:rPr>
          <w:b/>
        </w:rPr>
        <w:tab/>
      </w:r>
      <w:r w:rsidR="004B5984">
        <w:rPr>
          <w:b/>
        </w:rPr>
        <w:tab/>
      </w:r>
      <w:r w:rsidR="004B5984">
        <w:rPr>
          <w:b/>
        </w:rPr>
        <w:tab/>
      </w:r>
      <w:r w:rsidR="004B5984">
        <w:rPr>
          <w:b/>
        </w:rPr>
        <w:tab/>
      </w:r>
      <w:r w:rsidR="004B5984">
        <w:rPr>
          <w:b/>
        </w:rPr>
        <w:tab/>
        <w:t>Document B</w:t>
      </w:r>
    </w:p>
    <w:p w:rsidR="007503C1" w:rsidRDefault="004B5984" w:rsidP="00307A0D">
      <w:pPr>
        <w:rPr>
          <w:b/>
        </w:rPr>
      </w:pPr>
      <w:r>
        <w:rPr>
          <w:b/>
          <w:noProof/>
        </w:rPr>
        <w:drawing>
          <wp:inline distT="0" distB="0" distL="0" distR="0">
            <wp:extent cx="2802058" cy="16929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581CE6.tmp"/>
                    <pic:cNvPicPr/>
                  </pic:nvPicPr>
                  <pic:blipFill>
                    <a:blip r:embed="rId6">
                      <a:extLst>
                        <a:ext uri="{28A0092B-C50C-407E-A947-70E740481C1C}">
                          <a14:useLocalDpi xmlns:a14="http://schemas.microsoft.com/office/drawing/2010/main" val="0"/>
                        </a:ext>
                      </a:extLst>
                    </a:blip>
                    <a:stretch>
                      <a:fillRect/>
                    </a:stretch>
                  </pic:blipFill>
                  <pic:spPr>
                    <a:xfrm>
                      <a:off x="0" y="0"/>
                      <a:ext cx="2808805" cy="1696986"/>
                    </a:xfrm>
                    <a:prstGeom prst="rect">
                      <a:avLst/>
                    </a:prstGeom>
                  </pic:spPr>
                </pic:pic>
              </a:graphicData>
            </a:graphic>
          </wp:inline>
        </w:drawing>
      </w:r>
      <w:r>
        <w:rPr>
          <w:b/>
        </w:rPr>
        <w:tab/>
      </w:r>
      <w:r>
        <w:rPr>
          <w:b/>
          <w:noProof/>
        </w:rPr>
        <w:drawing>
          <wp:inline distT="0" distB="0" distL="0" distR="0" wp14:anchorId="48CAB2E1" wp14:editId="233D46AB">
            <wp:extent cx="2819400" cy="1707303"/>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58EB1E.tmp"/>
                    <pic:cNvPicPr/>
                  </pic:nvPicPr>
                  <pic:blipFill>
                    <a:blip r:embed="rId7">
                      <a:extLst>
                        <a:ext uri="{28A0092B-C50C-407E-A947-70E740481C1C}">
                          <a14:useLocalDpi xmlns:a14="http://schemas.microsoft.com/office/drawing/2010/main" val="0"/>
                        </a:ext>
                      </a:extLst>
                    </a:blip>
                    <a:stretch>
                      <a:fillRect/>
                    </a:stretch>
                  </pic:blipFill>
                  <pic:spPr>
                    <a:xfrm>
                      <a:off x="0" y="0"/>
                      <a:ext cx="2828277" cy="1712678"/>
                    </a:xfrm>
                    <a:prstGeom prst="rect">
                      <a:avLst/>
                    </a:prstGeom>
                  </pic:spPr>
                </pic:pic>
              </a:graphicData>
            </a:graphic>
          </wp:inline>
        </w:drawing>
      </w:r>
      <w:r>
        <w:rPr>
          <w:b/>
        </w:rPr>
        <w:tab/>
      </w:r>
    </w:p>
    <w:p w:rsidR="007503C1" w:rsidRDefault="007503C1" w:rsidP="007503C1">
      <w:r w:rsidRPr="006F3020">
        <w:t>Students respond orally to a partner and to the class to the following:</w:t>
      </w:r>
      <w:r>
        <w:t xml:space="preserve"> </w:t>
      </w:r>
    </w:p>
    <w:p w:rsidR="007503C1" w:rsidRDefault="004B5984" w:rsidP="007503C1">
      <w:pPr>
        <w:pStyle w:val="ListParagraph"/>
        <w:numPr>
          <w:ilvl w:val="0"/>
          <w:numId w:val="18"/>
        </w:numPr>
      </w:pPr>
      <w:r>
        <w:t>Look at document A and make a list of everything you see. What do you notice about Document A?</w:t>
      </w:r>
      <w:r w:rsidR="00F06468">
        <w:t xml:space="preserve"> </w:t>
      </w:r>
    </w:p>
    <w:p w:rsidR="00E22C38" w:rsidRDefault="00E22C38" w:rsidP="00E22C38">
      <w:pPr>
        <w:pStyle w:val="ListParagraph"/>
        <w:numPr>
          <w:ilvl w:val="0"/>
          <w:numId w:val="18"/>
        </w:numPr>
      </w:pPr>
      <w:r>
        <w:t>Looking at Document A what other way could people from Italy travel to the spice lands other than by land?</w:t>
      </w:r>
      <w:r w:rsidR="00F06468">
        <w:t xml:space="preserve"> </w:t>
      </w:r>
    </w:p>
    <w:p w:rsidR="007503C1" w:rsidRDefault="004B5984" w:rsidP="007503C1">
      <w:pPr>
        <w:pStyle w:val="ListParagraph"/>
        <w:numPr>
          <w:ilvl w:val="0"/>
          <w:numId w:val="18"/>
        </w:numPr>
      </w:pPr>
      <w:r>
        <w:t>What do you see in Document B?</w:t>
      </w:r>
      <w:r w:rsidR="00F06468">
        <w:t xml:space="preserve"> </w:t>
      </w:r>
    </w:p>
    <w:p w:rsidR="004B5984" w:rsidRDefault="004B5984" w:rsidP="004B5984">
      <w:pPr>
        <w:pStyle w:val="ListParagraph"/>
        <w:numPr>
          <w:ilvl w:val="0"/>
          <w:numId w:val="18"/>
        </w:numPr>
      </w:pPr>
      <w:r>
        <w:t>Why were spices important during this time in history?</w:t>
      </w:r>
      <w:r w:rsidR="00F06468">
        <w:t xml:space="preserve"> </w:t>
      </w:r>
    </w:p>
    <w:p w:rsidR="007503C1" w:rsidRPr="007503C1" w:rsidRDefault="007503C1" w:rsidP="007503C1">
      <w:pPr>
        <w:pStyle w:val="ListParagraph"/>
      </w:pPr>
    </w:p>
    <w:p w:rsidR="007503C1" w:rsidRDefault="00E22C38" w:rsidP="00307A0D">
      <w:pPr>
        <w:rPr>
          <w:b/>
        </w:rPr>
      </w:pPr>
      <w:r>
        <w:rPr>
          <w:b/>
        </w:rPr>
        <w:t>Document C</w:t>
      </w:r>
    </w:p>
    <w:p w:rsidR="00307A0D" w:rsidRDefault="004B5984" w:rsidP="00307A0D">
      <w:pPr>
        <w:rPr>
          <w:b/>
        </w:rPr>
      </w:pPr>
      <w:r>
        <w:rPr>
          <w:b/>
          <w:noProof/>
        </w:rPr>
        <w:drawing>
          <wp:inline distT="0" distB="0" distL="0" distR="0">
            <wp:extent cx="2811780" cy="1722494"/>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5867B.tmp"/>
                    <pic:cNvPicPr/>
                  </pic:nvPicPr>
                  <pic:blipFill>
                    <a:blip r:embed="rId8">
                      <a:extLst>
                        <a:ext uri="{28A0092B-C50C-407E-A947-70E740481C1C}">
                          <a14:useLocalDpi xmlns:a14="http://schemas.microsoft.com/office/drawing/2010/main" val="0"/>
                        </a:ext>
                      </a:extLst>
                    </a:blip>
                    <a:stretch>
                      <a:fillRect/>
                    </a:stretch>
                  </pic:blipFill>
                  <pic:spPr>
                    <a:xfrm>
                      <a:off x="0" y="0"/>
                      <a:ext cx="2818073" cy="1726349"/>
                    </a:xfrm>
                    <a:prstGeom prst="rect">
                      <a:avLst/>
                    </a:prstGeom>
                  </pic:spPr>
                </pic:pic>
              </a:graphicData>
            </a:graphic>
          </wp:inline>
        </w:drawing>
      </w:r>
    </w:p>
    <w:p w:rsidR="00307A0D" w:rsidRDefault="00307A0D" w:rsidP="00307A0D">
      <w:r>
        <w:t>Students respond orally to a partner and to the class to the following:</w:t>
      </w:r>
    </w:p>
    <w:p w:rsidR="00307A0D" w:rsidRPr="00307A0D" w:rsidRDefault="00D26FF6" w:rsidP="00307A0D">
      <w:pPr>
        <w:pStyle w:val="ListParagraph"/>
        <w:numPr>
          <w:ilvl w:val="0"/>
          <w:numId w:val="17"/>
        </w:numPr>
        <w:rPr>
          <w:b/>
        </w:rPr>
      </w:pPr>
      <w:r>
        <w:t>What</w:t>
      </w:r>
      <w:r w:rsidR="004B5984">
        <w:t xml:space="preserve"> do you see in this image?</w:t>
      </w:r>
    </w:p>
    <w:p w:rsidR="00666CEF" w:rsidRPr="00666CEF" w:rsidRDefault="004B5984" w:rsidP="00307A0D">
      <w:pPr>
        <w:pStyle w:val="ListParagraph"/>
        <w:numPr>
          <w:ilvl w:val="0"/>
          <w:numId w:val="17"/>
        </w:numPr>
        <w:rPr>
          <w:b/>
        </w:rPr>
      </w:pPr>
      <w:r>
        <w:t>Based on your knowledge</w:t>
      </w:r>
      <w:r w:rsidR="00044C27">
        <w:t xml:space="preserve"> (what you heard)</w:t>
      </w:r>
      <w:r>
        <w:t xml:space="preserve"> from the domain read aloud what is Columbus asking for? </w:t>
      </w:r>
    </w:p>
    <w:p w:rsidR="00307A0D" w:rsidRPr="00307A0D" w:rsidRDefault="004B5984" w:rsidP="00307A0D">
      <w:pPr>
        <w:pStyle w:val="ListParagraph"/>
        <w:numPr>
          <w:ilvl w:val="0"/>
          <w:numId w:val="17"/>
        </w:numPr>
        <w:rPr>
          <w:b/>
        </w:rPr>
      </w:pPr>
      <w:r>
        <w:t>What evidence from the image supports your answer?</w:t>
      </w:r>
    </w:p>
    <w:p w:rsidR="002D7D10" w:rsidRPr="006E1CE3" w:rsidRDefault="006E1CE3" w:rsidP="007503C1">
      <w:pPr>
        <w:pStyle w:val="ListParagraph"/>
        <w:numPr>
          <w:ilvl w:val="0"/>
          <w:numId w:val="17"/>
        </w:numPr>
        <w:rPr>
          <w:b/>
        </w:rPr>
      </w:pPr>
      <w:r>
        <w:t>Why did Columbus want to make his journey?</w:t>
      </w:r>
    </w:p>
    <w:p w:rsidR="006E1CE3" w:rsidRPr="006E1CE3" w:rsidRDefault="006E1CE3" w:rsidP="006E1CE3">
      <w:pPr>
        <w:pStyle w:val="ListParagraph"/>
        <w:rPr>
          <w:b/>
        </w:rPr>
      </w:pPr>
    </w:p>
    <w:p w:rsidR="006E1CE3" w:rsidRDefault="006E1CE3" w:rsidP="000D264E">
      <w:pPr>
        <w:jc w:val="center"/>
        <w:rPr>
          <w:b/>
        </w:rPr>
      </w:pPr>
    </w:p>
    <w:p w:rsidR="006E1CE3" w:rsidRDefault="006E1CE3" w:rsidP="000D264E">
      <w:pPr>
        <w:jc w:val="center"/>
        <w:rPr>
          <w:b/>
        </w:rPr>
      </w:pPr>
    </w:p>
    <w:p w:rsidR="006E1CE3" w:rsidRDefault="006E1CE3" w:rsidP="000D264E">
      <w:pPr>
        <w:jc w:val="center"/>
        <w:rPr>
          <w:b/>
        </w:rPr>
      </w:pPr>
    </w:p>
    <w:p w:rsidR="006E1CE3" w:rsidRDefault="006E1CE3" w:rsidP="000D264E">
      <w:pPr>
        <w:jc w:val="center"/>
        <w:rPr>
          <w:b/>
        </w:rPr>
      </w:pPr>
    </w:p>
    <w:p w:rsidR="006E1CE3" w:rsidRDefault="006E1CE3" w:rsidP="000D264E">
      <w:pPr>
        <w:jc w:val="center"/>
        <w:rPr>
          <w:b/>
        </w:rPr>
      </w:pPr>
    </w:p>
    <w:p w:rsidR="006E1CE3" w:rsidRDefault="006E1CE3" w:rsidP="000D264E">
      <w:pPr>
        <w:jc w:val="center"/>
        <w:rPr>
          <w:b/>
        </w:rPr>
      </w:pPr>
    </w:p>
    <w:p w:rsidR="006E1CE3" w:rsidRDefault="006E1CE3" w:rsidP="000D264E">
      <w:pPr>
        <w:jc w:val="center"/>
        <w:rPr>
          <w:b/>
        </w:rPr>
      </w:pPr>
    </w:p>
    <w:p w:rsidR="00197397" w:rsidRDefault="00197397" w:rsidP="000D264E">
      <w:pPr>
        <w:jc w:val="center"/>
      </w:pPr>
    </w:p>
    <w:p w:rsidR="000D264E" w:rsidRDefault="000D264E" w:rsidP="000D264E">
      <w:pPr>
        <w:jc w:val="center"/>
      </w:pPr>
    </w:p>
    <w:p w:rsidR="003967F7" w:rsidRPr="009D2EF8" w:rsidRDefault="000C67F9" w:rsidP="003967F7">
      <w:pPr>
        <w:rPr>
          <w:b/>
        </w:rPr>
      </w:pPr>
      <w:r>
        <w:rPr>
          <w:noProof/>
        </w:rPr>
        <w:drawing>
          <wp:anchor distT="0" distB="0" distL="114300" distR="114300" simplePos="0" relativeHeight="251658240" behindDoc="0" locked="0" layoutInCell="1" allowOverlap="1" wp14:anchorId="07B426A7" wp14:editId="253B9363">
            <wp:simplePos x="0" y="0"/>
            <wp:positionH relativeFrom="column">
              <wp:posOffset>-91440</wp:posOffset>
            </wp:positionH>
            <wp:positionV relativeFrom="paragraph">
              <wp:posOffset>365760</wp:posOffset>
            </wp:positionV>
            <wp:extent cx="3168650" cy="1940560"/>
            <wp:effectExtent l="0" t="0" r="0" b="25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08670B.tmp"/>
                    <pic:cNvPicPr/>
                  </pic:nvPicPr>
                  <pic:blipFill>
                    <a:blip r:embed="rId9">
                      <a:extLst>
                        <a:ext uri="{28A0092B-C50C-407E-A947-70E740481C1C}">
                          <a14:useLocalDpi xmlns:a14="http://schemas.microsoft.com/office/drawing/2010/main" val="0"/>
                        </a:ext>
                      </a:extLst>
                    </a:blip>
                    <a:stretch>
                      <a:fillRect/>
                    </a:stretch>
                  </pic:blipFill>
                  <pic:spPr>
                    <a:xfrm>
                      <a:off x="0" y="0"/>
                      <a:ext cx="3168650" cy="1940560"/>
                    </a:xfrm>
                    <a:prstGeom prst="rect">
                      <a:avLst/>
                    </a:prstGeom>
                  </pic:spPr>
                </pic:pic>
              </a:graphicData>
            </a:graphic>
            <wp14:sizeRelH relativeFrom="margin">
              <wp14:pctWidth>0</wp14:pctWidth>
            </wp14:sizeRelH>
            <wp14:sizeRelV relativeFrom="margin">
              <wp14:pctHeight>0</wp14:pctHeight>
            </wp14:sizeRelV>
          </wp:anchor>
        </w:drawing>
      </w:r>
      <w:r w:rsidR="00C43D25">
        <w:rPr>
          <w:noProof/>
        </w:rPr>
        <w:drawing>
          <wp:anchor distT="0" distB="0" distL="114300" distR="114300" simplePos="0" relativeHeight="251662336" behindDoc="0" locked="0" layoutInCell="1" allowOverlap="1" wp14:anchorId="13AEE423" wp14:editId="3772D387">
            <wp:simplePos x="0" y="0"/>
            <wp:positionH relativeFrom="column">
              <wp:posOffset>3435350</wp:posOffset>
            </wp:positionH>
            <wp:positionV relativeFrom="paragraph">
              <wp:posOffset>342900</wp:posOffset>
            </wp:positionV>
            <wp:extent cx="2817495" cy="1940560"/>
            <wp:effectExtent l="0" t="0" r="1905" b="254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08A11A.tmp"/>
                    <pic:cNvPicPr/>
                  </pic:nvPicPr>
                  <pic:blipFill>
                    <a:blip r:embed="rId10">
                      <a:extLst>
                        <a:ext uri="{28A0092B-C50C-407E-A947-70E740481C1C}">
                          <a14:useLocalDpi xmlns:a14="http://schemas.microsoft.com/office/drawing/2010/main" val="0"/>
                        </a:ext>
                      </a:extLst>
                    </a:blip>
                    <a:stretch>
                      <a:fillRect/>
                    </a:stretch>
                  </pic:blipFill>
                  <pic:spPr>
                    <a:xfrm>
                      <a:off x="0" y="0"/>
                      <a:ext cx="2817495" cy="1940560"/>
                    </a:xfrm>
                    <a:prstGeom prst="rect">
                      <a:avLst/>
                    </a:prstGeom>
                  </pic:spPr>
                </pic:pic>
              </a:graphicData>
            </a:graphic>
            <wp14:sizeRelH relativeFrom="page">
              <wp14:pctWidth>0</wp14:pctWidth>
            </wp14:sizeRelH>
            <wp14:sizeRelV relativeFrom="page">
              <wp14:pctHeight>0</wp14:pctHeight>
            </wp14:sizeRelV>
          </wp:anchor>
        </w:drawing>
      </w:r>
      <w:r w:rsidR="00E22C38">
        <w:rPr>
          <w:b/>
        </w:rPr>
        <w:t>Document D</w:t>
      </w:r>
      <w:r w:rsidR="00E22C38">
        <w:rPr>
          <w:b/>
        </w:rPr>
        <w:tab/>
      </w:r>
      <w:r w:rsidR="00E22C38">
        <w:rPr>
          <w:b/>
        </w:rPr>
        <w:tab/>
      </w:r>
      <w:r w:rsidR="00E22C38">
        <w:rPr>
          <w:b/>
        </w:rPr>
        <w:tab/>
      </w:r>
      <w:r w:rsidR="00E22C38">
        <w:rPr>
          <w:b/>
        </w:rPr>
        <w:tab/>
      </w:r>
      <w:r w:rsidR="00E22C38">
        <w:rPr>
          <w:b/>
        </w:rPr>
        <w:tab/>
      </w:r>
      <w:r w:rsidR="00E22C38">
        <w:rPr>
          <w:b/>
        </w:rPr>
        <w:tab/>
      </w:r>
      <w:r w:rsidR="003967F7">
        <w:rPr>
          <w:b/>
        </w:rPr>
        <w:t xml:space="preserve">        </w:t>
      </w:r>
      <w:r w:rsidR="003967F7" w:rsidRPr="009D2EF8">
        <w:rPr>
          <w:b/>
        </w:rPr>
        <w:t>Document E</w:t>
      </w:r>
    </w:p>
    <w:p w:rsidR="00E22C38" w:rsidRDefault="00E22C38" w:rsidP="00CE6718"/>
    <w:p w:rsidR="00CE6718" w:rsidRDefault="006D5F91" w:rsidP="00CE6718">
      <w:r>
        <w:t>Students respond orally</w:t>
      </w:r>
      <w:r w:rsidR="006F3020">
        <w:t xml:space="preserve"> to a partner and to the class</w:t>
      </w:r>
      <w:r>
        <w:t xml:space="preserve"> to the following:</w:t>
      </w:r>
    </w:p>
    <w:p w:rsidR="002D7D10" w:rsidRDefault="003967F7" w:rsidP="002D7D10">
      <w:pPr>
        <w:pStyle w:val="ListParagraph"/>
        <w:numPr>
          <w:ilvl w:val="0"/>
          <w:numId w:val="19"/>
        </w:numPr>
      </w:pPr>
      <w:r>
        <w:t>Look closely at document D</w:t>
      </w:r>
      <w:r w:rsidR="000D264E">
        <w:t xml:space="preserve"> what do you notice about the ships? (if prompting is needed ask what do they notice about the ocean too)</w:t>
      </w:r>
    </w:p>
    <w:p w:rsidR="000D264E" w:rsidRDefault="005C3B2C" w:rsidP="002D7D10">
      <w:pPr>
        <w:pStyle w:val="ListParagraph"/>
        <w:numPr>
          <w:ilvl w:val="0"/>
          <w:numId w:val="19"/>
        </w:numPr>
      </w:pPr>
      <w:r>
        <w:t>Based on this document and the domain read alouds what difficulties did Columbus and his crew face on their journey</w:t>
      </w:r>
      <w:r w:rsidR="000D264E">
        <w:t>?</w:t>
      </w:r>
    </w:p>
    <w:p w:rsidR="003967F7" w:rsidRDefault="00235221" w:rsidP="00235221">
      <w:pPr>
        <w:pStyle w:val="ListParagraph"/>
        <w:numPr>
          <w:ilvl w:val="0"/>
          <w:numId w:val="19"/>
        </w:numPr>
      </w:pPr>
      <w:r>
        <w:t>What is happening in document E?</w:t>
      </w:r>
    </w:p>
    <w:p w:rsidR="003967F7" w:rsidRDefault="003967F7" w:rsidP="003967F7">
      <w:pPr>
        <w:pStyle w:val="ListParagraph"/>
        <w:numPr>
          <w:ilvl w:val="0"/>
          <w:numId w:val="19"/>
        </w:numPr>
      </w:pPr>
      <w:r>
        <w:t xml:space="preserve">How are the Pilgrim’s difficulties during their journey similar to Columbus’? </w:t>
      </w:r>
    </w:p>
    <w:p w:rsidR="009D2EF8" w:rsidRDefault="009D2EF8" w:rsidP="009D2EF8"/>
    <w:p w:rsidR="00B97055" w:rsidRPr="00B97055" w:rsidRDefault="00B97055" w:rsidP="009D2EF8">
      <w:pPr>
        <w:rPr>
          <w:b/>
        </w:rPr>
      </w:pPr>
      <w:r w:rsidRPr="00B97055">
        <w:rPr>
          <w:b/>
        </w:rPr>
        <w:t>Document F</w:t>
      </w:r>
      <w:r w:rsidR="00235221">
        <w:rPr>
          <w:b/>
        </w:rPr>
        <w:tab/>
      </w:r>
      <w:r w:rsidR="00235221">
        <w:rPr>
          <w:b/>
        </w:rPr>
        <w:tab/>
      </w:r>
      <w:r w:rsidR="00235221">
        <w:rPr>
          <w:b/>
        </w:rPr>
        <w:tab/>
      </w:r>
      <w:r w:rsidR="00235221">
        <w:rPr>
          <w:b/>
        </w:rPr>
        <w:tab/>
      </w:r>
      <w:r w:rsidR="00235221">
        <w:rPr>
          <w:b/>
        </w:rPr>
        <w:tab/>
      </w:r>
      <w:r w:rsidR="00235221">
        <w:rPr>
          <w:b/>
        </w:rPr>
        <w:tab/>
      </w:r>
      <w:r w:rsidR="00235221">
        <w:rPr>
          <w:b/>
        </w:rPr>
        <w:tab/>
        <w:t>Document G</w:t>
      </w:r>
    </w:p>
    <w:p w:rsidR="009D2EF8" w:rsidRDefault="00235221" w:rsidP="009D2EF8">
      <w:r>
        <w:rPr>
          <w:noProof/>
        </w:rPr>
        <w:drawing>
          <wp:anchor distT="0" distB="0" distL="114300" distR="114300" simplePos="0" relativeHeight="251663360" behindDoc="0" locked="0" layoutInCell="1" allowOverlap="1" wp14:anchorId="180DE28A" wp14:editId="67B87AB5">
            <wp:simplePos x="0" y="0"/>
            <wp:positionH relativeFrom="margin">
              <wp:posOffset>3733800</wp:posOffset>
            </wp:positionH>
            <wp:positionV relativeFrom="paragraph">
              <wp:posOffset>147320</wp:posOffset>
            </wp:positionV>
            <wp:extent cx="2506980" cy="2387600"/>
            <wp:effectExtent l="0" t="0" r="762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002EF.tmp"/>
                    <pic:cNvPicPr/>
                  </pic:nvPicPr>
                  <pic:blipFill>
                    <a:blip r:embed="rId11">
                      <a:extLst>
                        <a:ext uri="{28A0092B-C50C-407E-A947-70E740481C1C}">
                          <a14:useLocalDpi xmlns:a14="http://schemas.microsoft.com/office/drawing/2010/main" val="0"/>
                        </a:ext>
                      </a:extLst>
                    </a:blip>
                    <a:stretch>
                      <a:fillRect/>
                    </a:stretch>
                  </pic:blipFill>
                  <pic:spPr>
                    <a:xfrm>
                      <a:off x="0" y="0"/>
                      <a:ext cx="2506980" cy="2387600"/>
                    </a:xfrm>
                    <a:prstGeom prst="rect">
                      <a:avLst/>
                    </a:prstGeom>
                  </pic:spPr>
                </pic:pic>
              </a:graphicData>
            </a:graphic>
            <wp14:sizeRelH relativeFrom="page">
              <wp14:pctWidth>0</wp14:pctWidth>
            </wp14:sizeRelH>
            <wp14:sizeRelV relativeFrom="page">
              <wp14:pctHeight>0</wp14:pctHeight>
            </wp14:sizeRelV>
          </wp:anchor>
        </w:drawing>
      </w:r>
      <w:r w:rsidR="009D2EF8">
        <w:rPr>
          <w:noProof/>
        </w:rPr>
        <w:drawing>
          <wp:anchor distT="0" distB="0" distL="114300" distR="114300" simplePos="0" relativeHeight="251661312" behindDoc="0" locked="0" layoutInCell="1" allowOverlap="1" wp14:anchorId="3E141F74" wp14:editId="25078C78">
            <wp:simplePos x="0" y="0"/>
            <wp:positionH relativeFrom="column">
              <wp:posOffset>122</wp:posOffset>
            </wp:positionH>
            <wp:positionV relativeFrom="paragraph">
              <wp:posOffset>167005</wp:posOffset>
            </wp:positionV>
            <wp:extent cx="2984500" cy="2469616"/>
            <wp:effectExtent l="0" t="0" r="6350" b="69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00D9B8.tmp"/>
                    <pic:cNvPicPr/>
                  </pic:nvPicPr>
                  <pic:blipFill>
                    <a:blip r:embed="rId12">
                      <a:extLst>
                        <a:ext uri="{28A0092B-C50C-407E-A947-70E740481C1C}">
                          <a14:useLocalDpi xmlns:a14="http://schemas.microsoft.com/office/drawing/2010/main" val="0"/>
                        </a:ext>
                      </a:extLst>
                    </a:blip>
                    <a:stretch>
                      <a:fillRect/>
                    </a:stretch>
                  </pic:blipFill>
                  <pic:spPr>
                    <a:xfrm>
                      <a:off x="0" y="0"/>
                      <a:ext cx="2984500" cy="2469616"/>
                    </a:xfrm>
                    <a:prstGeom prst="rect">
                      <a:avLst/>
                    </a:prstGeom>
                  </pic:spPr>
                </pic:pic>
              </a:graphicData>
            </a:graphic>
            <wp14:sizeRelH relativeFrom="page">
              <wp14:pctWidth>0</wp14:pctWidth>
            </wp14:sizeRelH>
            <wp14:sizeRelV relativeFrom="page">
              <wp14:pctHeight>0</wp14:pctHeight>
            </wp14:sizeRelV>
          </wp:anchor>
        </w:drawing>
      </w:r>
    </w:p>
    <w:p w:rsidR="009D2EF8" w:rsidRDefault="009D2EF8" w:rsidP="009D2EF8"/>
    <w:p w:rsidR="009D2EF8" w:rsidRDefault="009D2EF8" w:rsidP="009D2EF8"/>
    <w:p w:rsidR="009D2EF8" w:rsidRDefault="009D2EF8" w:rsidP="009D2EF8"/>
    <w:p w:rsidR="009D2EF8" w:rsidRDefault="009D2EF8" w:rsidP="009D2EF8"/>
    <w:p w:rsidR="009D2EF8" w:rsidRDefault="009D2EF8" w:rsidP="009D2EF8"/>
    <w:p w:rsidR="009D2EF8" w:rsidRDefault="009D2EF8" w:rsidP="009D2EF8"/>
    <w:p w:rsidR="00E22C38" w:rsidRDefault="00E22C38" w:rsidP="00E22C38"/>
    <w:p w:rsidR="009D2EF8" w:rsidRDefault="009D2EF8" w:rsidP="00E22C38">
      <w:pPr>
        <w:rPr>
          <w:b/>
        </w:rPr>
      </w:pPr>
      <w:r>
        <w:rPr>
          <w:b/>
        </w:rPr>
        <w:tab/>
      </w:r>
      <w:r>
        <w:rPr>
          <w:b/>
        </w:rPr>
        <w:tab/>
      </w:r>
    </w:p>
    <w:p w:rsidR="009D2EF8" w:rsidRDefault="009D2EF8" w:rsidP="00E22C38">
      <w:pPr>
        <w:rPr>
          <w:b/>
        </w:rPr>
      </w:pPr>
    </w:p>
    <w:p w:rsidR="009D2EF8" w:rsidRDefault="009D2EF8" w:rsidP="009D2EF8">
      <w:r>
        <w:t>Students respond orally to a partner and to the class to the following:</w:t>
      </w:r>
    </w:p>
    <w:p w:rsidR="009D2EF8" w:rsidRDefault="00235221" w:rsidP="009D2EF8">
      <w:pPr>
        <w:pStyle w:val="ListParagraph"/>
        <w:numPr>
          <w:ilvl w:val="0"/>
          <w:numId w:val="22"/>
        </w:numPr>
      </w:pPr>
      <w:r>
        <w:t>Tell a partner everyt</w:t>
      </w:r>
      <w:r w:rsidR="0018248E">
        <w:t>hing you notice about document F</w:t>
      </w:r>
      <w:r>
        <w:t xml:space="preserve"> and document G?</w:t>
      </w:r>
    </w:p>
    <w:p w:rsidR="009D2EF8" w:rsidRDefault="00235221" w:rsidP="009D2EF8">
      <w:pPr>
        <w:pStyle w:val="ListParagraph"/>
        <w:numPr>
          <w:ilvl w:val="0"/>
          <w:numId w:val="22"/>
        </w:numPr>
      </w:pPr>
      <w:r>
        <w:t>How is the man with the corn in document G similar to the people in document F</w:t>
      </w:r>
      <w:r w:rsidR="009D2EF8">
        <w:t xml:space="preserve">? </w:t>
      </w:r>
    </w:p>
    <w:p w:rsidR="009D2EF8" w:rsidRDefault="009D2EF8" w:rsidP="009D2EF8">
      <w:pPr>
        <w:pStyle w:val="ListParagraph"/>
        <w:numPr>
          <w:ilvl w:val="0"/>
          <w:numId w:val="22"/>
        </w:numPr>
      </w:pPr>
      <w:r>
        <w:t>What are the people called who live in a certain place for a long time?</w:t>
      </w:r>
    </w:p>
    <w:p w:rsidR="00ED6A65" w:rsidRDefault="00ED6A65" w:rsidP="009D2EF8">
      <w:pPr>
        <w:pStyle w:val="ListParagraph"/>
        <w:numPr>
          <w:ilvl w:val="0"/>
          <w:numId w:val="22"/>
        </w:numPr>
      </w:pPr>
      <w:r>
        <w:t xml:space="preserve">Using evidence from the text how did the native people help Columbus? </w:t>
      </w:r>
      <w:r w:rsidR="0018248E">
        <w:t>(you can reread this portion of the domain)</w:t>
      </w:r>
    </w:p>
    <w:p w:rsidR="00235221" w:rsidRDefault="00235221" w:rsidP="00235221">
      <w:pPr>
        <w:pStyle w:val="ListParagraph"/>
        <w:numPr>
          <w:ilvl w:val="0"/>
          <w:numId w:val="22"/>
        </w:numPr>
      </w:pPr>
      <w:r>
        <w:t>Based on document G and the text how did the native people help the Pilgrims?</w:t>
      </w:r>
    </w:p>
    <w:p w:rsidR="0018248E" w:rsidRDefault="0018248E" w:rsidP="00235221">
      <w:pPr>
        <w:pStyle w:val="ListParagraph"/>
        <w:numPr>
          <w:ilvl w:val="0"/>
          <w:numId w:val="22"/>
        </w:numPr>
      </w:pPr>
      <w:r>
        <w:t>With a partner discuss the similarities and difference of Columbus and the Pilgrim’s encounter (or meeting) of the Natives.</w:t>
      </w:r>
    </w:p>
    <w:p w:rsidR="002E423F" w:rsidRPr="002E423F" w:rsidRDefault="002E423F" w:rsidP="00E22C38">
      <w:pPr>
        <w:rPr>
          <w:b/>
          <w:i/>
          <w:u w:val="single"/>
        </w:rPr>
      </w:pPr>
    </w:p>
    <w:p w:rsidR="00E22C38" w:rsidRPr="00044C27" w:rsidRDefault="00E22C38" w:rsidP="00E22C38">
      <w:pPr>
        <w:rPr>
          <w:rFonts w:ascii="Comic Sans MS" w:hAnsi="Comic Sans MS"/>
          <w:b/>
        </w:rPr>
      </w:pPr>
      <w:r w:rsidRPr="00E22C38">
        <w:rPr>
          <w:b/>
        </w:rPr>
        <w:t xml:space="preserve">Document </w:t>
      </w:r>
      <w:r w:rsidR="00235221">
        <w:rPr>
          <w:b/>
        </w:rPr>
        <w:t>H</w:t>
      </w:r>
      <w:r w:rsidR="00F26535">
        <w:rPr>
          <w:b/>
        </w:rPr>
        <w:tab/>
      </w:r>
      <w:r w:rsidR="00F26535">
        <w:rPr>
          <w:b/>
        </w:rPr>
        <w:tab/>
      </w:r>
      <w:r w:rsidR="00F26535">
        <w:rPr>
          <w:b/>
        </w:rPr>
        <w:tab/>
      </w:r>
      <w:r w:rsidR="00F26535">
        <w:rPr>
          <w:b/>
        </w:rPr>
        <w:tab/>
      </w:r>
      <w:r w:rsidR="00F26535">
        <w:rPr>
          <w:b/>
        </w:rPr>
        <w:tab/>
      </w:r>
      <w:r w:rsidR="009D2EF8">
        <w:rPr>
          <w:b/>
        </w:rPr>
        <w:tab/>
      </w:r>
      <w:r w:rsidR="009D2EF8">
        <w:rPr>
          <w:b/>
        </w:rPr>
        <w:tab/>
      </w:r>
      <w:r w:rsidR="00235221">
        <w:rPr>
          <w:b/>
        </w:rPr>
        <w:t xml:space="preserve">                      Document </w:t>
      </w:r>
      <w:r w:rsidR="00044C27" w:rsidRPr="00044C27">
        <w:rPr>
          <w:rFonts w:ascii="Comic Sans MS" w:hAnsi="Comic Sans MS"/>
          <w:b/>
        </w:rPr>
        <w:t>I</w:t>
      </w:r>
    </w:p>
    <w:p w:rsidR="00E22C38" w:rsidRDefault="009D2EF8" w:rsidP="00E22C38">
      <w:pPr>
        <w:rPr>
          <w:b/>
        </w:rPr>
      </w:pPr>
      <w:r>
        <w:rPr>
          <w:b/>
        </w:rPr>
        <w:t>(Remind students that the voyage took 2 months and 9 days)</w:t>
      </w:r>
      <w:r>
        <w:rPr>
          <w:noProof/>
        </w:rPr>
        <w:drawing>
          <wp:anchor distT="0" distB="0" distL="114300" distR="114300" simplePos="0" relativeHeight="251659264" behindDoc="0" locked="0" layoutInCell="1" allowOverlap="1" wp14:anchorId="15AC5166" wp14:editId="0EBB8389">
            <wp:simplePos x="0" y="0"/>
            <wp:positionH relativeFrom="column">
              <wp:posOffset>-228600</wp:posOffset>
            </wp:positionH>
            <wp:positionV relativeFrom="paragraph">
              <wp:posOffset>249555</wp:posOffset>
            </wp:positionV>
            <wp:extent cx="2838450" cy="200406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08FC8F.tmp"/>
                    <pic:cNvPicPr/>
                  </pic:nvPicPr>
                  <pic:blipFill>
                    <a:blip r:embed="rId13">
                      <a:extLst>
                        <a:ext uri="{28A0092B-C50C-407E-A947-70E740481C1C}">
                          <a14:useLocalDpi xmlns:a14="http://schemas.microsoft.com/office/drawing/2010/main" val="0"/>
                        </a:ext>
                      </a:extLst>
                    </a:blip>
                    <a:stretch>
                      <a:fillRect/>
                    </a:stretch>
                  </pic:blipFill>
                  <pic:spPr>
                    <a:xfrm>
                      <a:off x="0" y="0"/>
                      <a:ext cx="2838450" cy="2004060"/>
                    </a:xfrm>
                    <a:prstGeom prst="rect">
                      <a:avLst/>
                    </a:prstGeom>
                  </pic:spPr>
                </pic:pic>
              </a:graphicData>
            </a:graphic>
            <wp14:sizeRelH relativeFrom="page">
              <wp14:pctWidth>0</wp14:pctWidth>
            </wp14:sizeRelH>
            <wp14:sizeRelV relativeFrom="page">
              <wp14:pctHeight>0</wp14:pctHeight>
            </wp14:sizeRelV>
          </wp:anchor>
        </w:drawing>
      </w:r>
    </w:p>
    <w:p w:rsidR="00E22C38" w:rsidRDefault="009D2EF8" w:rsidP="00E22C38">
      <w:pPr>
        <w:rPr>
          <w:b/>
        </w:rPr>
      </w:pPr>
      <w:r>
        <w:rPr>
          <w:noProof/>
        </w:rPr>
        <w:drawing>
          <wp:anchor distT="0" distB="0" distL="114300" distR="114300" simplePos="0" relativeHeight="251660288" behindDoc="0" locked="0" layoutInCell="1" allowOverlap="1" wp14:anchorId="239EB8B1" wp14:editId="1B2011C7">
            <wp:simplePos x="0" y="0"/>
            <wp:positionH relativeFrom="column">
              <wp:posOffset>3399155</wp:posOffset>
            </wp:positionH>
            <wp:positionV relativeFrom="paragraph">
              <wp:posOffset>16510</wp:posOffset>
            </wp:positionV>
            <wp:extent cx="2899410" cy="19494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084E1B.tmp"/>
                    <pic:cNvPicPr/>
                  </pic:nvPicPr>
                  <pic:blipFill>
                    <a:blip r:embed="rId14">
                      <a:extLst>
                        <a:ext uri="{28A0092B-C50C-407E-A947-70E740481C1C}">
                          <a14:useLocalDpi xmlns:a14="http://schemas.microsoft.com/office/drawing/2010/main" val="0"/>
                        </a:ext>
                      </a:extLst>
                    </a:blip>
                    <a:stretch>
                      <a:fillRect/>
                    </a:stretch>
                  </pic:blipFill>
                  <pic:spPr>
                    <a:xfrm>
                      <a:off x="0" y="0"/>
                      <a:ext cx="2899410" cy="1949450"/>
                    </a:xfrm>
                    <a:prstGeom prst="rect">
                      <a:avLst/>
                    </a:prstGeom>
                  </pic:spPr>
                </pic:pic>
              </a:graphicData>
            </a:graphic>
            <wp14:sizeRelH relativeFrom="page">
              <wp14:pctWidth>0</wp14:pctWidth>
            </wp14:sizeRelH>
            <wp14:sizeRelV relativeFrom="page">
              <wp14:pctHeight>0</wp14:pctHeight>
            </wp14:sizeRelV>
          </wp:anchor>
        </w:drawing>
      </w:r>
    </w:p>
    <w:p w:rsidR="009D2EF8" w:rsidRDefault="009D2EF8" w:rsidP="00E22C38"/>
    <w:p w:rsidR="009D2EF8" w:rsidRDefault="009D2EF8" w:rsidP="00E22C38"/>
    <w:p w:rsidR="009D2EF8" w:rsidRDefault="009D2EF8" w:rsidP="00E22C38"/>
    <w:p w:rsidR="009D2EF8" w:rsidRDefault="009D2EF8" w:rsidP="00E22C38"/>
    <w:p w:rsidR="009D2EF8" w:rsidRDefault="009D2EF8" w:rsidP="00E22C38"/>
    <w:p w:rsidR="009D2EF8" w:rsidRDefault="009D2EF8" w:rsidP="00E22C38"/>
    <w:p w:rsidR="00044C27" w:rsidRDefault="00044C27" w:rsidP="00E22C38"/>
    <w:p w:rsidR="00E22C38" w:rsidRDefault="00E22C38" w:rsidP="00E22C38">
      <w:r>
        <w:t>Students respond orally to a partner and to the class to the following:</w:t>
      </w:r>
    </w:p>
    <w:p w:rsidR="00F26535" w:rsidRDefault="00235221" w:rsidP="00E22C38">
      <w:pPr>
        <w:pStyle w:val="ListParagraph"/>
        <w:numPr>
          <w:ilvl w:val="0"/>
          <w:numId w:val="20"/>
        </w:numPr>
      </w:pPr>
      <w:r>
        <w:t>What is shown in document H</w:t>
      </w:r>
      <w:r w:rsidR="00F26535">
        <w:t>?</w:t>
      </w:r>
    </w:p>
    <w:p w:rsidR="00E22C38" w:rsidRDefault="006E1CE3" w:rsidP="00E22C38">
      <w:pPr>
        <w:pStyle w:val="ListParagraph"/>
        <w:numPr>
          <w:ilvl w:val="0"/>
          <w:numId w:val="20"/>
        </w:numPr>
      </w:pPr>
      <w:r>
        <w:t xml:space="preserve">Look closely </w:t>
      </w:r>
      <w:r w:rsidR="006C7D4E">
        <w:t xml:space="preserve">at </w:t>
      </w:r>
      <w:r>
        <w:t xml:space="preserve">document </w:t>
      </w:r>
      <w:r w:rsidR="00235221" w:rsidRPr="006C7D4E">
        <w:rPr>
          <w:rFonts w:ascii="Comic Sans MS" w:hAnsi="Comic Sans MS"/>
        </w:rPr>
        <w:t>I</w:t>
      </w:r>
      <w:r w:rsidR="00F26535">
        <w:t xml:space="preserve"> and </w:t>
      </w:r>
      <w:r>
        <w:t>tell a partner everything you notice. What did you notice (whole group share).</w:t>
      </w:r>
    </w:p>
    <w:p w:rsidR="00E22C38" w:rsidRDefault="006E1CE3" w:rsidP="00E22C38">
      <w:pPr>
        <w:pStyle w:val="ListParagraph"/>
        <w:numPr>
          <w:ilvl w:val="0"/>
          <w:numId w:val="20"/>
        </w:numPr>
      </w:pPr>
      <w:r>
        <w:t xml:space="preserve">Who are the people in the document? </w:t>
      </w:r>
    </w:p>
    <w:p w:rsidR="00235221" w:rsidRDefault="00F26535" w:rsidP="00235221">
      <w:pPr>
        <w:pStyle w:val="ListParagraph"/>
        <w:numPr>
          <w:ilvl w:val="0"/>
          <w:numId w:val="20"/>
        </w:numPr>
      </w:pPr>
      <w:r>
        <w:t xml:space="preserve">Using evidence from the read alouds </w:t>
      </w:r>
      <w:r w:rsidR="006C7D4E">
        <w:t xml:space="preserve">explain </w:t>
      </w:r>
      <w:r>
        <w:t xml:space="preserve">where the Pilgrims </w:t>
      </w:r>
      <w:r w:rsidR="006C7D4E">
        <w:t xml:space="preserve">are </w:t>
      </w:r>
      <w:r>
        <w:t>going and why? (If students say Separatists remind them that once they began their journey they were known as Pilgrims)</w:t>
      </w:r>
    </w:p>
    <w:p w:rsidR="00ED6A65" w:rsidRDefault="00ED6A65" w:rsidP="00ED6A65">
      <w:pPr>
        <w:pStyle w:val="ListParagraph"/>
      </w:pPr>
    </w:p>
    <w:p w:rsidR="004D1466" w:rsidRDefault="004D1466" w:rsidP="004D1466">
      <w:r>
        <w:t>Additional</w:t>
      </w:r>
      <w:r w:rsidR="007724E3">
        <w:t xml:space="preserve"> disc</w:t>
      </w:r>
      <w:r w:rsidR="007503C1">
        <w:t xml:space="preserve">ussion opportunity: Discuss </w:t>
      </w:r>
      <w:r w:rsidR="00982668">
        <w:t>the motives that prompted both Columbus’s and the Pilgrim’s voyages.</w:t>
      </w:r>
      <w:r w:rsidR="006A585E">
        <w:t xml:space="preserve"> (Gold and spices for Columbus and freedom for the Pilgrims)</w:t>
      </w:r>
    </w:p>
    <w:p w:rsidR="003B64EA" w:rsidRPr="00807B8F" w:rsidRDefault="006F3020" w:rsidP="003B64EA">
      <w:pPr>
        <w:pStyle w:val="ListParagraph"/>
        <w:rPr>
          <w:b/>
        </w:rPr>
      </w:pPr>
      <w:r w:rsidRPr="007503C1">
        <w:rPr>
          <w:i/>
        </w:rPr>
        <w:t>Writing Opportunity</w:t>
      </w:r>
      <w:r w:rsidR="005D15EE">
        <w:t xml:space="preserve">: </w:t>
      </w:r>
      <w:r w:rsidR="009439A0">
        <w:t>With prompting and support, dictate, draw or write</w:t>
      </w:r>
      <w:r w:rsidR="006A585E">
        <w:t xml:space="preserve"> to answer the question:</w:t>
      </w:r>
      <w:r w:rsidR="009439A0">
        <w:t xml:space="preserve"> </w:t>
      </w:r>
      <w:r w:rsidR="006A585E">
        <w:rPr>
          <w:b/>
        </w:rPr>
        <w:t xml:space="preserve">What were the similarities </w:t>
      </w:r>
      <w:r w:rsidR="00E22C38">
        <w:rPr>
          <w:b/>
        </w:rPr>
        <w:t xml:space="preserve">and differences </w:t>
      </w:r>
      <w:r w:rsidR="006A585E">
        <w:rPr>
          <w:b/>
        </w:rPr>
        <w:t xml:space="preserve">between the </w:t>
      </w:r>
      <w:r w:rsidR="00666CEF">
        <w:rPr>
          <w:b/>
        </w:rPr>
        <w:t xml:space="preserve">two </w:t>
      </w:r>
      <w:r w:rsidR="006A585E">
        <w:rPr>
          <w:b/>
        </w:rPr>
        <w:t>voyages of Columbus and the Pilgrims?</w:t>
      </w:r>
      <w:r w:rsidR="003B64EA">
        <w:rPr>
          <w:b/>
        </w:rPr>
        <w:t xml:space="preserve"> (Essential Question)</w:t>
      </w:r>
    </w:p>
    <w:p w:rsidR="005D15EE" w:rsidRDefault="005D15EE" w:rsidP="006F3020">
      <w:pPr>
        <w:rPr>
          <w:b/>
        </w:rPr>
      </w:pPr>
    </w:p>
    <w:p w:rsidR="009439A0" w:rsidRDefault="00EE17D7" w:rsidP="006F3020">
      <w:r>
        <w:t>Use at least two</w:t>
      </w:r>
      <w:r w:rsidR="009439A0">
        <w:t xml:space="preserve"> document source</w:t>
      </w:r>
      <w:r>
        <w:t>s and three</w:t>
      </w:r>
      <w:r w:rsidR="009439A0">
        <w:t xml:space="preserve"> vocabulary words.</w:t>
      </w:r>
    </w:p>
    <w:p w:rsidR="00707970" w:rsidRDefault="009439A0" w:rsidP="006F3020">
      <w:r>
        <w:t>(Note to teacher: use whatever writing paper is appropriate for your students at this time of the year.  If a student provides a picture only, teacher should write dictation under the picture.)</w:t>
      </w:r>
    </w:p>
    <w:p w:rsidR="00A6608B" w:rsidRDefault="00A6608B">
      <w:r>
        <w:br w:type="page"/>
      </w:r>
    </w:p>
    <w:p w:rsidR="00A6608B" w:rsidRDefault="00A6608B" w:rsidP="006F3020">
      <w:pPr>
        <w:sectPr w:rsidR="00A6608B" w:rsidSect="00962CF9">
          <w:pgSz w:w="12240" w:h="15840"/>
          <w:pgMar w:top="540" w:right="1080" w:bottom="180" w:left="1080" w:header="720" w:footer="720" w:gutter="0"/>
          <w:cols w:space="720"/>
          <w:docGrid w:linePitch="360"/>
        </w:sectPr>
      </w:pPr>
    </w:p>
    <w:p w:rsidR="00044C27" w:rsidRDefault="00A6608B" w:rsidP="00A6608B">
      <w:pPr>
        <w:jc w:val="center"/>
      </w:pPr>
      <w:r>
        <w:rPr>
          <w:rFonts w:ascii="Helvetica" w:hAnsi="Helvetica" w:cs="Arial"/>
          <w:noProof/>
          <w:color w:val="000000"/>
          <w:sz w:val="20"/>
          <w:szCs w:val="20"/>
        </w:rPr>
        <w:drawing>
          <wp:anchor distT="0" distB="0" distL="114300" distR="114300" simplePos="0" relativeHeight="251664384" behindDoc="0" locked="0" layoutInCell="1" allowOverlap="1" wp14:anchorId="45FF9523" wp14:editId="79094C35">
            <wp:simplePos x="0" y="0"/>
            <wp:positionH relativeFrom="margin">
              <wp:posOffset>339725</wp:posOffset>
            </wp:positionH>
            <wp:positionV relativeFrom="paragraph">
              <wp:posOffset>0</wp:posOffset>
            </wp:positionV>
            <wp:extent cx="9022080" cy="6766560"/>
            <wp:effectExtent l="0" t="0" r="7620" b="0"/>
            <wp:wrapSquare wrapText="bothSides"/>
            <wp:docPr id="13" name="Picture 13" descr="http://rm.net/katey/venndiagra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rm.net/katey/venndiagram_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22080" cy="6766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417729FD" wp14:editId="1392A442">
                <wp:simplePos x="0" y="0"/>
                <wp:positionH relativeFrom="page">
                  <wp:align>center</wp:align>
                </wp:positionH>
                <wp:positionV relativeFrom="paragraph">
                  <wp:posOffset>4795202</wp:posOffset>
                </wp:positionV>
                <wp:extent cx="684847" cy="300670"/>
                <wp:effectExtent l="0" t="17463" r="40958" b="21907"/>
                <wp:wrapNone/>
                <wp:docPr id="10" name="Right Arrow 10"/>
                <wp:cNvGraphicFramePr/>
                <a:graphic xmlns:a="http://schemas.openxmlformats.org/drawingml/2006/main">
                  <a:graphicData uri="http://schemas.microsoft.com/office/word/2010/wordprocessingShape">
                    <wps:wsp>
                      <wps:cNvSpPr/>
                      <wps:spPr>
                        <a:xfrm rot="16200000">
                          <a:off x="0" y="0"/>
                          <a:ext cx="684847" cy="30067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2DE78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 o:spid="_x0000_s1026" type="#_x0000_t13" style="position:absolute;margin-left:0;margin-top:377.55pt;width:53.9pt;height:23.65pt;rotation:-90;z-index:2516787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" adj="16858" fillcolor="black [3200]" strokecolor="black [1600]" strokeweight="1pt">
                <w10:wrap anchorx="page"/>
              </v:shape>
            </w:pict>
          </mc:Fallback>
        </mc:AlternateContent>
      </w:r>
      <w:r>
        <w:rPr>
          <w:noProof/>
        </w:rPr>
        <mc:AlternateContent>
          <mc:Choice Requires="wps">
            <w:drawing>
              <wp:anchor distT="45720" distB="45720" distL="114300" distR="114300" simplePos="0" relativeHeight="251677696" behindDoc="0" locked="0" layoutInCell="1" allowOverlap="1" wp14:anchorId="7BB4272E" wp14:editId="494FFA2F">
                <wp:simplePos x="0" y="0"/>
                <wp:positionH relativeFrom="page">
                  <wp:align>center</wp:align>
                </wp:positionH>
                <wp:positionV relativeFrom="paragraph">
                  <wp:posOffset>5516880</wp:posOffset>
                </wp:positionV>
                <wp:extent cx="792480" cy="701040"/>
                <wp:effectExtent l="0" t="0" r="26670" b="2286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 cy="701040"/>
                        </a:xfrm>
                        <a:prstGeom prst="rect">
                          <a:avLst/>
                        </a:prstGeom>
                        <a:solidFill>
                          <a:srgbClr val="FFFFFF"/>
                        </a:solidFill>
                        <a:ln w="9525">
                          <a:solidFill>
                            <a:srgbClr val="000000"/>
                          </a:solidFill>
                          <a:miter lim="800000"/>
                          <a:headEnd/>
                          <a:tailEnd/>
                        </a:ln>
                      </wps:spPr>
                      <wps:txbx>
                        <w:txbxContent>
                          <w:p w:rsidR="00A6608B" w:rsidRPr="00044C27" w:rsidRDefault="00A6608B" w:rsidP="00A6608B">
                            <w:pPr>
                              <w:rPr>
                                <w:sz w:val="32"/>
                                <w:szCs w:val="32"/>
                              </w:rPr>
                            </w:pPr>
                            <w:r>
                              <w:rPr>
                                <w:sz w:val="32"/>
                                <w:szCs w:val="32"/>
                              </w:rPr>
                              <w:t>Similar (Same)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B4272E" id="_x0000_t202" coordsize="21600,21600" o:spt="202" path="m,l,21600r21600,l21600,xe">
                <v:stroke joinstyle="miter"/>
                <v:path gradientshapeok="t" o:connecttype="rect"/>
              </v:shapetype>
              <v:shape id="Text Box 2" o:spid="_x0000_s1026" type="#_x0000_t202" style="position:absolute;left:0;text-align:left;margin-left:0;margin-top:434.4pt;width:62.4pt;height:55.2pt;z-index:25167769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">
                <v:textbox>
                  <w:txbxContent>
                    <w:p w:rsidR="00A6608B" w:rsidRPr="00044C27" w:rsidRDefault="00A6608B" w:rsidP="00A6608B">
                      <w:pPr>
                        <w:rPr>
                          <w:sz w:val="32"/>
                          <w:szCs w:val="32"/>
                        </w:rPr>
                      </w:pPr>
                      <w:r>
                        <w:rPr>
                          <w:sz w:val="32"/>
                          <w:szCs w:val="32"/>
                        </w:rPr>
                        <w:t>Similar (Same)</w:t>
                      </w:r>
                    </w:p>
                  </w:txbxContent>
                </v:textbox>
                <w10:wrap type="square" anchorx="page"/>
              </v:shape>
            </w:pict>
          </mc:Fallback>
        </mc:AlternateContent>
      </w:r>
      <w:r>
        <w:rPr>
          <w:noProof/>
        </w:rPr>
        <mc:AlternateContent>
          <mc:Choice Requires="wps">
            <w:drawing>
              <wp:anchor distT="45720" distB="45720" distL="114300" distR="114300" simplePos="0" relativeHeight="251675648" behindDoc="0" locked="0" layoutInCell="1" allowOverlap="1" wp14:anchorId="6DB0360B" wp14:editId="1C163B82">
                <wp:simplePos x="0" y="0"/>
                <wp:positionH relativeFrom="margin">
                  <wp:posOffset>5871845</wp:posOffset>
                </wp:positionH>
                <wp:positionV relativeFrom="paragraph">
                  <wp:posOffset>0</wp:posOffset>
                </wp:positionV>
                <wp:extent cx="1264920" cy="327660"/>
                <wp:effectExtent l="0" t="0" r="11430" b="1524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327660"/>
                        </a:xfrm>
                        <a:prstGeom prst="rect">
                          <a:avLst/>
                        </a:prstGeom>
                        <a:solidFill>
                          <a:srgbClr val="FFFFFF"/>
                        </a:solidFill>
                        <a:ln w="9525">
                          <a:solidFill>
                            <a:srgbClr val="000000"/>
                          </a:solidFill>
                          <a:miter lim="800000"/>
                          <a:headEnd/>
                          <a:tailEnd/>
                        </a:ln>
                      </wps:spPr>
                      <wps:txbx>
                        <w:txbxContent>
                          <w:p w:rsidR="00A6608B" w:rsidRPr="00044C27" w:rsidRDefault="00A6608B" w:rsidP="00A6608B">
                            <w:pPr>
                              <w:rPr>
                                <w:sz w:val="32"/>
                                <w:szCs w:val="32"/>
                              </w:rPr>
                            </w:pPr>
                            <w:r>
                              <w:rPr>
                                <w:sz w:val="32"/>
                                <w:szCs w:val="32"/>
                              </w:rPr>
                              <w:t xml:space="preserve">   Pilgrims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0360B" id="_x0000_s1027" type="#_x0000_t202" style="position:absolute;left:0;text-align:left;margin-left:462.35pt;margin-top:0;width:99.6pt;height:25.8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">
                <v:textbox>
                  <w:txbxContent>
                    <w:p w:rsidR="00A6608B" w:rsidRPr="00044C27" w:rsidRDefault="00A6608B" w:rsidP="00A6608B">
                      <w:pPr>
                        <w:rPr>
                          <w:sz w:val="32"/>
                          <w:szCs w:val="32"/>
                        </w:rPr>
                      </w:pPr>
                      <w:r>
                        <w:rPr>
                          <w:sz w:val="32"/>
                          <w:szCs w:val="32"/>
                        </w:rPr>
                        <w:t xml:space="preserve">   Pilgrims</w:t>
                      </w:r>
                    </w:p>
                  </w:txbxContent>
                </v:textbox>
                <w10:wrap type="square" anchorx="margin"/>
              </v:shape>
            </w:pict>
          </mc:Fallback>
        </mc:AlternateContent>
      </w:r>
      <w:r>
        <w:rPr>
          <w:noProof/>
        </w:rPr>
        <mc:AlternateContent>
          <mc:Choice Requires="wps">
            <w:drawing>
              <wp:anchor distT="45720" distB="45720" distL="114300" distR="114300" simplePos="0" relativeHeight="251673600" behindDoc="0" locked="0" layoutInCell="1" allowOverlap="1" wp14:anchorId="1BF5B947" wp14:editId="3CD1A479">
                <wp:simplePos x="0" y="0"/>
                <wp:positionH relativeFrom="margin">
                  <wp:posOffset>2618105</wp:posOffset>
                </wp:positionH>
                <wp:positionV relativeFrom="paragraph">
                  <wp:posOffset>0</wp:posOffset>
                </wp:positionV>
                <wp:extent cx="1264920" cy="327660"/>
                <wp:effectExtent l="0" t="0" r="1143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327660"/>
                        </a:xfrm>
                        <a:prstGeom prst="rect">
                          <a:avLst/>
                        </a:prstGeom>
                        <a:solidFill>
                          <a:srgbClr val="FFFFFF"/>
                        </a:solidFill>
                        <a:ln w="9525">
                          <a:solidFill>
                            <a:srgbClr val="000000"/>
                          </a:solidFill>
                          <a:miter lim="800000"/>
                          <a:headEnd/>
                          <a:tailEnd/>
                        </a:ln>
                      </wps:spPr>
                      <wps:txbx>
                        <w:txbxContent>
                          <w:p w:rsidR="00A6608B" w:rsidRPr="00044C27" w:rsidRDefault="00A6608B" w:rsidP="00A6608B">
                            <w:pPr>
                              <w:rPr>
                                <w:sz w:val="32"/>
                                <w:szCs w:val="32"/>
                              </w:rPr>
                            </w:pPr>
                            <w:r>
                              <w:rPr>
                                <w:sz w:val="32"/>
                                <w:szCs w:val="32"/>
                              </w:rPr>
                              <w:t xml:space="preserve"> </w:t>
                            </w:r>
                            <w:r w:rsidRPr="00044C27">
                              <w:rPr>
                                <w:sz w:val="32"/>
                                <w:szCs w:val="32"/>
                              </w:rPr>
                              <w:t>Columbus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5B947" id="_x0000_s1028" type="#_x0000_t202" style="position:absolute;left:0;text-align:left;margin-left:206.15pt;margin-top:0;width:99.6pt;height:25.8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">
                <v:textbox>
                  <w:txbxContent>
                    <w:p w:rsidR="00A6608B" w:rsidRPr="00044C27" w:rsidRDefault="00A6608B" w:rsidP="00A6608B">
                      <w:pPr>
                        <w:rPr>
                          <w:sz w:val="32"/>
                          <w:szCs w:val="32"/>
                        </w:rPr>
                      </w:pPr>
                      <w:r>
                        <w:rPr>
                          <w:sz w:val="32"/>
                          <w:szCs w:val="32"/>
                        </w:rPr>
                        <w:t xml:space="preserve"> </w:t>
                      </w:r>
                      <w:r w:rsidRPr="00044C27">
                        <w:rPr>
                          <w:sz w:val="32"/>
                          <w:szCs w:val="32"/>
                        </w:rPr>
                        <w:t>Columbus</w:t>
                      </w:r>
                    </w:p>
                  </w:txbxContent>
                </v:textbox>
                <w10:wrap type="square" anchorx="margin"/>
              </v:shape>
            </w:pict>
          </mc:Fallback>
        </mc:AlternateContent>
      </w:r>
    </w:p>
    <w:p w:rsidR="00044C27" w:rsidRDefault="009811CD" w:rsidP="006F3020">
      <w:pPr>
        <w:rPr>
          <w:b/>
        </w:rPr>
      </w:pPr>
      <w:r w:rsidRPr="009811CD">
        <w:rPr>
          <w:b/>
        </w:rPr>
        <w:t>Modification ideas:</w:t>
      </w:r>
    </w:p>
    <w:p w:rsidR="009811CD" w:rsidRDefault="009811CD" w:rsidP="009811CD">
      <w:pPr>
        <w:pStyle w:val="ListParagraph"/>
        <w:numPr>
          <w:ilvl w:val="0"/>
          <w:numId w:val="24"/>
        </w:numPr>
      </w:pPr>
      <w:r>
        <w:t>Students could write/draw some responses on white boards</w:t>
      </w:r>
    </w:p>
    <w:p w:rsidR="009811CD" w:rsidRDefault="002263F3" w:rsidP="009811CD">
      <w:pPr>
        <w:pStyle w:val="ListParagraph"/>
        <w:numPr>
          <w:ilvl w:val="0"/>
          <w:numId w:val="24"/>
        </w:numPr>
      </w:pPr>
      <w:r>
        <w:t>S</w:t>
      </w:r>
      <w:r w:rsidR="009811CD">
        <w:t>tudents write/draw responses in their Core Knowledge notebooks (if you do teacher made notebooks)</w:t>
      </w:r>
    </w:p>
    <w:p w:rsidR="009811CD" w:rsidRDefault="002263F3" w:rsidP="009811CD">
      <w:pPr>
        <w:pStyle w:val="ListParagraph"/>
        <w:numPr>
          <w:ilvl w:val="0"/>
          <w:numId w:val="24"/>
        </w:numPr>
      </w:pPr>
      <w:r>
        <w:t xml:space="preserve">Teacher </w:t>
      </w:r>
      <w:r w:rsidR="009811CD">
        <w:t>could go back and rere</w:t>
      </w:r>
      <w:r>
        <w:t>ad sections of the text to scaffold answering questions</w:t>
      </w:r>
    </w:p>
    <w:p w:rsidR="002263F3" w:rsidRDefault="002263F3" w:rsidP="009811CD">
      <w:pPr>
        <w:pStyle w:val="ListParagraph"/>
        <w:numPr>
          <w:ilvl w:val="0"/>
          <w:numId w:val="24"/>
        </w:numPr>
      </w:pPr>
      <w:r>
        <w:t xml:space="preserve">Use the </w:t>
      </w:r>
      <w:proofErr w:type="spellStart"/>
      <w:r>
        <w:t>venn</w:t>
      </w:r>
      <w:proofErr w:type="spellEnd"/>
      <w:r>
        <w:t xml:space="preserve"> diagram (or other graphic organizer)  to chart discussions and similarities and differences s as they are cited</w:t>
      </w:r>
    </w:p>
    <w:p w:rsidR="002263F3" w:rsidRDefault="002263F3" w:rsidP="009811CD">
      <w:pPr>
        <w:pStyle w:val="ListParagraph"/>
        <w:numPr>
          <w:ilvl w:val="0"/>
          <w:numId w:val="24"/>
        </w:numPr>
      </w:pPr>
      <w:r>
        <w:t>Have students act out when Columbus/Pilgrims met the natives</w:t>
      </w:r>
    </w:p>
    <w:p w:rsidR="002263F3" w:rsidRPr="009811CD" w:rsidRDefault="002263F3" w:rsidP="002263F3">
      <w:pPr>
        <w:pStyle w:val="ListParagraph"/>
      </w:pPr>
    </w:p>
    <w:p w:rsidR="009811CD" w:rsidRDefault="009811CD" w:rsidP="006F3020"/>
    <w:p w:rsidR="00044C27" w:rsidRDefault="00044C27" w:rsidP="006F3020"/>
    <w:p w:rsidR="00044C27" w:rsidRDefault="00044C27" w:rsidP="006F3020"/>
    <w:sectPr w:rsidR="00044C27" w:rsidSect="00A6608B">
      <w:pgSz w:w="15840" w:h="12240" w:orient="landscape"/>
      <w:pgMar w:top="1080" w:right="547" w:bottom="1080" w:left="245"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BF59E6"/>
    <w:multiLevelType w:val="hybridMultilevel"/>
    <w:tmpl w:val="5C8CCF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455DFF"/>
    <w:multiLevelType w:val="hybridMultilevel"/>
    <w:tmpl w:val="12D86B22"/>
    <w:lvl w:ilvl="0" w:tplc="8E2480A0">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B6015BF"/>
    <w:multiLevelType w:val="hybridMultilevel"/>
    <w:tmpl w:val="170476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2046FE"/>
    <w:multiLevelType w:val="hybridMultilevel"/>
    <w:tmpl w:val="48A8D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C34730"/>
    <w:multiLevelType w:val="hybridMultilevel"/>
    <w:tmpl w:val="FE84C3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CD1C7B"/>
    <w:multiLevelType w:val="hybridMultilevel"/>
    <w:tmpl w:val="9C5A97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118085C"/>
    <w:multiLevelType w:val="hybridMultilevel"/>
    <w:tmpl w:val="B85C1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207EA4"/>
    <w:multiLevelType w:val="hybridMultilevel"/>
    <w:tmpl w:val="0AD882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D55308"/>
    <w:multiLevelType w:val="hybridMultilevel"/>
    <w:tmpl w:val="48A8D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E16C96"/>
    <w:multiLevelType w:val="hybridMultilevel"/>
    <w:tmpl w:val="07660F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43D41EA"/>
    <w:multiLevelType w:val="hybridMultilevel"/>
    <w:tmpl w:val="C0F0587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4C64119"/>
    <w:multiLevelType w:val="hybridMultilevel"/>
    <w:tmpl w:val="5DDC3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99D730D"/>
    <w:multiLevelType w:val="hybridMultilevel"/>
    <w:tmpl w:val="FFB20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FD3485"/>
    <w:multiLevelType w:val="hybridMultilevel"/>
    <w:tmpl w:val="915AC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E533F53"/>
    <w:multiLevelType w:val="hybridMultilevel"/>
    <w:tmpl w:val="2E722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4D27205"/>
    <w:multiLevelType w:val="hybridMultilevel"/>
    <w:tmpl w:val="EF264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FF24268"/>
    <w:multiLevelType w:val="hybridMultilevel"/>
    <w:tmpl w:val="BB7E5D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64130306"/>
    <w:multiLevelType w:val="hybridMultilevel"/>
    <w:tmpl w:val="B53E7F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B277ABC"/>
    <w:multiLevelType w:val="hybridMultilevel"/>
    <w:tmpl w:val="71ECE0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E01A4E"/>
    <w:multiLevelType w:val="hybridMultilevel"/>
    <w:tmpl w:val="48A8D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9DB0EBD"/>
    <w:multiLevelType w:val="hybridMultilevel"/>
    <w:tmpl w:val="650CF60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7A8D352A"/>
    <w:multiLevelType w:val="hybridMultilevel"/>
    <w:tmpl w:val="7C1A54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AC82F8B"/>
    <w:multiLevelType w:val="hybridMultilevel"/>
    <w:tmpl w:val="61C40C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FEA7A86"/>
    <w:multiLevelType w:val="hybridMultilevel"/>
    <w:tmpl w:val="9C5A97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
  </w:num>
  <w:num w:numId="2">
    <w:abstractNumId w:val="20"/>
  </w:num>
  <w:num w:numId="3">
    <w:abstractNumId w:val="23"/>
  </w:num>
  <w:num w:numId="4">
    <w:abstractNumId w:val="1"/>
  </w:num>
  <w:num w:numId="5">
    <w:abstractNumId w:val="15"/>
  </w:num>
  <w:num w:numId="6">
    <w:abstractNumId w:val="5"/>
  </w:num>
  <w:num w:numId="7">
    <w:abstractNumId w:val="12"/>
  </w:num>
  <w:num w:numId="8">
    <w:abstractNumId w:val="11"/>
  </w:num>
  <w:num w:numId="9">
    <w:abstractNumId w:val="9"/>
  </w:num>
  <w:num w:numId="10">
    <w:abstractNumId w:val="18"/>
  </w:num>
  <w:num w:numId="11">
    <w:abstractNumId w:val="16"/>
  </w:num>
  <w:num w:numId="12">
    <w:abstractNumId w:val="4"/>
  </w:num>
  <w:num w:numId="13">
    <w:abstractNumId w:val="22"/>
  </w:num>
  <w:num w:numId="14">
    <w:abstractNumId w:val="0"/>
  </w:num>
  <w:num w:numId="15">
    <w:abstractNumId w:val="17"/>
  </w:num>
  <w:num w:numId="16">
    <w:abstractNumId w:val="7"/>
  </w:num>
  <w:num w:numId="17">
    <w:abstractNumId w:val="10"/>
  </w:num>
  <w:num w:numId="18">
    <w:abstractNumId w:val="13"/>
  </w:num>
  <w:num w:numId="19">
    <w:abstractNumId w:val="8"/>
  </w:num>
  <w:num w:numId="20">
    <w:abstractNumId w:val="3"/>
  </w:num>
  <w:num w:numId="21">
    <w:abstractNumId w:val="19"/>
  </w:num>
  <w:num w:numId="22">
    <w:abstractNumId w:val="14"/>
  </w:num>
  <w:num w:numId="23">
    <w:abstractNumId w:val="21"/>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6718"/>
    <w:rsid w:val="00044C27"/>
    <w:rsid w:val="00053F2F"/>
    <w:rsid w:val="000751FB"/>
    <w:rsid w:val="00080A0C"/>
    <w:rsid w:val="000C67F9"/>
    <w:rsid w:val="000D264E"/>
    <w:rsid w:val="000F1034"/>
    <w:rsid w:val="00124600"/>
    <w:rsid w:val="00126B88"/>
    <w:rsid w:val="00133F1A"/>
    <w:rsid w:val="001421F2"/>
    <w:rsid w:val="0018248E"/>
    <w:rsid w:val="00197397"/>
    <w:rsid w:val="00214180"/>
    <w:rsid w:val="002263F3"/>
    <w:rsid w:val="00235221"/>
    <w:rsid w:val="002555B3"/>
    <w:rsid w:val="0026031E"/>
    <w:rsid w:val="00282A17"/>
    <w:rsid w:val="002D7D10"/>
    <w:rsid w:val="002E1425"/>
    <w:rsid w:val="002E423F"/>
    <w:rsid w:val="002F102A"/>
    <w:rsid w:val="00307A0D"/>
    <w:rsid w:val="00317762"/>
    <w:rsid w:val="0038612C"/>
    <w:rsid w:val="003967F7"/>
    <w:rsid w:val="003A3633"/>
    <w:rsid w:val="003B64EA"/>
    <w:rsid w:val="00451924"/>
    <w:rsid w:val="004B5984"/>
    <w:rsid w:val="004D1466"/>
    <w:rsid w:val="00524418"/>
    <w:rsid w:val="005333BA"/>
    <w:rsid w:val="0055030D"/>
    <w:rsid w:val="00564627"/>
    <w:rsid w:val="005C3B2C"/>
    <w:rsid w:val="005D15EE"/>
    <w:rsid w:val="005D41E4"/>
    <w:rsid w:val="006245C2"/>
    <w:rsid w:val="00626330"/>
    <w:rsid w:val="00660A24"/>
    <w:rsid w:val="00666CEF"/>
    <w:rsid w:val="00686CD0"/>
    <w:rsid w:val="006A585E"/>
    <w:rsid w:val="006A5F2C"/>
    <w:rsid w:val="006B43CD"/>
    <w:rsid w:val="006B791A"/>
    <w:rsid w:val="006C0673"/>
    <w:rsid w:val="006C7D4E"/>
    <w:rsid w:val="006D5F91"/>
    <w:rsid w:val="006E1CE3"/>
    <w:rsid w:val="006F3020"/>
    <w:rsid w:val="006F5EEF"/>
    <w:rsid w:val="007029F6"/>
    <w:rsid w:val="00707970"/>
    <w:rsid w:val="007323E1"/>
    <w:rsid w:val="007503C1"/>
    <w:rsid w:val="007724E3"/>
    <w:rsid w:val="00773FE9"/>
    <w:rsid w:val="00775965"/>
    <w:rsid w:val="00775FB4"/>
    <w:rsid w:val="00781B53"/>
    <w:rsid w:val="00791DC7"/>
    <w:rsid w:val="007D194D"/>
    <w:rsid w:val="007D19C5"/>
    <w:rsid w:val="007E7536"/>
    <w:rsid w:val="00807B8F"/>
    <w:rsid w:val="008128A0"/>
    <w:rsid w:val="00897E6C"/>
    <w:rsid w:val="008C498A"/>
    <w:rsid w:val="009141EC"/>
    <w:rsid w:val="009439A0"/>
    <w:rsid w:val="009626D9"/>
    <w:rsid w:val="00962CF9"/>
    <w:rsid w:val="00977F1B"/>
    <w:rsid w:val="009811CD"/>
    <w:rsid w:val="00982668"/>
    <w:rsid w:val="009C6A5D"/>
    <w:rsid w:val="009D2EF8"/>
    <w:rsid w:val="009D342B"/>
    <w:rsid w:val="009E7A3E"/>
    <w:rsid w:val="00A00B45"/>
    <w:rsid w:val="00A25C3A"/>
    <w:rsid w:val="00A6273A"/>
    <w:rsid w:val="00A6608B"/>
    <w:rsid w:val="00AD4318"/>
    <w:rsid w:val="00B079CF"/>
    <w:rsid w:val="00B07B58"/>
    <w:rsid w:val="00B41B5C"/>
    <w:rsid w:val="00B441F6"/>
    <w:rsid w:val="00B66447"/>
    <w:rsid w:val="00B97055"/>
    <w:rsid w:val="00BA4BC8"/>
    <w:rsid w:val="00C43D25"/>
    <w:rsid w:val="00C542C6"/>
    <w:rsid w:val="00CB4C0B"/>
    <w:rsid w:val="00CD1143"/>
    <w:rsid w:val="00CD7437"/>
    <w:rsid w:val="00CE6718"/>
    <w:rsid w:val="00CE70C6"/>
    <w:rsid w:val="00CF5D6D"/>
    <w:rsid w:val="00CF5FC1"/>
    <w:rsid w:val="00D140AD"/>
    <w:rsid w:val="00D16642"/>
    <w:rsid w:val="00D26FF6"/>
    <w:rsid w:val="00D30820"/>
    <w:rsid w:val="00D36461"/>
    <w:rsid w:val="00D812B8"/>
    <w:rsid w:val="00DF36CF"/>
    <w:rsid w:val="00E01D93"/>
    <w:rsid w:val="00E22C38"/>
    <w:rsid w:val="00E67012"/>
    <w:rsid w:val="00E765FA"/>
    <w:rsid w:val="00ED6A65"/>
    <w:rsid w:val="00EE17D7"/>
    <w:rsid w:val="00EE2C95"/>
    <w:rsid w:val="00F06468"/>
    <w:rsid w:val="00F26535"/>
    <w:rsid w:val="00F8091F"/>
    <w:rsid w:val="00F8307F"/>
    <w:rsid w:val="00FA6AD1"/>
    <w:rsid w:val="00FD03DE"/>
    <w:rsid w:val="00FF60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CB00D6C9-58C4-4148-A548-2231771002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E6718"/>
    <w:pPr>
      <w:ind w:left="720"/>
      <w:contextualSpacing/>
    </w:pPr>
  </w:style>
  <w:style w:type="paragraph" w:styleId="BalloonText">
    <w:name w:val="Balloon Text"/>
    <w:basedOn w:val="Normal"/>
    <w:link w:val="BalloonTextChar"/>
    <w:uiPriority w:val="99"/>
    <w:semiHidden/>
    <w:unhideWhenUsed/>
    <w:rsid w:val="009E7A3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7A3E"/>
    <w:rPr>
      <w:rFonts w:ascii="Segoe UI" w:hAnsi="Segoe UI" w:cs="Segoe UI"/>
      <w:sz w:val="18"/>
      <w:szCs w:val="18"/>
    </w:rPr>
  </w:style>
  <w:style w:type="table" w:styleId="TableGrid">
    <w:name w:val="Table Grid"/>
    <w:basedOn w:val="TableNormal"/>
    <w:uiPriority w:val="39"/>
    <w:rsid w:val="00977F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1987651">
      <w:bodyDiv w:val="1"/>
      <w:marLeft w:val="0"/>
      <w:marRight w:val="0"/>
      <w:marTop w:val="0"/>
      <w:marBottom w:val="0"/>
      <w:divBdr>
        <w:top w:val="none" w:sz="0" w:space="0" w:color="auto"/>
        <w:left w:val="none" w:sz="0" w:space="0" w:color="auto"/>
        <w:bottom w:val="none" w:sz="0" w:space="0" w:color="auto"/>
        <w:right w:val="none" w:sz="0" w:space="0" w:color="auto"/>
      </w:divBdr>
    </w:div>
    <w:div w:id="1673331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mp"/><Relationship Id="rId13" Type="http://schemas.openxmlformats.org/officeDocument/2006/relationships/image" Target="media/image8.tmp"/><Relationship Id="rId3" Type="http://schemas.openxmlformats.org/officeDocument/2006/relationships/styles" Target="styles.xml"/><Relationship Id="rId7" Type="http://schemas.openxmlformats.org/officeDocument/2006/relationships/image" Target="media/image2.tmp"/><Relationship Id="rId12" Type="http://schemas.openxmlformats.org/officeDocument/2006/relationships/image" Target="media/image7.tmp"/><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tmp"/><Relationship Id="rId11" Type="http://schemas.openxmlformats.org/officeDocument/2006/relationships/image" Target="media/image6.tmp"/><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tmp"/><Relationship Id="rId4" Type="http://schemas.openxmlformats.org/officeDocument/2006/relationships/settings" Target="settings.xml"/><Relationship Id="rId9" Type="http://schemas.openxmlformats.org/officeDocument/2006/relationships/image" Target="media/image4.tmp"/><Relationship Id="rId14" Type="http://schemas.openxmlformats.org/officeDocument/2006/relationships/image" Target="media/image9.t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7049A5-3B99-41BF-B64B-B460D96C1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1252</Words>
  <Characters>5810</Characters>
  <Application>Microsoft Office Word</Application>
  <DocSecurity>0</DocSecurity>
  <Lines>581</Lines>
  <Paragraphs>415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Hayes</dc:creator>
  <cp:keywords/>
  <dc:description/>
  <cp:lastModifiedBy>Orr, Angela</cp:lastModifiedBy>
  <cp:revision>3</cp:revision>
  <cp:lastPrinted>2016-02-03T20:54:00Z</cp:lastPrinted>
  <dcterms:created xsi:type="dcterms:W3CDTF">2016-02-09T06:23:00Z</dcterms:created>
  <dcterms:modified xsi:type="dcterms:W3CDTF">2016-02-09T22:13:00Z</dcterms:modified>
</cp:coreProperties>
</file>