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DCB" w:rsidRDefault="00BE6E65" w:rsidP="00505FD3">
      <w:pPr>
        <w:jc w:val="center"/>
        <w:rPr>
          <w:rFonts w:ascii="Times New Roman" w:hAnsi="Times New Roman" w:cs="Times New Roman"/>
          <w:b/>
          <w:bCs/>
          <w:sz w:val="40"/>
          <w:szCs w:val="40"/>
        </w:rPr>
      </w:pPr>
      <w:r w:rsidRPr="0020260A">
        <w:rPr>
          <w:rFonts w:ascii="Times New Roman" w:hAnsi="Times New Roman" w:cs="Times New Roman"/>
          <w:b/>
          <w:bCs/>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2.15pt;height:65.25pt">
            <v:shadow on="t" opacity="52429f"/>
            <v:textpath style="font-family:&quot;Arial Black&quot;;font-size:18pt;font-style:italic;v-text-kern:t" trim="t" fitpath="t" string="&#10;Document Based Question&#10;"/>
          </v:shape>
        </w:pict>
      </w:r>
    </w:p>
    <w:p w:rsidR="000B2588" w:rsidRDefault="00200136" w:rsidP="00505FD3">
      <w:pPr>
        <w:jc w:val="center"/>
        <w:rPr>
          <w:rFonts w:ascii="Times New Roman" w:hAnsi="Times New Roman" w:cs="Times New Roman"/>
          <w:b/>
          <w:bCs/>
          <w:sz w:val="24"/>
          <w:szCs w:val="24"/>
        </w:rPr>
      </w:pPr>
      <w:r w:rsidRPr="0020260A">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4.25pt;height:349.9pt">
            <v:imagedata r:id="rId8" o:title=""/>
          </v:shape>
        </w:pict>
      </w:r>
    </w:p>
    <w:p w:rsidR="000B2588" w:rsidRPr="00516DCB" w:rsidRDefault="0073233E" w:rsidP="00505FD3">
      <w:pPr>
        <w:jc w:val="center"/>
        <w:rPr>
          <w:rFonts w:ascii="Times New Roman" w:hAnsi="Times New Roman" w:cs="Times New Roman"/>
          <w:b/>
          <w:bCs/>
          <w:sz w:val="36"/>
          <w:szCs w:val="36"/>
        </w:rPr>
      </w:pPr>
      <w:r w:rsidRPr="00516DCB">
        <w:rPr>
          <w:rFonts w:ascii="Times New Roman" w:hAnsi="Times New Roman" w:cs="Times New Roman"/>
          <w:b/>
          <w:bCs/>
          <w:sz w:val="36"/>
          <w:szCs w:val="36"/>
        </w:rPr>
        <w:t xml:space="preserve">Using your </w:t>
      </w:r>
      <w:r w:rsidR="000B2588" w:rsidRPr="00516DCB">
        <w:rPr>
          <w:rFonts w:ascii="Times New Roman" w:hAnsi="Times New Roman" w:cs="Times New Roman"/>
          <w:b/>
          <w:bCs/>
          <w:sz w:val="36"/>
          <w:szCs w:val="36"/>
        </w:rPr>
        <w:t>o</w:t>
      </w:r>
      <w:r w:rsidRPr="00516DCB">
        <w:rPr>
          <w:rFonts w:ascii="Times New Roman" w:hAnsi="Times New Roman" w:cs="Times New Roman"/>
          <w:b/>
          <w:bCs/>
          <w:sz w:val="36"/>
          <w:szCs w:val="36"/>
        </w:rPr>
        <w:t>w</w:t>
      </w:r>
      <w:r w:rsidR="000B2588" w:rsidRPr="00516DCB">
        <w:rPr>
          <w:rFonts w:ascii="Times New Roman" w:hAnsi="Times New Roman" w:cs="Times New Roman"/>
          <w:b/>
          <w:bCs/>
          <w:sz w:val="36"/>
          <w:szCs w:val="36"/>
        </w:rPr>
        <w:t xml:space="preserve">n background knowledge and the following documents, please </w:t>
      </w:r>
      <w:r w:rsidR="000B2588" w:rsidRPr="00516DCB">
        <w:rPr>
          <w:rFonts w:ascii="Times New Roman" w:hAnsi="Times New Roman" w:cs="Times New Roman"/>
          <w:b/>
          <w:bCs/>
          <w:sz w:val="36"/>
          <w:szCs w:val="36"/>
          <w:u w:val="single"/>
        </w:rPr>
        <w:t>evaluate the following statement</w:t>
      </w:r>
      <w:r w:rsidR="000B2588" w:rsidRPr="00516DCB">
        <w:rPr>
          <w:rFonts w:ascii="Times New Roman" w:hAnsi="Times New Roman" w:cs="Times New Roman"/>
          <w:b/>
          <w:bCs/>
          <w:sz w:val="36"/>
          <w:szCs w:val="36"/>
        </w:rPr>
        <w:t>:</w:t>
      </w:r>
    </w:p>
    <w:p w:rsidR="00516DCB" w:rsidRPr="00516DCB" w:rsidRDefault="00516DCB" w:rsidP="00505FD3">
      <w:pPr>
        <w:jc w:val="center"/>
        <w:rPr>
          <w:rFonts w:ascii="Times New Roman" w:hAnsi="Times New Roman" w:cs="Times New Roman"/>
          <w:b/>
          <w:bCs/>
          <w:sz w:val="24"/>
          <w:szCs w:val="24"/>
        </w:rPr>
      </w:pPr>
    </w:p>
    <w:p w:rsidR="00BE6E65" w:rsidRDefault="000B2588" w:rsidP="00505FD3">
      <w:pPr>
        <w:jc w:val="center"/>
        <w:rPr>
          <w:rFonts w:ascii="Times New Roman" w:hAnsi="Times New Roman" w:cs="Times New Roman"/>
          <w:b/>
          <w:bCs/>
          <w:sz w:val="52"/>
          <w:szCs w:val="52"/>
        </w:rPr>
      </w:pPr>
      <w:r w:rsidRPr="00A854EF">
        <w:rPr>
          <w:rFonts w:ascii="Times New Roman" w:hAnsi="Times New Roman" w:cs="Times New Roman"/>
          <w:b/>
          <w:bCs/>
          <w:sz w:val="52"/>
          <w:szCs w:val="52"/>
        </w:rPr>
        <w:t>“Wartime mobilization was a success due to the use of propaganda during WWII</w:t>
      </w:r>
      <w:r w:rsidR="00474F2B">
        <w:rPr>
          <w:rFonts w:ascii="Times New Roman" w:hAnsi="Times New Roman" w:cs="Times New Roman"/>
          <w:b/>
          <w:bCs/>
          <w:sz w:val="52"/>
          <w:szCs w:val="52"/>
        </w:rPr>
        <w:t>.</w:t>
      </w:r>
      <w:r w:rsidRPr="00A854EF">
        <w:rPr>
          <w:rFonts w:ascii="Times New Roman" w:hAnsi="Times New Roman" w:cs="Times New Roman"/>
          <w:b/>
          <w:bCs/>
          <w:sz w:val="52"/>
          <w:szCs w:val="52"/>
        </w:rPr>
        <w:t>”</w:t>
      </w:r>
    </w:p>
    <w:p w:rsidR="00BE6E65" w:rsidRDefault="00200136" w:rsidP="00505FD3">
      <w:pPr>
        <w:jc w:val="center"/>
        <w:rPr>
          <w:rFonts w:ascii="Times New Roman" w:hAnsi="Times New Roman" w:cs="Times New Roman"/>
          <w:b/>
          <w:bCs/>
          <w:sz w:val="32"/>
          <w:szCs w:val="32"/>
        </w:rPr>
      </w:pPr>
      <w:r>
        <w:rPr>
          <w:rFonts w:ascii="Times New Roman" w:hAnsi="Times New Roman" w:cs="Times New Roman"/>
          <w:b/>
          <w:bCs/>
          <w:sz w:val="32"/>
          <w:szCs w:val="32"/>
        </w:rPr>
        <w:t>Janet Roberts</w:t>
      </w:r>
    </w:p>
    <w:p w:rsidR="00200136" w:rsidRDefault="00200136" w:rsidP="00505FD3">
      <w:pPr>
        <w:jc w:val="center"/>
        <w:rPr>
          <w:rFonts w:ascii="Times New Roman" w:hAnsi="Times New Roman" w:cs="Times New Roman"/>
          <w:b/>
          <w:bCs/>
          <w:sz w:val="32"/>
          <w:szCs w:val="32"/>
        </w:rPr>
      </w:pPr>
      <w:hyperlink r:id="rId9" w:history="1">
        <w:r w:rsidRPr="00D104E8">
          <w:rPr>
            <w:rStyle w:val="Hyperlink"/>
            <w:rFonts w:ascii="Times New Roman" w:hAnsi="Times New Roman" w:cs="Times New Roman"/>
            <w:b/>
            <w:bCs/>
            <w:sz w:val="32"/>
            <w:szCs w:val="32"/>
          </w:rPr>
          <w:t>jroberts@washoe.k12.nv.us</w:t>
        </w:r>
      </w:hyperlink>
    </w:p>
    <w:p w:rsidR="00200136" w:rsidRDefault="00200136" w:rsidP="00505FD3">
      <w:pPr>
        <w:jc w:val="center"/>
        <w:rPr>
          <w:rFonts w:ascii="Times New Roman" w:hAnsi="Times New Roman" w:cs="Times New Roman"/>
          <w:b/>
          <w:bCs/>
          <w:sz w:val="32"/>
          <w:szCs w:val="32"/>
        </w:rPr>
      </w:pPr>
    </w:p>
    <w:p w:rsidR="00200136" w:rsidRDefault="00200136" w:rsidP="00505FD3">
      <w:pPr>
        <w:jc w:val="center"/>
        <w:rPr>
          <w:rFonts w:ascii="Times New Roman" w:hAnsi="Times New Roman" w:cs="Times New Roman"/>
          <w:b/>
          <w:bCs/>
          <w:sz w:val="32"/>
          <w:szCs w:val="32"/>
        </w:rPr>
      </w:pPr>
      <w:r>
        <w:rPr>
          <w:rFonts w:ascii="Times New Roman" w:hAnsi="Times New Roman" w:cs="Times New Roman"/>
          <w:b/>
          <w:bCs/>
          <w:sz w:val="32"/>
          <w:szCs w:val="32"/>
        </w:rPr>
        <w:t>Historical Background</w:t>
      </w:r>
    </w:p>
    <w:p w:rsidR="00200136" w:rsidRDefault="00200136" w:rsidP="00505FD3">
      <w:pPr>
        <w:jc w:val="center"/>
        <w:rPr>
          <w:rFonts w:ascii="Times New Roman" w:hAnsi="Times New Roman" w:cs="Times New Roman"/>
          <w:b/>
          <w:bCs/>
          <w:sz w:val="32"/>
          <w:szCs w:val="32"/>
        </w:rPr>
      </w:pPr>
    </w:p>
    <w:p w:rsidR="00D03BB1" w:rsidRDefault="00200136" w:rsidP="00200136">
      <w:pPr>
        <w:spacing w:line="360" w:lineRule="auto"/>
        <w:rPr>
          <w:rFonts w:ascii="Times New Roman" w:hAnsi="Times New Roman" w:cs="Times New Roman"/>
          <w:b/>
          <w:bCs/>
          <w:sz w:val="32"/>
          <w:szCs w:val="32"/>
        </w:rPr>
      </w:pPr>
      <w:r>
        <w:rPr>
          <w:rFonts w:ascii="Times New Roman" w:hAnsi="Times New Roman" w:cs="Times New Roman"/>
          <w:b/>
          <w:bCs/>
          <w:sz w:val="32"/>
          <w:szCs w:val="32"/>
        </w:rPr>
        <w:tab/>
        <w:t>In 1941, at the dawn of WWII, President Franklin D. Roosevelt signed Executive Order 9182 that established the Office of War Information (OWI).  The OWI was in charge of generating products that were meant to be seen by both Americans as well as the rest of the world.  Throughout the war the United States government, as well as all other countries, created posters, mov</w:t>
      </w:r>
      <w:r w:rsidR="00D03BB1">
        <w:rPr>
          <w:rFonts w:ascii="Times New Roman" w:hAnsi="Times New Roman" w:cs="Times New Roman"/>
          <w:b/>
          <w:bCs/>
          <w:sz w:val="32"/>
          <w:szCs w:val="32"/>
        </w:rPr>
        <w:t xml:space="preserve">ies, radio stories, news reels and music for distribution to their people, regardless of their ethnicity, age or gender.  The purpose of these this propaganda was twofold.  The first was to sway the emotions of the people to support the war.  After the people became emotionally invested in the war, the second purpose was mobilizing them. </w:t>
      </w:r>
    </w:p>
    <w:p w:rsidR="00516DCB" w:rsidRPr="00516DCB" w:rsidRDefault="00D03BB1" w:rsidP="00D03BB1">
      <w:pPr>
        <w:spacing w:line="360" w:lineRule="auto"/>
        <w:ind w:left="720" w:firstLine="720"/>
        <w:rPr>
          <w:rFonts w:ascii="Times New Roman" w:hAnsi="Times New Roman" w:cs="Times New Roman"/>
          <w:b/>
          <w:sz w:val="28"/>
          <w:szCs w:val="28"/>
        </w:rPr>
      </w:pPr>
      <w:r>
        <w:rPr>
          <w:rFonts w:ascii="Times New Roman" w:hAnsi="Times New Roman" w:cs="Times New Roman"/>
          <w:b/>
          <w:bCs/>
          <w:sz w:val="32"/>
          <w:szCs w:val="32"/>
        </w:rPr>
        <w:t xml:space="preserve">  </w:t>
      </w:r>
      <w:r w:rsidR="000B2588" w:rsidRPr="00C73A10">
        <w:rPr>
          <w:rFonts w:ascii="Times New Roman" w:hAnsi="Times New Roman" w:cs="Times New Roman"/>
          <w:b/>
          <w:bCs/>
          <w:sz w:val="24"/>
          <w:szCs w:val="24"/>
        </w:rPr>
        <w:br w:type="page"/>
      </w:r>
      <w:r w:rsidR="003D20B7" w:rsidRPr="00027C57">
        <w:rPr>
          <w:rFonts w:ascii="Times New Roman" w:hAnsi="Times New Roman" w:cs="Times New Roman"/>
          <w:bCs/>
          <w:sz w:val="24"/>
          <w:szCs w:val="24"/>
        </w:rPr>
        <w:lastRenderedPageBreak/>
        <w:t>Document 1:</w:t>
      </w:r>
      <w:r w:rsidR="00200136">
        <w:rPr>
          <w:rFonts w:ascii="Times New Roman" w:hAnsi="Times New Roman" w:cs="Times New Roman"/>
          <w:bCs/>
          <w:sz w:val="24"/>
          <w:szCs w:val="24"/>
        </w:rPr>
        <w:t xml:space="preserve"> </w:t>
      </w:r>
      <w:r w:rsidR="00516DCB" w:rsidRPr="00516DCB">
        <w:rPr>
          <w:rFonts w:ascii="Times New Roman" w:hAnsi="Times New Roman" w:cs="Times New Roman"/>
          <w:b/>
          <w:sz w:val="28"/>
          <w:szCs w:val="28"/>
        </w:rPr>
        <w:t>Executive Order 9182</w:t>
      </w:r>
    </w:p>
    <w:p w:rsidR="000B2588" w:rsidRPr="00516DCB" w:rsidRDefault="000B2588" w:rsidP="00ED340A">
      <w:pPr>
        <w:spacing w:before="100" w:beforeAutospacing="1" w:after="100" w:afterAutospacing="1" w:line="240" w:lineRule="auto"/>
        <w:rPr>
          <w:rFonts w:ascii="Times New Roman" w:hAnsi="Times New Roman" w:cs="Times New Roman"/>
          <w:sz w:val="24"/>
          <w:szCs w:val="24"/>
        </w:rPr>
      </w:pPr>
      <w:r w:rsidRPr="00516DCB">
        <w:rPr>
          <w:rFonts w:ascii="Times New Roman" w:hAnsi="Times New Roman" w:cs="Times New Roman"/>
          <w:sz w:val="24"/>
          <w:szCs w:val="24"/>
        </w:rPr>
        <w:t>In recognition of the right of the American people and of all other peoples opposing the Axis aggressors to be truthfully informed about the common war effort, and by virtue of the authority vested in me by the Constitution, by the First War Powers Act, 1941, and as President of the United States and Commander in Chief of the Army and Navy, it is hereby ordered as follows:</w:t>
      </w:r>
    </w:p>
    <w:p w:rsidR="000B2588" w:rsidRPr="00516DCB" w:rsidRDefault="000B2588" w:rsidP="00ED340A">
      <w:pPr>
        <w:spacing w:before="100" w:beforeAutospacing="1" w:after="100" w:afterAutospacing="1" w:line="240" w:lineRule="auto"/>
        <w:rPr>
          <w:rFonts w:ascii="Times New Roman" w:hAnsi="Times New Roman" w:cs="Times New Roman"/>
          <w:sz w:val="24"/>
          <w:szCs w:val="24"/>
        </w:rPr>
      </w:pPr>
      <w:r w:rsidRPr="00516DCB">
        <w:rPr>
          <w:rFonts w:ascii="Times New Roman" w:hAnsi="Times New Roman" w:cs="Times New Roman"/>
          <w:sz w:val="24"/>
          <w:szCs w:val="24"/>
        </w:rPr>
        <w:t>4. Consistent with the war information policies of the President and with the foreign policy of the United States, and after consultation with the Committee on War Information Policy, the Director shall perform the following functions and duties:</w:t>
      </w:r>
    </w:p>
    <w:p w:rsidR="000B2588" w:rsidRPr="00516DCB" w:rsidRDefault="000B2588" w:rsidP="00ED340A">
      <w:pPr>
        <w:spacing w:before="100" w:beforeAutospacing="1" w:after="100" w:afterAutospacing="1" w:line="240" w:lineRule="auto"/>
        <w:rPr>
          <w:rFonts w:ascii="Times New Roman" w:hAnsi="Times New Roman" w:cs="Times New Roman"/>
          <w:sz w:val="24"/>
          <w:szCs w:val="24"/>
        </w:rPr>
      </w:pPr>
      <w:r w:rsidRPr="00516DCB">
        <w:rPr>
          <w:rFonts w:ascii="Times New Roman" w:hAnsi="Times New Roman" w:cs="Times New Roman"/>
          <w:sz w:val="24"/>
          <w:szCs w:val="24"/>
        </w:rPr>
        <w:t>(a) Formulate and carry out, through the use of press, radio, motion picture, and other facilities, information programs designed to facilitate the development of an informed and intelligent understanding, at home and abroad, of the status and progress of the war effort and of the war policies, activities, and aims of the Government.</w:t>
      </w:r>
    </w:p>
    <w:p w:rsidR="000B2588" w:rsidRPr="00516DCB" w:rsidRDefault="000B2588" w:rsidP="00ED340A">
      <w:pPr>
        <w:spacing w:before="100" w:beforeAutospacing="1" w:after="100" w:afterAutospacing="1" w:line="240" w:lineRule="auto"/>
        <w:rPr>
          <w:rFonts w:ascii="Times New Roman" w:hAnsi="Times New Roman" w:cs="Times New Roman"/>
          <w:sz w:val="24"/>
          <w:szCs w:val="24"/>
        </w:rPr>
      </w:pPr>
      <w:r w:rsidRPr="00516DCB">
        <w:rPr>
          <w:rFonts w:ascii="Times New Roman" w:hAnsi="Times New Roman" w:cs="Times New Roman"/>
          <w:sz w:val="24"/>
          <w:szCs w:val="24"/>
        </w:rPr>
        <w:t>(b) Coordinate the war informational activities of all Federal departments and agencies for the purpose of assuring an accurate and consistent flow of war information to the public and the world at large.</w:t>
      </w:r>
    </w:p>
    <w:p w:rsidR="000B2588" w:rsidRPr="00516DCB" w:rsidRDefault="000B2588" w:rsidP="00ED340A">
      <w:pPr>
        <w:spacing w:before="100" w:beforeAutospacing="1" w:after="100" w:afterAutospacing="1" w:line="240" w:lineRule="auto"/>
        <w:rPr>
          <w:rFonts w:ascii="Times New Roman" w:hAnsi="Times New Roman" w:cs="Times New Roman"/>
          <w:sz w:val="24"/>
          <w:szCs w:val="24"/>
        </w:rPr>
      </w:pPr>
      <w:r w:rsidRPr="00516DCB">
        <w:rPr>
          <w:rFonts w:ascii="Times New Roman" w:hAnsi="Times New Roman" w:cs="Times New Roman"/>
          <w:sz w:val="24"/>
          <w:szCs w:val="24"/>
        </w:rPr>
        <w:t>(c) Obtain, study, and analyze information concerning the war effort and advise the agencies concerned with the dissemination of such information as to the most appropriate and effective means of keeping the public adequately and accurately informed.</w:t>
      </w:r>
    </w:p>
    <w:p w:rsidR="000B2588" w:rsidRPr="00516DCB" w:rsidRDefault="000B2588" w:rsidP="00ED340A">
      <w:pPr>
        <w:spacing w:before="100" w:beforeAutospacing="1" w:after="100" w:afterAutospacing="1" w:line="240" w:lineRule="auto"/>
        <w:rPr>
          <w:rFonts w:ascii="Times New Roman" w:hAnsi="Times New Roman" w:cs="Times New Roman"/>
          <w:sz w:val="24"/>
          <w:szCs w:val="24"/>
        </w:rPr>
      </w:pPr>
      <w:r w:rsidRPr="00516DCB">
        <w:rPr>
          <w:rFonts w:ascii="Times New Roman" w:hAnsi="Times New Roman" w:cs="Times New Roman"/>
          <w:sz w:val="24"/>
          <w:szCs w:val="24"/>
        </w:rPr>
        <w:t>(d) Review, clear, and approve all proposed radio and motion picture programs sponsored by Federal departments and agencies; and serve as the central point of clearance and contact for the radio broadcasting and motion-picture industries, respectively, in their relationships with Federal departments and agencies concerning such Government programs.</w:t>
      </w:r>
    </w:p>
    <w:p w:rsidR="000B2588" w:rsidRPr="00516DCB" w:rsidRDefault="000B2588" w:rsidP="00ED340A">
      <w:pPr>
        <w:spacing w:before="100" w:beforeAutospacing="1" w:after="100" w:afterAutospacing="1" w:line="240" w:lineRule="auto"/>
        <w:rPr>
          <w:rFonts w:ascii="Times New Roman" w:hAnsi="Times New Roman" w:cs="Times New Roman"/>
          <w:sz w:val="24"/>
          <w:szCs w:val="24"/>
        </w:rPr>
      </w:pPr>
      <w:r w:rsidRPr="00516DCB">
        <w:rPr>
          <w:rFonts w:ascii="Times New Roman" w:hAnsi="Times New Roman" w:cs="Times New Roman"/>
          <w:sz w:val="24"/>
          <w:szCs w:val="24"/>
        </w:rPr>
        <w:t>(e) Maintain liaison with the information agencies of the United Nations for the purpose of relating the Government's informational programs and facilities to those of such Nations.</w:t>
      </w:r>
    </w:p>
    <w:p w:rsidR="00516DCB" w:rsidRDefault="000B2588" w:rsidP="00516DCB">
      <w:pPr>
        <w:spacing w:before="100" w:beforeAutospacing="1" w:after="100" w:afterAutospacing="1" w:line="240" w:lineRule="auto"/>
        <w:rPr>
          <w:rFonts w:ascii="Times New Roman" w:hAnsi="Times New Roman" w:cs="Times New Roman"/>
          <w:sz w:val="24"/>
          <w:szCs w:val="24"/>
        </w:rPr>
      </w:pPr>
      <w:r w:rsidRPr="00516DCB">
        <w:rPr>
          <w:rFonts w:ascii="Times New Roman" w:hAnsi="Times New Roman" w:cs="Times New Roman"/>
          <w:sz w:val="24"/>
          <w:szCs w:val="24"/>
        </w:rPr>
        <w:t>(f) Perform such other functions and duties relating to war information as the President may from time to time determine.</w:t>
      </w:r>
    </w:p>
    <w:p w:rsidR="000B2588" w:rsidRPr="00C73A10" w:rsidRDefault="0020260A" w:rsidP="00516DCB">
      <w:pPr>
        <w:spacing w:before="100" w:beforeAutospacing="1" w:after="100" w:afterAutospacing="1" w:line="240" w:lineRule="auto"/>
        <w:jc w:val="center"/>
        <w:rPr>
          <w:rFonts w:ascii="Times New Roman" w:hAnsi="Times New Roman" w:cs="Times New Roman"/>
          <w:sz w:val="24"/>
          <w:szCs w:val="24"/>
        </w:rPr>
      </w:pPr>
      <w:r w:rsidRPr="0020260A">
        <w:rPr>
          <w:rFonts w:ascii="Times New Roman" w:hAnsi="Times New Roman" w:cs="Times New Roman"/>
          <w:sz w:val="24"/>
          <w:szCs w:val="24"/>
        </w:rPr>
        <w:pict>
          <v:shape id="_x0000_i1083" type="#_x0000_t75" style="width:149.65pt;height:187.9pt">
            <v:imagedata r:id="rId10" o:title=""/>
          </v:shape>
        </w:pict>
      </w:r>
      <w:r w:rsidR="000B2588" w:rsidRPr="00C73A10">
        <w:rPr>
          <w:rFonts w:ascii="Times New Roman" w:hAnsi="Times New Roman" w:cs="Times New Roman"/>
          <w:sz w:val="24"/>
          <w:szCs w:val="24"/>
        </w:rPr>
        <w:br w:type="page"/>
      </w:r>
    </w:p>
    <w:p w:rsidR="000B2588" w:rsidRDefault="007C339D" w:rsidP="007C339D">
      <w:pPr>
        <w:numPr>
          <w:ilvl w:val="0"/>
          <w:numId w:val="1"/>
        </w:numPr>
        <w:rPr>
          <w:rFonts w:ascii="Times New Roman" w:hAnsi="Times New Roman" w:cs="Times New Roman"/>
          <w:sz w:val="24"/>
          <w:szCs w:val="24"/>
        </w:rPr>
      </w:pPr>
      <w:r>
        <w:rPr>
          <w:rFonts w:ascii="Times New Roman" w:hAnsi="Times New Roman" w:cs="Times New Roman"/>
          <w:sz w:val="24"/>
          <w:szCs w:val="24"/>
        </w:rPr>
        <w:t xml:space="preserve">What are the four areas of media that are addressed in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O. 9182?</w:t>
      </w:r>
    </w:p>
    <w:p w:rsidR="007C339D" w:rsidRDefault="007C339D" w:rsidP="007C339D">
      <w:pPr>
        <w:rPr>
          <w:rFonts w:ascii="Times New Roman" w:hAnsi="Times New Roman" w:cs="Times New Roman"/>
          <w:sz w:val="24"/>
          <w:szCs w:val="24"/>
        </w:rPr>
      </w:pPr>
    </w:p>
    <w:p w:rsidR="007C339D" w:rsidRDefault="007C339D" w:rsidP="007C339D">
      <w:pPr>
        <w:rPr>
          <w:rFonts w:ascii="Times New Roman" w:hAnsi="Times New Roman" w:cs="Times New Roman"/>
          <w:sz w:val="24"/>
          <w:szCs w:val="24"/>
        </w:rPr>
      </w:pPr>
    </w:p>
    <w:p w:rsidR="007C339D" w:rsidRDefault="007C339D" w:rsidP="007C339D">
      <w:pPr>
        <w:rPr>
          <w:rFonts w:ascii="Times New Roman" w:hAnsi="Times New Roman" w:cs="Times New Roman"/>
          <w:sz w:val="24"/>
          <w:szCs w:val="24"/>
        </w:rPr>
      </w:pPr>
    </w:p>
    <w:p w:rsidR="007C339D" w:rsidRPr="00C73A10" w:rsidRDefault="007C339D" w:rsidP="007C339D">
      <w:pPr>
        <w:rPr>
          <w:rFonts w:ascii="Times New Roman" w:hAnsi="Times New Roman" w:cs="Times New Roman"/>
          <w:sz w:val="24"/>
          <w:szCs w:val="24"/>
        </w:rPr>
      </w:pPr>
    </w:p>
    <w:p w:rsidR="000B2588" w:rsidRPr="00C73A10" w:rsidRDefault="000B2588">
      <w:pPr>
        <w:rPr>
          <w:rFonts w:ascii="Times New Roman" w:hAnsi="Times New Roman" w:cs="Times New Roman"/>
          <w:sz w:val="24"/>
          <w:szCs w:val="24"/>
        </w:rPr>
      </w:pPr>
    </w:p>
    <w:p w:rsidR="000B2588" w:rsidRDefault="007C339D" w:rsidP="007C339D">
      <w:pPr>
        <w:numPr>
          <w:ilvl w:val="0"/>
          <w:numId w:val="1"/>
        </w:numPr>
        <w:rPr>
          <w:rFonts w:ascii="Times New Roman" w:hAnsi="Times New Roman" w:cs="Times New Roman"/>
          <w:sz w:val="24"/>
          <w:szCs w:val="24"/>
        </w:rPr>
      </w:pPr>
      <w:r>
        <w:rPr>
          <w:rFonts w:ascii="Times New Roman" w:hAnsi="Times New Roman" w:cs="Times New Roman"/>
          <w:sz w:val="24"/>
          <w:szCs w:val="24"/>
        </w:rPr>
        <w:t>Aside from Americans, who else was OWI trying to address?</w:t>
      </w:r>
    </w:p>
    <w:p w:rsidR="007C339D" w:rsidRDefault="007C339D" w:rsidP="007C339D">
      <w:pPr>
        <w:rPr>
          <w:rFonts w:ascii="Times New Roman" w:hAnsi="Times New Roman" w:cs="Times New Roman"/>
          <w:sz w:val="24"/>
          <w:szCs w:val="24"/>
        </w:rPr>
      </w:pPr>
    </w:p>
    <w:p w:rsidR="007C339D" w:rsidRDefault="007C339D" w:rsidP="007C339D">
      <w:pPr>
        <w:rPr>
          <w:rFonts w:ascii="Times New Roman" w:hAnsi="Times New Roman" w:cs="Times New Roman"/>
          <w:sz w:val="24"/>
          <w:szCs w:val="24"/>
        </w:rPr>
      </w:pPr>
    </w:p>
    <w:p w:rsidR="007C339D" w:rsidRPr="00C73A10" w:rsidRDefault="007C339D">
      <w:pPr>
        <w:rPr>
          <w:rFonts w:ascii="Times New Roman" w:hAnsi="Times New Roman" w:cs="Times New Roman"/>
          <w:sz w:val="24"/>
          <w:szCs w:val="24"/>
        </w:rPr>
      </w:pPr>
    </w:p>
    <w:p w:rsidR="000B2588" w:rsidRPr="00C73A10" w:rsidRDefault="000B2588">
      <w:pPr>
        <w:rPr>
          <w:rFonts w:ascii="Times New Roman" w:hAnsi="Times New Roman" w:cs="Times New Roman"/>
          <w:sz w:val="24"/>
          <w:szCs w:val="24"/>
        </w:rPr>
      </w:pPr>
    </w:p>
    <w:p w:rsidR="000B2588" w:rsidRDefault="007C339D" w:rsidP="007C339D">
      <w:pPr>
        <w:numPr>
          <w:ilvl w:val="0"/>
          <w:numId w:val="1"/>
        </w:numPr>
        <w:rPr>
          <w:rFonts w:ascii="Times New Roman" w:hAnsi="Times New Roman" w:cs="Times New Roman"/>
          <w:sz w:val="24"/>
          <w:szCs w:val="24"/>
        </w:rPr>
      </w:pPr>
      <w:r>
        <w:rPr>
          <w:rFonts w:ascii="Times New Roman" w:hAnsi="Times New Roman" w:cs="Times New Roman"/>
          <w:sz w:val="24"/>
          <w:szCs w:val="24"/>
        </w:rPr>
        <w:t>If the OWI was in char of, “assuring an accurate and consistent flow of war information,” do you think the people were getting the whole story of what was truly occurring at home and abroad? Explain.</w:t>
      </w:r>
    </w:p>
    <w:p w:rsidR="007C339D" w:rsidRDefault="007C339D" w:rsidP="007C339D">
      <w:pPr>
        <w:rPr>
          <w:rFonts w:ascii="Times New Roman" w:hAnsi="Times New Roman" w:cs="Times New Roman"/>
          <w:sz w:val="24"/>
          <w:szCs w:val="24"/>
        </w:rPr>
      </w:pPr>
    </w:p>
    <w:p w:rsidR="007C339D" w:rsidRDefault="007C339D" w:rsidP="007C339D">
      <w:pPr>
        <w:rPr>
          <w:rFonts w:ascii="Times New Roman" w:hAnsi="Times New Roman" w:cs="Times New Roman"/>
          <w:sz w:val="24"/>
          <w:szCs w:val="24"/>
        </w:rPr>
      </w:pPr>
    </w:p>
    <w:p w:rsidR="007C339D" w:rsidRPr="00C73A10" w:rsidRDefault="007C339D" w:rsidP="007C339D">
      <w:pPr>
        <w:rPr>
          <w:rFonts w:ascii="Times New Roman" w:hAnsi="Times New Roman" w:cs="Times New Roman"/>
          <w:sz w:val="24"/>
          <w:szCs w:val="24"/>
        </w:rPr>
      </w:pPr>
    </w:p>
    <w:p w:rsidR="000B2588" w:rsidRPr="00C73A10" w:rsidRDefault="000B2588">
      <w:pPr>
        <w:rPr>
          <w:rFonts w:ascii="Times New Roman" w:hAnsi="Times New Roman" w:cs="Times New Roman"/>
          <w:sz w:val="24"/>
          <w:szCs w:val="24"/>
        </w:rPr>
      </w:pPr>
    </w:p>
    <w:p w:rsidR="000B2588" w:rsidRPr="00C73A10" w:rsidRDefault="007C339D" w:rsidP="007C339D">
      <w:pPr>
        <w:numPr>
          <w:ilvl w:val="0"/>
          <w:numId w:val="1"/>
        </w:numPr>
        <w:rPr>
          <w:rFonts w:ascii="Times New Roman" w:hAnsi="Times New Roman" w:cs="Times New Roman"/>
          <w:sz w:val="24"/>
          <w:szCs w:val="24"/>
        </w:rPr>
      </w:pPr>
      <w:r>
        <w:rPr>
          <w:rFonts w:ascii="Times New Roman" w:hAnsi="Times New Roman" w:cs="Times New Roman"/>
          <w:sz w:val="24"/>
          <w:szCs w:val="24"/>
        </w:rPr>
        <w:t>In your own words, why would it be important for the OWI to have a final say in what was distributed to the public?</w:t>
      </w:r>
    </w:p>
    <w:p w:rsidR="00027C57" w:rsidRDefault="007C339D" w:rsidP="00ED340A">
      <w:pPr>
        <w:rPr>
          <w:rFonts w:ascii="Times New Roman" w:hAnsi="Times New Roman" w:cs="Times New Roman"/>
          <w:noProof/>
          <w:sz w:val="24"/>
          <w:szCs w:val="24"/>
        </w:rPr>
      </w:pPr>
      <w:r>
        <w:rPr>
          <w:rFonts w:ascii="Times New Roman" w:hAnsi="Times New Roman" w:cs="Times New Roman"/>
          <w:sz w:val="24"/>
          <w:szCs w:val="24"/>
        </w:rPr>
        <w:br w:type="page"/>
      </w:r>
      <w:r w:rsidR="00027C57">
        <w:rPr>
          <w:rFonts w:ascii="Times New Roman" w:hAnsi="Times New Roman" w:cs="Times New Roman"/>
          <w:noProof/>
          <w:sz w:val="24"/>
          <w:szCs w:val="24"/>
        </w:rPr>
        <w:lastRenderedPageBreak/>
        <w:t>Document 2:</w:t>
      </w:r>
    </w:p>
    <w:p w:rsidR="000B2588" w:rsidRPr="00C73A10" w:rsidRDefault="0020260A" w:rsidP="00ED340A">
      <w:pPr>
        <w:rPr>
          <w:rFonts w:ascii="Times New Roman" w:hAnsi="Times New Roman" w:cs="Times New Roman"/>
          <w:sz w:val="24"/>
          <w:szCs w:val="24"/>
        </w:rPr>
      </w:pPr>
      <w:r w:rsidRPr="0020260A">
        <w:rPr>
          <w:rFonts w:ascii="Times New Roman" w:hAnsi="Times New Roman" w:cs="Times New Roman"/>
          <w:noProof/>
          <w:sz w:val="24"/>
          <w:szCs w:val="24"/>
        </w:rPr>
        <w:pict>
          <v:shape id="_x0000_i1028" type="#_x0000_t75" style="width:220.5pt;height:302.65pt;visibility:visible">
            <v:imagedata r:id="rId11" o:title=""/>
          </v:shape>
        </w:pict>
      </w:r>
      <w:r w:rsidRPr="0020260A">
        <w:rPr>
          <w:rFonts w:ascii="Times New Roman" w:hAnsi="Times New Roman" w:cs="Times New Roman"/>
          <w:noProof/>
          <w:sz w:val="24"/>
          <w:szCs w:val="24"/>
        </w:rPr>
        <w:pict>
          <v:shape id="Picture 17" o:spid="_x0000_i1029" type="#_x0000_t75" style="width:243pt;height:302.65pt;visibility:visible">
            <v:imagedata r:id="rId12" o:title=""/>
          </v:shape>
        </w:pict>
      </w:r>
      <w:r w:rsidR="000B2588" w:rsidRPr="00C73A10">
        <w:rPr>
          <w:rFonts w:ascii="Times New Roman" w:hAnsi="Times New Roman" w:cs="Times New Roman"/>
          <w:sz w:val="24"/>
          <w:szCs w:val="24"/>
        </w:rPr>
        <w:t xml:space="preserve"> </w:t>
      </w:r>
      <w:r w:rsidRPr="0020260A">
        <w:rPr>
          <w:rFonts w:ascii="Times New Roman" w:hAnsi="Times New Roman" w:cs="Times New Roman"/>
          <w:noProof/>
          <w:sz w:val="24"/>
          <w:szCs w:val="24"/>
        </w:rPr>
        <w:pict>
          <v:shape id="Picture 9" o:spid="_x0000_i1030" type="#_x0000_t75" style="width:238.5pt;height:334.15pt;visibility:visible">
            <v:imagedata r:id="rId13" o:title=""/>
          </v:shape>
        </w:pict>
      </w:r>
      <w:r w:rsidRPr="0020260A">
        <w:rPr>
          <w:rFonts w:ascii="Times New Roman" w:hAnsi="Times New Roman" w:cs="Times New Roman"/>
          <w:noProof/>
          <w:sz w:val="24"/>
          <w:szCs w:val="24"/>
        </w:rPr>
        <w:pict>
          <v:shape id="_x0000_i1031" type="#_x0000_t75" style="width:226.15pt;height:334.15pt;visibility:visible">
            <v:imagedata r:id="rId14" o:title=""/>
          </v:shape>
        </w:pict>
      </w:r>
    </w:p>
    <w:p w:rsidR="000B2588" w:rsidRPr="00C73A10" w:rsidRDefault="000B2588" w:rsidP="001045F2">
      <w:pPr>
        <w:jc w:val="both"/>
        <w:rPr>
          <w:rFonts w:ascii="Times New Roman" w:hAnsi="Times New Roman" w:cs="Times New Roman"/>
          <w:sz w:val="24"/>
          <w:szCs w:val="24"/>
        </w:rPr>
      </w:pPr>
    </w:p>
    <w:p w:rsidR="000B2588" w:rsidRDefault="00474F2B" w:rsidP="00474F2B">
      <w:pPr>
        <w:numPr>
          <w:ilvl w:val="0"/>
          <w:numId w:val="2"/>
        </w:numPr>
        <w:jc w:val="both"/>
        <w:rPr>
          <w:rFonts w:ascii="Times New Roman" w:hAnsi="Times New Roman" w:cs="Times New Roman"/>
          <w:sz w:val="24"/>
          <w:szCs w:val="24"/>
        </w:rPr>
      </w:pPr>
      <w:r>
        <w:rPr>
          <w:rFonts w:ascii="Times New Roman" w:hAnsi="Times New Roman" w:cs="Times New Roman"/>
          <w:sz w:val="24"/>
          <w:szCs w:val="24"/>
        </w:rPr>
        <w:t>In what ways were women encouraged to help out on the homefront?</w:t>
      </w:r>
    </w:p>
    <w:p w:rsidR="00474F2B" w:rsidRDefault="00474F2B" w:rsidP="00474F2B">
      <w:pPr>
        <w:jc w:val="both"/>
        <w:rPr>
          <w:rFonts w:ascii="Times New Roman" w:hAnsi="Times New Roman" w:cs="Times New Roman"/>
          <w:sz w:val="24"/>
          <w:szCs w:val="24"/>
        </w:rPr>
      </w:pPr>
    </w:p>
    <w:p w:rsidR="0038219B" w:rsidRPr="00C73A10" w:rsidRDefault="0038219B" w:rsidP="00474F2B">
      <w:pPr>
        <w:jc w:val="both"/>
        <w:rPr>
          <w:rFonts w:ascii="Times New Roman" w:hAnsi="Times New Roman" w:cs="Times New Roman"/>
          <w:sz w:val="24"/>
          <w:szCs w:val="24"/>
        </w:rPr>
      </w:pPr>
    </w:p>
    <w:p w:rsidR="000B2588" w:rsidRPr="00C73A10" w:rsidRDefault="000B2588" w:rsidP="001045F2">
      <w:pPr>
        <w:jc w:val="both"/>
        <w:rPr>
          <w:rFonts w:ascii="Times New Roman" w:hAnsi="Times New Roman" w:cs="Times New Roman"/>
          <w:sz w:val="24"/>
          <w:szCs w:val="24"/>
        </w:rPr>
      </w:pPr>
    </w:p>
    <w:p w:rsidR="000B2588" w:rsidRPr="00C73A10" w:rsidRDefault="00474F2B" w:rsidP="00474F2B">
      <w:pPr>
        <w:numPr>
          <w:ilvl w:val="0"/>
          <w:numId w:val="2"/>
        </w:numPr>
        <w:jc w:val="both"/>
        <w:rPr>
          <w:rFonts w:ascii="Times New Roman" w:hAnsi="Times New Roman" w:cs="Times New Roman"/>
          <w:sz w:val="24"/>
          <w:szCs w:val="24"/>
        </w:rPr>
      </w:pPr>
      <w:r>
        <w:rPr>
          <w:rFonts w:ascii="Times New Roman" w:hAnsi="Times New Roman" w:cs="Times New Roman"/>
          <w:sz w:val="24"/>
          <w:szCs w:val="24"/>
        </w:rPr>
        <w:t>What emotions were used to mobilize this segment of society?</w:t>
      </w:r>
    </w:p>
    <w:p w:rsidR="000B2588" w:rsidRDefault="000B2588" w:rsidP="001045F2">
      <w:pPr>
        <w:jc w:val="both"/>
        <w:rPr>
          <w:rFonts w:ascii="Times New Roman" w:hAnsi="Times New Roman" w:cs="Times New Roman"/>
          <w:sz w:val="24"/>
          <w:szCs w:val="24"/>
        </w:rPr>
      </w:pPr>
    </w:p>
    <w:p w:rsidR="00474F2B" w:rsidRDefault="00474F2B" w:rsidP="001045F2">
      <w:pPr>
        <w:jc w:val="both"/>
        <w:rPr>
          <w:rFonts w:ascii="Times New Roman" w:hAnsi="Times New Roman" w:cs="Times New Roman"/>
          <w:sz w:val="24"/>
          <w:szCs w:val="24"/>
        </w:rPr>
      </w:pPr>
    </w:p>
    <w:p w:rsidR="0038219B" w:rsidRPr="00C73A10" w:rsidRDefault="0038219B" w:rsidP="001045F2">
      <w:pPr>
        <w:jc w:val="both"/>
        <w:rPr>
          <w:rFonts w:ascii="Times New Roman" w:hAnsi="Times New Roman" w:cs="Times New Roman"/>
          <w:sz w:val="24"/>
          <w:szCs w:val="24"/>
        </w:rPr>
      </w:pPr>
    </w:p>
    <w:p w:rsidR="0038219B" w:rsidRDefault="0038219B" w:rsidP="0038219B">
      <w:pPr>
        <w:numPr>
          <w:ilvl w:val="0"/>
          <w:numId w:val="2"/>
        </w:numPr>
        <w:jc w:val="both"/>
        <w:rPr>
          <w:rFonts w:ascii="Times New Roman" w:hAnsi="Times New Roman" w:cs="Times New Roman"/>
          <w:sz w:val="24"/>
          <w:szCs w:val="24"/>
        </w:rPr>
      </w:pPr>
      <w:r>
        <w:rPr>
          <w:rFonts w:ascii="Times New Roman" w:hAnsi="Times New Roman" w:cs="Times New Roman"/>
          <w:sz w:val="24"/>
          <w:szCs w:val="24"/>
        </w:rPr>
        <w:t>Judging by these four posters, how were women depicted in America at this time</w:t>
      </w:r>
    </w:p>
    <w:p w:rsidR="0038219B" w:rsidRPr="00C73A10" w:rsidRDefault="0038219B" w:rsidP="001045F2">
      <w:pPr>
        <w:jc w:val="both"/>
        <w:rPr>
          <w:rFonts w:ascii="Times New Roman" w:hAnsi="Times New Roman" w:cs="Times New Roman"/>
          <w:sz w:val="24"/>
          <w:szCs w:val="24"/>
        </w:rPr>
      </w:pPr>
    </w:p>
    <w:p w:rsidR="000B2588" w:rsidRDefault="000B2588" w:rsidP="001045F2">
      <w:pPr>
        <w:jc w:val="both"/>
        <w:rPr>
          <w:rFonts w:ascii="Times New Roman" w:hAnsi="Times New Roman" w:cs="Times New Roman"/>
          <w:sz w:val="24"/>
          <w:szCs w:val="24"/>
        </w:rPr>
      </w:pPr>
    </w:p>
    <w:p w:rsidR="0038219B" w:rsidRPr="00C73A10" w:rsidRDefault="0038219B" w:rsidP="001045F2">
      <w:pPr>
        <w:jc w:val="both"/>
        <w:rPr>
          <w:rFonts w:ascii="Times New Roman" w:hAnsi="Times New Roman" w:cs="Times New Roman"/>
          <w:sz w:val="24"/>
          <w:szCs w:val="24"/>
        </w:rPr>
      </w:pPr>
    </w:p>
    <w:p w:rsidR="000B2588" w:rsidRPr="00C73A10" w:rsidRDefault="0038219B" w:rsidP="0038219B">
      <w:pPr>
        <w:numPr>
          <w:ilvl w:val="0"/>
          <w:numId w:val="2"/>
        </w:numPr>
        <w:jc w:val="both"/>
        <w:rPr>
          <w:rFonts w:ascii="Times New Roman" w:hAnsi="Times New Roman" w:cs="Times New Roman"/>
          <w:sz w:val="24"/>
          <w:szCs w:val="24"/>
        </w:rPr>
      </w:pPr>
      <w:r>
        <w:rPr>
          <w:rFonts w:ascii="Times New Roman" w:hAnsi="Times New Roman" w:cs="Times New Roman"/>
          <w:sz w:val="24"/>
          <w:szCs w:val="24"/>
        </w:rPr>
        <w:t>Explain how these posters could help in war production.</w:t>
      </w:r>
    </w:p>
    <w:p w:rsidR="000B2588" w:rsidRPr="00C73A10" w:rsidRDefault="000B2588" w:rsidP="001045F2">
      <w:pPr>
        <w:jc w:val="both"/>
        <w:rPr>
          <w:rFonts w:ascii="Times New Roman" w:hAnsi="Times New Roman" w:cs="Times New Roman"/>
          <w:sz w:val="24"/>
          <w:szCs w:val="24"/>
        </w:rPr>
      </w:pPr>
    </w:p>
    <w:p w:rsidR="000B2588" w:rsidRPr="00C73A10" w:rsidRDefault="000B2588" w:rsidP="001045F2">
      <w:pPr>
        <w:jc w:val="both"/>
        <w:rPr>
          <w:rFonts w:ascii="Times New Roman" w:hAnsi="Times New Roman" w:cs="Times New Roman"/>
          <w:sz w:val="24"/>
          <w:szCs w:val="24"/>
        </w:rPr>
      </w:pPr>
      <w:r w:rsidRPr="00C73A10">
        <w:rPr>
          <w:rFonts w:ascii="Times New Roman" w:hAnsi="Times New Roman" w:cs="Times New Roman"/>
          <w:sz w:val="24"/>
          <w:szCs w:val="24"/>
        </w:rPr>
        <w:br w:type="page"/>
      </w:r>
      <w:r w:rsidR="00027C57">
        <w:rPr>
          <w:rFonts w:ascii="Times New Roman" w:hAnsi="Times New Roman" w:cs="Times New Roman"/>
          <w:sz w:val="24"/>
          <w:szCs w:val="24"/>
        </w:rPr>
        <w:lastRenderedPageBreak/>
        <w:t>Document 3:</w:t>
      </w:r>
    </w:p>
    <w:p w:rsidR="000B2588" w:rsidRPr="00C73A10" w:rsidRDefault="000B2588" w:rsidP="00D64604">
      <w:pPr>
        <w:rPr>
          <w:rFonts w:ascii="Times New Roman" w:hAnsi="Times New Roman" w:cs="Times New Roman"/>
          <w:sz w:val="24"/>
          <w:szCs w:val="24"/>
        </w:rPr>
      </w:pPr>
      <w:r w:rsidRPr="00C73A10">
        <w:rPr>
          <w:rFonts w:ascii="Times New Roman" w:hAnsi="Times New Roman" w:cs="Times New Roman"/>
          <w:sz w:val="24"/>
          <w:szCs w:val="24"/>
        </w:rPr>
        <w:t>“Any Bonds Today”</w:t>
      </w:r>
    </w:p>
    <w:p w:rsidR="000B2588" w:rsidRPr="00C73A10" w:rsidRDefault="000B2588" w:rsidP="00D64604">
      <w:pPr>
        <w:rPr>
          <w:rFonts w:ascii="Times New Roman" w:hAnsi="Times New Roman" w:cs="Times New Roman"/>
          <w:sz w:val="24"/>
          <w:szCs w:val="24"/>
        </w:rPr>
      </w:pPr>
      <w:r w:rsidRPr="00C73A10">
        <w:rPr>
          <w:rFonts w:ascii="Times New Roman" w:hAnsi="Times New Roman" w:cs="Times New Roman"/>
          <w:sz w:val="24"/>
          <w:szCs w:val="24"/>
        </w:rPr>
        <w:t>Written by: Irving Berlin, 1941</w:t>
      </w:r>
    </w:p>
    <w:p w:rsidR="000B2588" w:rsidRPr="00C73A10" w:rsidRDefault="000B2588" w:rsidP="00D64604">
      <w:pPr>
        <w:rPr>
          <w:rFonts w:ascii="Times New Roman" w:hAnsi="Times New Roman" w:cs="Times New Roman"/>
          <w:sz w:val="24"/>
          <w:szCs w:val="24"/>
        </w:rPr>
      </w:pPr>
      <w:r w:rsidRPr="00C73A10">
        <w:rPr>
          <w:rFonts w:ascii="Times New Roman" w:hAnsi="Times New Roman" w:cs="Times New Roman"/>
          <w:sz w:val="24"/>
          <w:szCs w:val="24"/>
        </w:rPr>
        <w:t>Performed by: The Andrew Sisters</w:t>
      </w:r>
      <w:r w:rsidRPr="00C73A10">
        <w:rPr>
          <w:rFonts w:ascii="Times New Roman" w:hAnsi="Times New Roman" w:cs="Times New Roman"/>
          <w:sz w:val="24"/>
          <w:szCs w:val="24"/>
        </w:rPr>
        <w:br/>
      </w:r>
      <w:r w:rsidR="00D230B8">
        <w:rPr>
          <w:rFonts w:ascii="Times New Roman" w:hAnsi="Times New Roman" w:cs="Times New Roman"/>
          <w:sz w:val="24"/>
          <w:szCs w:val="24"/>
        </w:rPr>
        <w:t xml:space="preserve">       </w:t>
      </w:r>
      <w:r w:rsidR="0020260A" w:rsidRPr="0020260A">
        <w:rPr>
          <w:rFonts w:ascii="Times New Roman" w:hAnsi="Times New Roman" w:cs="Times New Roman"/>
          <w:sz w:val="24"/>
          <w:szCs w:val="24"/>
        </w:rPr>
        <w:pict>
          <v:shape id="_x0000_i1032" type="#_x0000_t75" style="width:270pt;height:555.75pt">
            <v:imagedata r:id="rId15" o:title=""/>
          </v:shape>
        </w:pict>
      </w:r>
    </w:p>
    <w:tbl>
      <w:tblPr>
        <w:tblpPr w:leftFromText="180" w:rightFromText="180" w:vertAnchor="page" w:horzAnchor="margin" w:tblpXSpec="right" w:tblpY="2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4"/>
      </w:tblGrid>
      <w:tr w:rsidR="000B2588" w:rsidRPr="00C73A10" w:rsidTr="00D230B8">
        <w:trPr>
          <w:trHeight w:val="11686"/>
        </w:trPr>
        <w:tc>
          <w:tcPr>
            <w:tcW w:w="4824" w:type="dxa"/>
          </w:tcPr>
          <w:p w:rsidR="000B2588" w:rsidRPr="00C73A10" w:rsidRDefault="000B2588" w:rsidP="00D230B8">
            <w:pPr>
              <w:spacing w:after="0" w:line="240" w:lineRule="auto"/>
              <w:rPr>
                <w:rFonts w:ascii="Times New Roman" w:hAnsi="Times New Roman" w:cs="Times New Roman"/>
                <w:sz w:val="24"/>
                <w:szCs w:val="24"/>
              </w:rPr>
            </w:pPr>
            <w:r w:rsidRPr="00C73A10">
              <w:rPr>
                <w:rFonts w:ascii="Times New Roman" w:hAnsi="Times New Roman" w:cs="Times New Roman"/>
                <w:sz w:val="24"/>
                <w:szCs w:val="24"/>
              </w:rPr>
              <w:t xml:space="preserve">The tall man with the high hat and the whiskers on his chin </w:t>
            </w:r>
            <w:r w:rsidRPr="00C73A10">
              <w:rPr>
                <w:rFonts w:ascii="Times New Roman" w:hAnsi="Times New Roman" w:cs="Times New Roman"/>
                <w:sz w:val="24"/>
                <w:szCs w:val="24"/>
              </w:rPr>
              <w:br/>
              <w:t xml:space="preserve">Will soon be knocking at your door and you ought to be in </w:t>
            </w:r>
            <w:r w:rsidRPr="00C73A10">
              <w:rPr>
                <w:rFonts w:ascii="Times New Roman" w:hAnsi="Times New Roman" w:cs="Times New Roman"/>
                <w:sz w:val="24"/>
                <w:szCs w:val="24"/>
              </w:rPr>
              <w:br/>
              <w:t xml:space="preserve">The tall man with the high hat will be coming down your way </w:t>
            </w:r>
            <w:r w:rsidRPr="00C73A10">
              <w:rPr>
                <w:rFonts w:ascii="Times New Roman" w:hAnsi="Times New Roman" w:cs="Times New Roman"/>
                <w:sz w:val="24"/>
                <w:szCs w:val="24"/>
              </w:rPr>
              <w:br/>
              <w:t xml:space="preserve">Get your savings out when you hear him shout "Any bonds today?" </w:t>
            </w:r>
            <w:r w:rsidRPr="00C73A10">
              <w:rPr>
                <w:rFonts w:ascii="Times New Roman" w:hAnsi="Times New Roman" w:cs="Times New Roman"/>
                <w:sz w:val="24"/>
                <w:szCs w:val="24"/>
              </w:rPr>
              <w:br/>
            </w:r>
            <w:r w:rsidRPr="00C73A10">
              <w:rPr>
                <w:rFonts w:ascii="Times New Roman" w:hAnsi="Times New Roman" w:cs="Times New Roman"/>
                <w:sz w:val="24"/>
                <w:szCs w:val="24"/>
              </w:rPr>
              <w:br/>
              <w:t xml:space="preserve">Any bonds today? </w:t>
            </w:r>
            <w:r w:rsidRPr="00C73A10">
              <w:rPr>
                <w:rFonts w:ascii="Times New Roman" w:hAnsi="Times New Roman" w:cs="Times New Roman"/>
                <w:sz w:val="24"/>
                <w:szCs w:val="24"/>
              </w:rPr>
              <w:br/>
              <w:t xml:space="preserve">Bonds of freedom </w:t>
            </w:r>
            <w:r w:rsidRPr="00C73A10">
              <w:rPr>
                <w:rFonts w:ascii="Times New Roman" w:hAnsi="Times New Roman" w:cs="Times New Roman"/>
                <w:sz w:val="24"/>
                <w:szCs w:val="24"/>
              </w:rPr>
              <w:br/>
              <w:t xml:space="preserve">That's what I'm selling </w:t>
            </w:r>
            <w:r w:rsidRPr="00C73A10">
              <w:rPr>
                <w:rFonts w:ascii="Times New Roman" w:hAnsi="Times New Roman" w:cs="Times New Roman"/>
                <w:sz w:val="24"/>
                <w:szCs w:val="24"/>
              </w:rPr>
              <w:br/>
              <w:t xml:space="preserve">Any bonds today? </w:t>
            </w:r>
            <w:r w:rsidRPr="00C73A10">
              <w:rPr>
                <w:rFonts w:ascii="Times New Roman" w:hAnsi="Times New Roman" w:cs="Times New Roman"/>
                <w:sz w:val="24"/>
                <w:szCs w:val="24"/>
              </w:rPr>
              <w:br/>
              <w:t xml:space="preserve">Scrape up the most you can </w:t>
            </w:r>
            <w:r w:rsidRPr="00C73A10">
              <w:rPr>
                <w:rFonts w:ascii="Times New Roman" w:hAnsi="Times New Roman" w:cs="Times New Roman"/>
                <w:sz w:val="24"/>
                <w:szCs w:val="24"/>
              </w:rPr>
              <w:br/>
              <w:t xml:space="preserve">Here comes the freedom an </w:t>
            </w:r>
            <w:r w:rsidRPr="00C73A10">
              <w:rPr>
                <w:rFonts w:ascii="Times New Roman" w:hAnsi="Times New Roman" w:cs="Times New Roman"/>
                <w:sz w:val="24"/>
                <w:szCs w:val="24"/>
              </w:rPr>
              <w:br/>
              <w:t xml:space="preserve">Asking you to buy a share of freedom today </w:t>
            </w:r>
            <w:r w:rsidRPr="00C73A10">
              <w:rPr>
                <w:rFonts w:ascii="Times New Roman" w:hAnsi="Times New Roman" w:cs="Times New Roman"/>
                <w:sz w:val="24"/>
                <w:szCs w:val="24"/>
              </w:rPr>
              <w:br/>
            </w:r>
            <w:r w:rsidRPr="00C73A10">
              <w:rPr>
                <w:rFonts w:ascii="Times New Roman" w:hAnsi="Times New Roman" w:cs="Times New Roman"/>
                <w:sz w:val="24"/>
                <w:szCs w:val="24"/>
              </w:rPr>
              <w:br/>
              <w:t>A</w:t>
            </w:r>
            <w:r w:rsidR="00500C7B">
              <w:rPr>
                <w:rFonts w:ascii="Times New Roman" w:hAnsi="Times New Roman" w:cs="Times New Roman"/>
                <w:sz w:val="24"/>
                <w:szCs w:val="24"/>
              </w:rPr>
              <w:t xml:space="preserve">ny stamps today? </w:t>
            </w:r>
            <w:r w:rsidR="00500C7B">
              <w:rPr>
                <w:rFonts w:ascii="Times New Roman" w:hAnsi="Times New Roman" w:cs="Times New Roman"/>
                <w:sz w:val="24"/>
                <w:szCs w:val="24"/>
              </w:rPr>
              <w:br/>
              <w:t>We'll be blessed</w:t>
            </w:r>
            <w:r w:rsidRPr="00C73A10">
              <w:rPr>
                <w:rFonts w:ascii="Times New Roman" w:hAnsi="Times New Roman" w:cs="Times New Roman"/>
                <w:sz w:val="24"/>
                <w:szCs w:val="24"/>
              </w:rPr>
              <w:t xml:space="preserve"> </w:t>
            </w:r>
            <w:r w:rsidRPr="00C73A10">
              <w:rPr>
                <w:rFonts w:ascii="Times New Roman" w:hAnsi="Times New Roman" w:cs="Times New Roman"/>
                <w:sz w:val="24"/>
                <w:szCs w:val="24"/>
              </w:rPr>
              <w:br/>
              <w:t xml:space="preserve">If we all invest </w:t>
            </w:r>
            <w:r w:rsidRPr="00C73A10">
              <w:rPr>
                <w:rFonts w:ascii="Times New Roman" w:hAnsi="Times New Roman" w:cs="Times New Roman"/>
                <w:sz w:val="24"/>
                <w:szCs w:val="24"/>
              </w:rPr>
              <w:br/>
              <w:t xml:space="preserve">In the U.S.A. </w:t>
            </w:r>
            <w:r w:rsidRPr="00C73A10">
              <w:rPr>
                <w:rFonts w:ascii="Times New Roman" w:hAnsi="Times New Roman" w:cs="Times New Roman"/>
                <w:sz w:val="24"/>
                <w:szCs w:val="24"/>
              </w:rPr>
              <w:br/>
              <w:t xml:space="preserve">Here comes the freedom man </w:t>
            </w:r>
            <w:r w:rsidRPr="00C73A10">
              <w:rPr>
                <w:rFonts w:ascii="Times New Roman" w:hAnsi="Times New Roman" w:cs="Times New Roman"/>
                <w:sz w:val="24"/>
                <w:szCs w:val="24"/>
              </w:rPr>
              <w:br/>
              <w:t xml:space="preserve">Can't make tomorrow's plan </w:t>
            </w:r>
            <w:r w:rsidRPr="00C73A10">
              <w:rPr>
                <w:rFonts w:ascii="Times New Roman" w:hAnsi="Times New Roman" w:cs="Times New Roman"/>
                <w:sz w:val="24"/>
                <w:szCs w:val="24"/>
              </w:rPr>
              <w:br/>
              <w:t xml:space="preserve">Not unless you buy a share of freedom today </w:t>
            </w:r>
          </w:p>
          <w:p w:rsidR="000B2588" w:rsidRPr="00C73A10" w:rsidRDefault="000B2588" w:rsidP="00D230B8">
            <w:pPr>
              <w:spacing w:after="0" w:line="240" w:lineRule="auto"/>
              <w:rPr>
                <w:rFonts w:ascii="Times New Roman" w:hAnsi="Times New Roman" w:cs="Times New Roman"/>
                <w:sz w:val="24"/>
                <w:szCs w:val="24"/>
              </w:rPr>
            </w:pPr>
          </w:p>
          <w:p w:rsidR="000B2588" w:rsidRPr="00C73A10" w:rsidRDefault="000B2588" w:rsidP="00D230B8">
            <w:pPr>
              <w:spacing w:after="0" w:line="240" w:lineRule="auto"/>
              <w:rPr>
                <w:rFonts w:ascii="Times New Roman" w:hAnsi="Times New Roman" w:cs="Times New Roman"/>
                <w:sz w:val="24"/>
                <w:szCs w:val="24"/>
              </w:rPr>
            </w:pPr>
            <w:r w:rsidRPr="00C73A10">
              <w:rPr>
                <w:rFonts w:ascii="Times New Roman" w:hAnsi="Times New Roman" w:cs="Times New Roman"/>
                <w:sz w:val="24"/>
                <w:szCs w:val="24"/>
              </w:rPr>
              <w:t xml:space="preserve">First came the Czechs and then came the Poles </w:t>
            </w:r>
            <w:r w:rsidRPr="00C73A10">
              <w:rPr>
                <w:rFonts w:ascii="Times New Roman" w:hAnsi="Times New Roman" w:cs="Times New Roman"/>
                <w:sz w:val="24"/>
                <w:szCs w:val="24"/>
              </w:rPr>
              <w:br/>
              <w:t xml:space="preserve">And then the Norwegians with three million souls </w:t>
            </w:r>
            <w:r w:rsidRPr="00C73A10">
              <w:rPr>
                <w:rFonts w:ascii="Times New Roman" w:hAnsi="Times New Roman" w:cs="Times New Roman"/>
                <w:sz w:val="24"/>
                <w:szCs w:val="24"/>
              </w:rPr>
              <w:br/>
              <w:t xml:space="preserve">Then came the Dutch, the Belgians and France </w:t>
            </w:r>
            <w:r w:rsidRPr="00C73A10">
              <w:rPr>
                <w:rFonts w:ascii="Times New Roman" w:hAnsi="Times New Roman" w:cs="Times New Roman"/>
                <w:sz w:val="24"/>
                <w:szCs w:val="24"/>
              </w:rPr>
              <w:br/>
              <w:t xml:space="preserve">Then all of the Balkans with hardly a chance </w:t>
            </w:r>
            <w:r w:rsidRPr="00C73A10">
              <w:rPr>
                <w:rFonts w:ascii="Times New Roman" w:hAnsi="Times New Roman" w:cs="Times New Roman"/>
                <w:sz w:val="24"/>
                <w:szCs w:val="24"/>
              </w:rPr>
              <w:br/>
              <w:t xml:space="preserve">It's all in the Book if only you look </w:t>
            </w:r>
            <w:r w:rsidRPr="00C73A10">
              <w:rPr>
                <w:rFonts w:ascii="Times New Roman" w:hAnsi="Times New Roman" w:cs="Times New Roman"/>
                <w:sz w:val="24"/>
                <w:szCs w:val="24"/>
              </w:rPr>
              <w:br/>
              <w:t xml:space="preserve">It's there if you read the text </w:t>
            </w:r>
            <w:r w:rsidRPr="00C73A10">
              <w:rPr>
                <w:rFonts w:ascii="Times New Roman" w:hAnsi="Times New Roman" w:cs="Times New Roman"/>
                <w:sz w:val="24"/>
                <w:szCs w:val="24"/>
              </w:rPr>
              <w:br/>
              <w:t xml:space="preserve">They fell </w:t>
            </w:r>
            <w:proofErr w:type="spellStart"/>
            <w:r w:rsidRPr="00C73A10">
              <w:rPr>
                <w:rFonts w:ascii="Times New Roman" w:hAnsi="Times New Roman" w:cs="Times New Roman"/>
                <w:sz w:val="24"/>
                <w:szCs w:val="24"/>
              </w:rPr>
              <w:t>ev'ry</w:t>
            </w:r>
            <w:proofErr w:type="spellEnd"/>
            <w:r w:rsidRPr="00C73A10">
              <w:rPr>
                <w:rFonts w:ascii="Times New Roman" w:hAnsi="Times New Roman" w:cs="Times New Roman"/>
                <w:sz w:val="24"/>
                <w:szCs w:val="24"/>
              </w:rPr>
              <w:t xml:space="preserve"> one at the point of a gun </w:t>
            </w:r>
            <w:r w:rsidRPr="00C73A10">
              <w:rPr>
                <w:rFonts w:ascii="Times New Roman" w:hAnsi="Times New Roman" w:cs="Times New Roman"/>
                <w:sz w:val="24"/>
                <w:szCs w:val="24"/>
              </w:rPr>
              <w:br/>
              <w:t xml:space="preserve">America mustn't be next </w:t>
            </w:r>
            <w:r w:rsidRPr="00C73A10">
              <w:rPr>
                <w:rFonts w:ascii="Times New Roman" w:hAnsi="Times New Roman" w:cs="Times New Roman"/>
                <w:sz w:val="24"/>
                <w:szCs w:val="24"/>
              </w:rPr>
              <w:br/>
            </w:r>
            <w:r w:rsidRPr="00C73A10">
              <w:rPr>
                <w:rFonts w:ascii="Times New Roman" w:hAnsi="Times New Roman" w:cs="Times New Roman"/>
                <w:sz w:val="24"/>
                <w:szCs w:val="24"/>
              </w:rPr>
              <w:br/>
              <w:t xml:space="preserve">Any bonds today? </w:t>
            </w:r>
            <w:r w:rsidRPr="00C73A10">
              <w:rPr>
                <w:rFonts w:ascii="Times New Roman" w:hAnsi="Times New Roman" w:cs="Times New Roman"/>
                <w:sz w:val="24"/>
                <w:szCs w:val="24"/>
              </w:rPr>
              <w:br/>
              <w:t xml:space="preserve">All you give </w:t>
            </w:r>
            <w:r w:rsidRPr="00C73A10">
              <w:rPr>
                <w:rFonts w:ascii="Times New Roman" w:hAnsi="Times New Roman" w:cs="Times New Roman"/>
                <w:sz w:val="24"/>
                <w:szCs w:val="24"/>
              </w:rPr>
              <w:br/>
              <w:t xml:space="preserve">Will be spent to live </w:t>
            </w:r>
            <w:r w:rsidRPr="00C73A10">
              <w:rPr>
                <w:rFonts w:ascii="Times New Roman" w:hAnsi="Times New Roman" w:cs="Times New Roman"/>
                <w:sz w:val="24"/>
                <w:szCs w:val="24"/>
              </w:rPr>
              <w:br/>
              <w:t xml:space="preserve">In the Yankee way </w:t>
            </w:r>
            <w:r w:rsidRPr="00C73A10">
              <w:rPr>
                <w:rFonts w:ascii="Times New Roman" w:hAnsi="Times New Roman" w:cs="Times New Roman"/>
                <w:sz w:val="24"/>
                <w:szCs w:val="24"/>
              </w:rPr>
              <w:br/>
              <w:t xml:space="preserve">Scrape up the most you can </w:t>
            </w:r>
            <w:r w:rsidRPr="00C73A10">
              <w:rPr>
                <w:rFonts w:ascii="Times New Roman" w:hAnsi="Times New Roman" w:cs="Times New Roman"/>
                <w:sz w:val="24"/>
                <w:szCs w:val="24"/>
              </w:rPr>
              <w:br/>
              <w:t xml:space="preserve">Here comes the freedom man </w:t>
            </w:r>
            <w:r w:rsidRPr="00C73A10">
              <w:rPr>
                <w:rFonts w:ascii="Times New Roman" w:hAnsi="Times New Roman" w:cs="Times New Roman"/>
                <w:sz w:val="24"/>
                <w:szCs w:val="24"/>
              </w:rPr>
              <w:br/>
              <w:t>Asking you to buy a share of freedom today</w:t>
            </w:r>
          </w:p>
        </w:tc>
      </w:tr>
    </w:tbl>
    <w:p w:rsidR="000B2588" w:rsidRPr="00C73A10" w:rsidRDefault="000B2588" w:rsidP="00500C7B">
      <w:pPr>
        <w:rPr>
          <w:rFonts w:ascii="Times New Roman" w:hAnsi="Times New Roman" w:cs="Times New Roman"/>
          <w:sz w:val="24"/>
          <w:szCs w:val="24"/>
        </w:rPr>
      </w:pPr>
      <w:r w:rsidRPr="00C73A10">
        <w:rPr>
          <w:rFonts w:ascii="Times New Roman" w:hAnsi="Times New Roman" w:cs="Times New Roman"/>
          <w:sz w:val="24"/>
          <w:szCs w:val="24"/>
        </w:rPr>
        <w:lastRenderedPageBreak/>
        <w:br/>
      </w:r>
      <w:r w:rsidR="00500C7B" w:rsidRPr="002D690E">
        <w:rPr>
          <w:rFonts w:ascii="Times New Roman" w:hAnsi="Times New Roman" w:cs="Times New Roman"/>
          <w:b/>
          <w:sz w:val="24"/>
          <w:szCs w:val="24"/>
          <w:u w:val="single"/>
        </w:rPr>
        <w:t>V</w:t>
      </w:r>
      <w:r w:rsidR="0038219B" w:rsidRPr="002D690E">
        <w:rPr>
          <w:rFonts w:ascii="Times New Roman" w:hAnsi="Times New Roman" w:cs="Times New Roman"/>
          <w:b/>
          <w:sz w:val="24"/>
          <w:szCs w:val="24"/>
          <w:u w:val="single"/>
        </w:rPr>
        <w:t>ocabulary</w:t>
      </w:r>
      <w:r w:rsidR="0038219B">
        <w:rPr>
          <w:rFonts w:ascii="Times New Roman" w:hAnsi="Times New Roman" w:cs="Times New Roman"/>
          <w:sz w:val="24"/>
          <w:szCs w:val="24"/>
        </w:rPr>
        <w:t xml:space="preserve">: </w:t>
      </w:r>
      <w:r w:rsidR="0038219B" w:rsidRPr="0038219B">
        <w:rPr>
          <w:rFonts w:ascii="Times New Roman" w:hAnsi="Times New Roman" w:cs="Times New Roman"/>
          <w:sz w:val="24"/>
          <w:szCs w:val="24"/>
        </w:rPr>
        <w:t>War bonds are debt securities issued by a government for the purpose of financing military operations during times of war. War bonds generate capital for the government and make civilians feel involved in their national militaries</w:t>
      </w:r>
    </w:p>
    <w:p w:rsidR="000B2588" w:rsidRDefault="0038219B" w:rsidP="00500C7B">
      <w:pPr>
        <w:numPr>
          <w:ilvl w:val="0"/>
          <w:numId w:val="4"/>
        </w:numPr>
        <w:jc w:val="both"/>
        <w:rPr>
          <w:rFonts w:ascii="Times New Roman" w:hAnsi="Times New Roman" w:cs="Times New Roman"/>
          <w:sz w:val="24"/>
          <w:szCs w:val="24"/>
        </w:rPr>
      </w:pPr>
      <w:r>
        <w:rPr>
          <w:rFonts w:ascii="Times New Roman" w:hAnsi="Times New Roman" w:cs="Times New Roman"/>
          <w:sz w:val="24"/>
          <w:szCs w:val="24"/>
        </w:rPr>
        <w:t>Who was the, “</w:t>
      </w:r>
      <w:r w:rsidRPr="00C73A10">
        <w:rPr>
          <w:rFonts w:ascii="Times New Roman" w:hAnsi="Times New Roman" w:cs="Times New Roman"/>
          <w:sz w:val="24"/>
          <w:szCs w:val="24"/>
        </w:rPr>
        <w:t>The tall man with the high hat and the whiskers on his chin</w:t>
      </w:r>
      <w:r>
        <w:rPr>
          <w:rFonts w:ascii="Times New Roman" w:hAnsi="Times New Roman" w:cs="Times New Roman"/>
          <w:sz w:val="24"/>
          <w:szCs w:val="24"/>
        </w:rPr>
        <w:t>?”</w:t>
      </w:r>
    </w:p>
    <w:p w:rsidR="00500C7B" w:rsidRDefault="00500C7B" w:rsidP="00500C7B">
      <w:pPr>
        <w:jc w:val="both"/>
        <w:rPr>
          <w:rFonts w:ascii="Times New Roman" w:hAnsi="Times New Roman" w:cs="Times New Roman"/>
          <w:sz w:val="24"/>
          <w:szCs w:val="24"/>
        </w:rPr>
      </w:pPr>
    </w:p>
    <w:p w:rsidR="00500C7B" w:rsidRDefault="00500C7B" w:rsidP="00500C7B">
      <w:pPr>
        <w:jc w:val="both"/>
        <w:rPr>
          <w:rFonts w:ascii="Times New Roman" w:hAnsi="Times New Roman" w:cs="Times New Roman"/>
          <w:sz w:val="24"/>
          <w:szCs w:val="24"/>
        </w:rPr>
      </w:pPr>
    </w:p>
    <w:p w:rsidR="00500C7B" w:rsidRDefault="00500C7B" w:rsidP="00500C7B">
      <w:pPr>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In the fourth set of lines that starts with, “First came the Czechs…” what does it outline? </w:t>
      </w:r>
    </w:p>
    <w:p w:rsidR="00500C7B" w:rsidRDefault="00500C7B" w:rsidP="00500C7B">
      <w:pPr>
        <w:pStyle w:val="ListParagraph"/>
        <w:rPr>
          <w:rFonts w:ascii="Times New Roman" w:hAnsi="Times New Roman" w:cs="Times New Roman"/>
          <w:sz w:val="24"/>
          <w:szCs w:val="24"/>
        </w:rPr>
      </w:pPr>
    </w:p>
    <w:p w:rsidR="00500C7B" w:rsidRDefault="00500C7B" w:rsidP="00500C7B">
      <w:pPr>
        <w:jc w:val="both"/>
        <w:rPr>
          <w:rFonts w:ascii="Times New Roman" w:hAnsi="Times New Roman" w:cs="Times New Roman"/>
          <w:sz w:val="24"/>
          <w:szCs w:val="24"/>
        </w:rPr>
      </w:pPr>
    </w:p>
    <w:p w:rsidR="00500C7B" w:rsidRDefault="00500C7B" w:rsidP="00500C7B">
      <w:pPr>
        <w:numPr>
          <w:ilvl w:val="0"/>
          <w:numId w:val="4"/>
        </w:numPr>
        <w:jc w:val="both"/>
        <w:rPr>
          <w:rFonts w:ascii="Times New Roman" w:hAnsi="Times New Roman" w:cs="Times New Roman"/>
          <w:sz w:val="24"/>
          <w:szCs w:val="24"/>
        </w:rPr>
      </w:pPr>
      <w:r>
        <w:rPr>
          <w:rFonts w:ascii="Times New Roman" w:hAnsi="Times New Roman" w:cs="Times New Roman"/>
          <w:sz w:val="24"/>
          <w:szCs w:val="24"/>
        </w:rPr>
        <w:t>What are two major emotions being used to compel people to buy war bonds?</w:t>
      </w:r>
    </w:p>
    <w:p w:rsidR="00500C7B" w:rsidRDefault="00500C7B" w:rsidP="00500C7B">
      <w:pPr>
        <w:jc w:val="both"/>
        <w:rPr>
          <w:rFonts w:ascii="Times New Roman" w:hAnsi="Times New Roman" w:cs="Times New Roman"/>
          <w:sz w:val="24"/>
          <w:szCs w:val="24"/>
        </w:rPr>
      </w:pPr>
    </w:p>
    <w:p w:rsidR="00500C7B" w:rsidRDefault="00500C7B" w:rsidP="00500C7B">
      <w:pPr>
        <w:jc w:val="both"/>
        <w:rPr>
          <w:rFonts w:ascii="Times New Roman" w:hAnsi="Times New Roman" w:cs="Times New Roman"/>
          <w:sz w:val="24"/>
          <w:szCs w:val="24"/>
        </w:rPr>
      </w:pPr>
    </w:p>
    <w:p w:rsidR="0038219B" w:rsidRDefault="0038219B" w:rsidP="00500C7B">
      <w:pPr>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Although this song was literally trying to sell war bonds to people, what was the real thing that they were selling? </w:t>
      </w:r>
    </w:p>
    <w:p w:rsidR="0038219B" w:rsidRDefault="0038219B">
      <w:pPr>
        <w:rPr>
          <w:rFonts w:ascii="Times New Roman" w:hAnsi="Times New Roman" w:cs="Times New Roman"/>
          <w:sz w:val="24"/>
          <w:szCs w:val="24"/>
        </w:rPr>
      </w:pPr>
      <w:r>
        <w:rPr>
          <w:rFonts w:ascii="Times New Roman" w:hAnsi="Times New Roman" w:cs="Times New Roman"/>
          <w:sz w:val="24"/>
          <w:szCs w:val="24"/>
        </w:rPr>
        <w:br w:type="page"/>
      </w:r>
    </w:p>
    <w:p w:rsidR="00335B48" w:rsidRDefault="00335B48">
      <w:pPr>
        <w:rPr>
          <w:rFonts w:ascii="Times New Roman" w:hAnsi="Times New Roman" w:cs="Times New Roman"/>
          <w:sz w:val="24"/>
          <w:szCs w:val="24"/>
        </w:rPr>
      </w:pPr>
      <w:r>
        <w:rPr>
          <w:rFonts w:ascii="Times New Roman" w:hAnsi="Times New Roman" w:cs="Times New Roman"/>
          <w:sz w:val="24"/>
          <w:szCs w:val="24"/>
        </w:rPr>
        <w:t>Document 4:</w:t>
      </w:r>
    </w:p>
    <w:p w:rsidR="000B2588" w:rsidRPr="00C73A10" w:rsidRDefault="0020260A" w:rsidP="0024711A">
      <w:pPr>
        <w:ind w:left="720" w:firstLine="405"/>
        <w:rPr>
          <w:rFonts w:ascii="Times New Roman" w:hAnsi="Times New Roman" w:cs="Times New Roman"/>
          <w:sz w:val="24"/>
          <w:szCs w:val="24"/>
        </w:rPr>
      </w:pPr>
      <w:r w:rsidRPr="0020260A">
        <w:rPr>
          <w:rFonts w:ascii="Times New Roman" w:hAnsi="Times New Roman" w:cs="Times New Roman"/>
          <w:sz w:val="24"/>
          <w:szCs w:val="24"/>
        </w:rPr>
        <w:pict>
          <v:shape id="_x0000_i1033" type="#_x0000_t75" style="width:194.65pt;height:280.15pt">
            <v:imagedata r:id="rId16" o:title=""/>
          </v:shape>
        </w:pict>
      </w:r>
      <w:r w:rsidR="00335B48">
        <w:rPr>
          <w:rFonts w:ascii="Times New Roman" w:hAnsi="Times New Roman" w:cs="Times New Roman"/>
          <w:sz w:val="24"/>
          <w:szCs w:val="24"/>
        </w:rPr>
        <w:t xml:space="preserve">               </w:t>
      </w:r>
      <w:r w:rsidRPr="0020260A">
        <w:rPr>
          <w:rFonts w:ascii="Times New Roman" w:hAnsi="Times New Roman" w:cs="Times New Roman"/>
          <w:sz w:val="24"/>
          <w:szCs w:val="24"/>
        </w:rPr>
        <w:pict>
          <v:shape id="_x0000_i1034" type="#_x0000_t75" style="width:226.15pt;height:282.4pt">
            <v:imagedata r:id="rId17" o:title=""/>
          </v:shape>
        </w:pict>
      </w:r>
      <w:r w:rsidR="00335B48" w:rsidRPr="00335B48">
        <w:rPr>
          <w:rFonts w:ascii="Times New Roman" w:hAnsi="Times New Roman" w:cs="Times New Roman"/>
          <w:sz w:val="24"/>
          <w:szCs w:val="24"/>
        </w:rPr>
        <w:t xml:space="preserve"> </w:t>
      </w:r>
      <w:r w:rsidR="00335B48">
        <w:rPr>
          <w:rFonts w:ascii="Times New Roman" w:hAnsi="Times New Roman" w:cs="Times New Roman"/>
          <w:sz w:val="24"/>
          <w:szCs w:val="24"/>
        </w:rPr>
        <w:t xml:space="preserve">    </w:t>
      </w:r>
      <w:r w:rsidR="000B2588" w:rsidRPr="00C73A10">
        <w:rPr>
          <w:rFonts w:ascii="Times New Roman" w:hAnsi="Times New Roman" w:cs="Times New Roman"/>
          <w:sz w:val="24"/>
          <w:szCs w:val="24"/>
        </w:rPr>
        <w:t xml:space="preserve">  </w:t>
      </w:r>
      <w:r w:rsidR="00335B48">
        <w:rPr>
          <w:rFonts w:ascii="Times New Roman" w:hAnsi="Times New Roman" w:cs="Times New Roman"/>
          <w:sz w:val="24"/>
          <w:szCs w:val="24"/>
        </w:rPr>
        <w:t xml:space="preserve">                 </w:t>
      </w:r>
      <w:r w:rsidR="0024711A">
        <w:rPr>
          <w:rFonts w:ascii="Times New Roman" w:hAnsi="Times New Roman" w:cs="Times New Roman"/>
          <w:sz w:val="24"/>
          <w:szCs w:val="24"/>
        </w:rPr>
        <w:t xml:space="preserve">      </w:t>
      </w:r>
      <w:r w:rsidRPr="0020260A">
        <w:rPr>
          <w:rFonts w:ascii="Times New Roman" w:hAnsi="Times New Roman" w:cs="Times New Roman"/>
          <w:noProof/>
          <w:sz w:val="24"/>
          <w:szCs w:val="24"/>
        </w:rPr>
        <w:pict>
          <v:shape id="Picture 15" o:spid="_x0000_i1035" type="#_x0000_t75" style="width:268.9pt;height:304.9pt;visibility:visible">
            <v:imagedata r:id="rId18" o:title=""/>
          </v:shape>
        </w:pict>
      </w:r>
      <w:r w:rsidRPr="0020260A">
        <w:rPr>
          <w:rFonts w:ascii="Times New Roman" w:hAnsi="Times New Roman" w:cs="Times New Roman"/>
          <w:sz w:val="24"/>
          <w:szCs w:val="24"/>
        </w:rPr>
        <w:pict>
          <v:shape id="_x0000_i1036" type="#_x0000_t75" style="width:221.65pt;height:308.25pt">
            <v:imagedata r:id="rId19" o:title=""/>
          </v:shape>
        </w:pict>
      </w:r>
    </w:p>
    <w:p w:rsidR="002D690E" w:rsidRDefault="002D690E">
      <w:pPr>
        <w:rPr>
          <w:rFonts w:ascii="Times New Roman" w:hAnsi="Times New Roman" w:cs="Times New Roman"/>
          <w:sz w:val="24"/>
          <w:szCs w:val="24"/>
        </w:rPr>
      </w:pPr>
    </w:p>
    <w:p w:rsidR="0024711A" w:rsidRDefault="0024711A">
      <w:pPr>
        <w:rPr>
          <w:rFonts w:ascii="Times New Roman" w:hAnsi="Times New Roman" w:cs="Times New Roman"/>
          <w:b/>
          <w:sz w:val="24"/>
          <w:szCs w:val="24"/>
          <w:u w:val="single"/>
        </w:rPr>
      </w:pPr>
    </w:p>
    <w:p w:rsidR="000B2588" w:rsidRPr="00C73A10" w:rsidRDefault="002D690E">
      <w:pPr>
        <w:rPr>
          <w:rFonts w:ascii="Times New Roman" w:hAnsi="Times New Roman" w:cs="Times New Roman"/>
          <w:sz w:val="24"/>
          <w:szCs w:val="24"/>
        </w:rPr>
      </w:pPr>
      <w:r w:rsidRPr="002D690E">
        <w:rPr>
          <w:rFonts w:ascii="Times New Roman" w:hAnsi="Times New Roman" w:cs="Times New Roman"/>
          <w:b/>
          <w:sz w:val="24"/>
          <w:szCs w:val="24"/>
          <w:u w:val="single"/>
        </w:rPr>
        <w:t>Vocabulary</w:t>
      </w:r>
      <w:r>
        <w:rPr>
          <w:rFonts w:ascii="Times New Roman" w:hAnsi="Times New Roman" w:cs="Times New Roman"/>
          <w:sz w:val="24"/>
          <w:szCs w:val="24"/>
        </w:rPr>
        <w:t xml:space="preserve">: </w:t>
      </w:r>
      <w:proofErr w:type="spellStart"/>
      <w:r>
        <w:rPr>
          <w:rFonts w:ascii="Times New Roman" w:hAnsi="Times New Roman" w:cs="Times New Roman"/>
          <w:sz w:val="24"/>
          <w:szCs w:val="24"/>
        </w:rPr>
        <w:t>Dorie</w:t>
      </w:r>
      <w:proofErr w:type="spellEnd"/>
      <w:r>
        <w:rPr>
          <w:rFonts w:ascii="Times New Roman" w:hAnsi="Times New Roman" w:cs="Times New Roman"/>
          <w:sz w:val="24"/>
          <w:szCs w:val="24"/>
        </w:rPr>
        <w:t xml:space="preserve"> Miller- </w:t>
      </w:r>
      <w:r w:rsidRPr="002D690E">
        <w:rPr>
          <w:rFonts w:ascii="Times New Roman" w:hAnsi="Times New Roman" w:cs="Times New Roman"/>
          <w:sz w:val="24"/>
          <w:szCs w:val="24"/>
        </w:rPr>
        <w:t>(October 12, 1919 – November 24, 1943) was a cook in the United States Navy noted for his bravery during the attack on Pearl Harbor on December 7, 1941</w:t>
      </w:r>
      <w:r w:rsidR="0024711A">
        <w:rPr>
          <w:rFonts w:ascii="Times New Roman" w:hAnsi="Times New Roman" w:cs="Times New Roman"/>
          <w:sz w:val="24"/>
          <w:szCs w:val="24"/>
        </w:rPr>
        <w:t xml:space="preserve"> when he took command of an anti-aircraft gun and began to fire at Japanese planes</w:t>
      </w:r>
      <w:r w:rsidRPr="002D690E">
        <w:rPr>
          <w:rFonts w:ascii="Times New Roman" w:hAnsi="Times New Roman" w:cs="Times New Roman"/>
          <w:sz w:val="24"/>
          <w:szCs w:val="24"/>
        </w:rPr>
        <w:t>. He was the first African American to be awarded the Navy Cross, the third highest honor awarded by the US Navy at the time</w:t>
      </w:r>
    </w:p>
    <w:p w:rsidR="000B2588" w:rsidRDefault="002D690E" w:rsidP="002D690E">
      <w:pPr>
        <w:numPr>
          <w:ilvl w:val="0"/>
          <w:numId w:val="5"/>
        </w:numPr>
        <w:rPr>
          <w:rFonts w:ascii="Times New Roman" w:hAnsi="Times New Roman" w:cs="Times New Roman"/>
          <w:sz w:val="24"/>
          <w:szCs w:val="24"/>
        </w:rPr>
      </w:pPr>
      <w:r>
        <w:rPr>
          <w:rFonts w:ascii="Times New Roman" w:hAnsi="Times New Roman" w:cs="Times New Roman"/>
          <w:sz w:val="24"/>
          <w:szCs w:val="24"/>
        </w:rPr>
        <w:t>Who were these posters meant for?</w:t>
      </w:r>
    </w:p>
    <w:p w:rsidR="002D690E" w:rsidRPr="00C73A10" w:rsidRDefault="002D690E" w:rsidP="002D690E">
      <w:pPr>
        <w:ind w:left="720"/>
        <w:rPr>
          <w:rFonts w:ascii="Times New Roman" w:hAnsi="Times New Roman" w:cs="Times New Roman"/>
          <w:sz w:val="24"/>
          <w:szCs w:val="24"/>
        </w:rPr>
      </w:pPr>
    </w:p>
    <w:p w:rsidR="000B2588" w:rsidRDefault="000B2588">
      <w:pPr>
        <w:rPr>
          <w:rFonts w:ascii="Times New Roman" w:hAnsi="Times New Roman" w:cs="Times New Roman"/>
          <w:sz w:val="24"/>
          <w:szCs w:val="24"/>
        </w:rPr>
      </w:pPr>
    </w:p>
    <w:p w:rsidR="00FB312B" w:rsidRPr="00C73A10" w:rsidRDefault="00FB312B">
      <w:pPr>
        <w:rPr>
          <w:rFonts w:ascii="Times New Roman" w:hAnsi="Times New Roman" w:cs="Times New Roman"/>
          <w:sz w:val="24"/>
          <w:szCs w:val="24"/>
        </w:rPr>
      </w:pPr>
    </w:p>
    <w:p w:rsidR="000B2588" w:rsidRPr="00C73A10" w:rsidRDefault="002D690E" w:rsidP="002D690E">
      <w:pPr>
        <w:numPr>
          <w:ilvl w:val="0"/>
          <w:numId w:val="5"/>
        </w:numPr>
        <w:rPr>
          <w:rFonts w:ascii="Times New Roman" w:hAnsi="Times New Roman" w:cs="Times New Roman"/>
          <w:sz w:val="24"/>
          <w:szCs w:val="24"/>
        </w:rPr>
      </w:pPr>
      <w:r>
        <w:rPr>
          <w:rFonts w:ascii="Times New Roman" w:hAnsi="Times New Roman" w:cs="Times New Roman"/>
          <w:sz w:val="24"/>
          <w:szCs w:val="24"/>
        </w:rPr>
        <w:t>Using the men in the bottom and upper right posters, how did the governme</w:t>
      </w:r>
      <w:r w:rsidR="00335B48">
        <w:rPr>
          <w:rFonts w:ascii="Times New Roman" w:hAnsi="Times New Roman" w:cs="Times New Roman"/>
          <w:sz w:val="24"/>
          <w:szCs w:val="24"/>
        </w:rPr>
        <w:t>nt portray men who joined the service?</w:t>
      </w:r>
      <w:r>
        <w:rPr>
          <w:rFonts w:ascii="Times New Roman" w:hAnsi="Times New Roman" w:cs="Times New Roman"/>
          <w:sz w:val="24"/>
          <w:szCs w:val="24"/>
        </w:rPr>
        <w:t xml:space="preserve"> </w:t>
      </w:r>
    </w:p>
    <w:p w:rsidR="000B2588" w:rsidRDefault="000B2588">
      <w:pPr>
        <w:rPr>
          <w:rFonts w:ascii="Times New Roman" w:hAnsi="Times New Roman" w:cs="Times New Roman"/>
          <w:sz w:val="24"/>
          <w:szCs w:val="24"/>
        </w:rPr>
      </w:pPr>
    </w:p>
    <w:p w:rsidR="00FB312B" w:rsidRDefault="00FB312B">
      <w:pPr>
        <w:rPr>
          <w:rFonts w:ascii="Times New Roman" w:hAnsi="Times New Roman" w:cs="Times New Roman"/>
          <w:sz w:val="24"/>
          <w:szCs w:val="24"/>
        </w:rPr>
      </w:pPr>
    </w:p>
    <w:p w:rsidR="00FB312B" w:rsidRPr="00C73A10" w:rsidRDefault="00FB312B">
      <w:pPr>
        <w:rPr>
          <w:rFonts w:ascii="Times New Roman" w:hAnsi="Times New Roman" w:cs="Times New Roman"/>
          <w:sz w:val="24"/>
          <w:szCs w:val="24"/>
        </w:rPr>
      </w:pPr>
    </w:p>
    <w:p w:rsidR="000B2588" w:rsidRDefault="0024711A" w:rsidP="002D690E">
      <w:pPr>
        <w:numPr>
          <w:ilvl w:val="0"/>
          <w:numId w:val="5"/>
        </w:numPr>
        <w:rPr>
          <w:rFonts w:ascii="Times New Roman" w:hAnsi="Times New Roman" w:cs="Times New Roman"/>
          <w:sz w:val="24"/>
          <w:szCs w:val="24"/>
        </w:rPr>
      </w:pPr>
      <w:r>
        <w:rPr>
          <w:rFonts w:ascii="Times New Roman" w:hAnsi="Times New Roman" w:cs="Times New Roman"/>
          <w:sz w:val="24"/>
          <w:szCs w:val="24"/>
        </w:rPr>
        <w:t>Explain the slogan, “Above and beyond the call of duty.”</w:t>
      </w:r>
    </w:p>
    <w:p w:rsidR="00FB312B" w:rsidRDefault="00FB312B" w:rsidP="00FB312B">
      <w:pPr>
        <w:pStyle w:val="ListParagraph"/>
        <w:rPr>
          <w:rFonts w:ascii="Times New Roman" w:hAnsi="Times New Roman" w:cs="Times New Roman"/>
          <w:sz w:val="24"/>
          <w:szCs w:val="24"/>
        </w:rPr>
      </w:pPr>
    </w:p>
    <w:p w:rsidR="00FB312B" w:rsidRDefault="00FB312B" w:rsidP="00FB312B">
      <w:pPr>
        <w:rPr>
          <w:rFonts w:ascii="Times New Roman" w:hAnsi="Times New Roman" w:cs="Times New Roman"/>
          <w:sz w:val="24"/>
          <w:szCs w:val="24"/>
        </w:rPr>
      </w:pPr>
    </w:p>
    <w:p w:rsidR="00FB312B" w:rsidRDefault="00FB312B" w:rsidP="00FB312B">
      <w:pPr>
        <w:rPr>
          <w:rFonts w:ascii="Times New Roman" w:hAnsi="Times New Roman" w:cs="Times New Roman"/>
          <w:sz w:val="24"/>
          <w:szCs w:val="24"/>
        </w:rPr>
      </w:pPr>
    </w:p>
    <w:p w:rsidR="00FB312B" w:rsidRPr="00C73A10" w:rsidRDefault="00FB312B" w:rsidP="00FB312B">
      <w:pPr>
        <w:numPr>
          <w:ilvl w:val="0"/>
          <w:numId w:val="5"/>
        </w:numPr>
        <w:rPr>
          <w:rFonts w:ascii="Times New Roman" w:hAnsi="Times New Roman" w:cs="Times New Roman"/>
          <w:sz w:val="24"/>
          <w:szCs w:val="24"/>
        </w:rPr>
      </w:pPr>
      <w:r>
        <w:rPr>
          <w:rFonts w:ascii="Times New Roman" w:hAnsi="Times New Roman" w:cs="Times New Roman"/>
          <w:sz w:val="24"/>
          <w:szCs w:val="24"/>
        </w:rPr>
        <w:t>Overall, would you have been inspired to act because of these posters?</w:t>
      </w:r>
    </w:p>
    <w:p w:rsidR="0024711A" w:rsidRPr="00C73A10" w:rsidRDefault="0024711A" w:rsidP="00FB312B">
      <w:pPr>
        <w:ind w:left="720"/>
        <w:rPr>
          <w:rFonts w:ascii="Times New Roman" w:hAnsi="Times New Roman" w:cs="Times New Roman"/>
          <w:sz w:val="24"/>
          <w:szCs w:val="24"/>
        </w:rPr>
      </w:pPr>
    </w:p>
    <w:p w:rsidR="000B2588" w:rsidRPr="00C73A10" w:rsidRDefault="000B2588">
      <w:pPr>
        <w:rPr>
          <w:rFonts w:ascii="Times New Roman" w:hAnsi="Times New Roman" w:cs="Times New Roman"/>
          <w:sz w:val="24"/>
          <w:szCs w:val="24"/>
        </w:rPr>
      </w:pPr>
    </w:p>
    <w:p w:rsidR="000B2588" w:rsidRPr="00C73A10" w:rsidRDefault="000B2588">
      <w:pPr>
        <w:rPr>
          <w:rFonts w:ascii="Times New Roman" w:hAnsi="Times New Roman" w:cs="Times New Roman"/>
          <w:sz w:val="24"/>
          <w:szCs w:val="24"/>
        </w:rPr>
      </w:pPr>
    </w:p>
    <w:p w:rsidR="00027C57" w:rsidRPr="00870643" w:rsidRDefault="000B2588" w:rsidP="00A11CE5">
      <w:pPr>
        <w:pStyle w:val="NormalWeb"/>
        <w:rPr>
          <w:u w:val="single"/>
        </w:rPr>
      </w:pPr>
      <w:r>
        <w:br w:type="page"/>
      </w:r>
      <w:r w:rsidR="00027C57">
        <w:lastRenderedPageBreak/>
        <w:t>Document 5:</w:t>
      </w:r>
    </w:p>
    <w:tbl>
      <w:tblPr>
        <w:tblW w:w="0" w:type="auto"/>
        <w:jc w:val="center"/>
        <w:tblCellSpacing w:w="15" w:type="dxa"/>
        <w:tblCellMar>
          <w:top w:w="15" w:type="dxa"/>
          <w:left w:w="15" w:type="dxa"/>
          <w:bottom w:w="15" w:type="dxa"/>
          <w:right w:w="15" w:type="dxa"/>
        </w:tblCellMar>
        <w:tblLook w:val="0000"/>
      </w:tblPr>
      <w:tblGrid>
        <w:gridCol w:w="522"/>
        <w:gridCol w:w="2315"/>
        <w:gridCol w:w="2029"/>
        <w:gridCol w:w="1978"/>
        <w:gridCol w:w="2276"/>
      </w:tblGrid>
      <w:tr w:rsidR="000B2588" w:rsidRPr="00870643" w:rsidTr="00A11CE5">
        <w:trPr>
          <w:tblCellSpacing w:w="15" w:type="dxa"/>
          <w:jc w:val="center"/>
        </w:trPr>
        <w:tc>
          <w:tcPr>
            <w:tcW w:w="0" w:type="auto"/>
            <w:vAlign w:val="center"/>
          </w:tcPr>
          <w:p w:rsidR="000B2588" w:rsidRPr="00870643" w:rsidRDefault="0020260A">
            <w:pPr>
              <w:jc w:val="center"/>
              <w:rPr>
                <w:b/>
                <w:bCs/>
                <w:sz w:val="24"/>
                <w:szCs w:val="24"/>
                <w:u w:val="single"/>
              </w:rPr>
            </w:pPr>
            <w:r w:rsidRPr="0020260A">
              <w:rPr>
                <w:noProof/>
              </w:rPr>
              <w:pict>
                <v:shapetype id="_x0000_t32" coordsize="21600,21600" o:spt="32" o:oned="t" path="m,l21600,21600e" filled="f">
                  <v:path arrowok="t" fillok="f" o:connecttype="none"/>
                  <o:lock v:ext="edit" shapetype="t"/>
                </v:shapetype>
                <v:shape id="_x0000_s1068" type="#_x0000_t32" style="position:absolute;left:0;text-align:left;margin-left:-8.85pt;margin-top:10.65pt;width:0;height:232.75pt;z-index:251672576" o:connectortype="straight"/>
              </w:pict>
            </w:r>
            <w:r w:rsidR="000B2588" w:rsidRPr="00870643">
              <w:rPr>
                <w:b/>
                <w:bCs/>
                <w:u w:val="single"/>
              </w:rPr>
              <w:t>Year</w:t>
            </w:r>
          </w:p>
        </w:tc>
        <w:tc>
          <w:tcPr>
            <w:tcW w:w="0" w:type="auto"/>
            <w:vAlign w:val="center"/>
          </w:tcPr>
          <w:p w:rsidR="000B2588" w:rsidRPr="00870643" w:rsidRDefault="0020260A">
            <w:pPr>
              <w:jc w:val="center"/>
              <w:rPr>
                <w:b/>
                <w:bCs/>
                <w:sz w:val="24"/>
                <w:szCs w:val="24"/>
                <w:u w:val="single"/>
              </w:rPr>
            </w:pPr>
            <w:r w:rsidRPr="0020260A">
              <w:rPr>
                <w:b/>
                <w:bCs/>
                <w:noProof/>
                <w:u w:val="single"/>
              </w:rPr>
              <w:pict>
                <v:shape id="_x0000_s1057" type="#_x0000_t32" style="position:absolute;left:0;text-align:left;margin-left:16.65pt;margin-top:10.65pt;width:0;height:232.75pt;z-index:251661312;mso-position-horizontal-relative:text;mso-position-vertical-relative:text" o:connectortype="straight"/>
              </w:pict>
            </w:r>
            <w:r w:rsidRPr="0020260A">
              <w:rPr>
                <w:b/>
                <w:bCs/>
                <w:noProof/>
                <w:u w:val="single"/>
              </w:rPr>
              <w:pict>
                <v:shape id="_x0000_s1056" type="#_x0000_t32" style="position:absolute;left:0;text-align:left;margin-left:112.65pt;margin-top:10.65pt;width:3pt;height:232.75pt;z-index:251660288;mso-position-horizontal-relative:text;mso-position-vertical-relative:text" o:connectortype="straight"/>
              </w:pict>
            </w:r>
            <w:r w:rsidR="000B2588" w:rsidRPr="00870643">
              <w:rPr>
                <w:b/>
                <w:bCs/>
                <w:u w:val="single"/>
              </w:rPr>
              <w:t>Total labor force (*1000)</w:t>
            </w:r>
          </w:p>
        </w:tc>
        <w:tc>
          <w:tcPr>
            <w:tcW w:w="0" w:type="auto"/>
            <w:vAlign w:val="center"/>
          </w:tcPr>
          <w:p w:rsidR="000B2588" w:rsidRPr="00870643" w:rsidRDefault="000B2588">
            <w:pPr>
              <w:jc w:val="center"/>
              <w:rPr>
                <w:b/>
                <w:bCs/>
                <w:sz w:val="24"/>
                <w:szCs w:val="24"/>
                <w:u w:val="single"/>
              </w:rPr>
            </w:pPr>
            <w:r w:rsidRPr="00870643">
              <w:rPr>
                <w:b/>
                <w:bCs/>
                <w:u w:val="single"/>
              </w:rPr>
              <w:t>Armed forces (*1000)</w:t>
            </w:r>
          </w:p>
        </w:tc>
        <w:tc>
          <w:tcPr>
            <w:tcW w:w="0" w:type="auto"/>
            <w:vAlign w:val="center"/>
          </w:tcPr>
          <w:p w:rsidR="000B2588" w:rsidRPr="00870643" w:rsidRDefault="0020260A">
            <w:pPr>
              <w:jc w:val="center"/>
              <w:rPr>
                <w:b/>
                <w:bCs/>
                <w:sz w:val="24"/>
                <w:szCs w:val="24"/>
                <w:u w:val="single"/>
              </w:rPr>
            </w:pPr>
            <w:r w:rsidRPr="0020260A">
              <w:rPr>
                <w:b/>
                <w:bCs/>
                <w:noProof/>
                <w:u w:val="single"/>
              </w:rPr>
              <w:pict>
                <v:shape id="_x0000_s1058" type="#_x0000_t32" style="position:absolute;left:0;text-align:left;margin-left:3.15pt;margin-top:10.65pt;width:0;height:232.75pt;z-index:251662336;mso-position-horizontal-relative:text;mso-position-vertical-relative:text" o:connectortype="straight"/>
              </w:pict>
            </w:r>
            <w:r w:rsidR="000B2588" w:rsidRPr="00870643">
              <w:rPr>
                <w:b/>
                <w:bCs/>
                <w:u w:val="single"/>
              </w:rPr>
              <w:t>Unemployed (*1000)</w:t>
            </w:r>
          </w:p>
        </w:tc>
        <w:tc>
          <w:tcPr>
            <w:tcW w:w="0" w:type="auto"/>
            <w:vAlign w:val="center"/>
          </w:tcPr>
          <w:p w:rsidR="000B2588" w:rsidRPr="00870643" w:rsidRDefault="0020260A">
            <w:pPr>
              <w:jc w:val="center"/>
              <w:rPr>
                <w:b/>
                <w:bCs/>
                <w:sz w:val="24"/>
                <w:szCs w:val="24"/>
                <w:u w:val="single"/>
              </w:rPr>
            </w:pPr>
            <w:r w:rsidRPr="0020260A">
              <w:rPr>
                <w:noProof/>
              </w:rPr>
              <w:pict>
                <v:shape id="_x0000_s1069" type="#_x0000_t32" style="position:absolute;left:0;text-align:left;margin-left:107.85pt;margin-top:10.65pt;width:0;height:232.75pt;z-index:251673600;mso-position-horizontal-relative:text;mso-position-vertical-relative:text" o:connectortype="straight"/>
              </w:pict>
            </w:r>
            <w:r w:rsidRPr="0020260A">
              <w:rPr>
                <w:b/>
                <w:bCs/>
                <w:noProof/>
                <w:u w:val="single"/>
              </w:rPr>
              <w:pict>
                <v:shape id="_x0000_s1059" type="#_x0000_t32" style="position:absolute;left:0;text-align:left;margin-left:-1.35pt;margin-top:10.65pt;width:0;height:232.75pt;z-index:251663360;mso-position-horizontal-relative:text;mso-position-vertical-relative:text" o:connectortype="straight"/>
              </w:pict>
            </w:r>
            <w:r w:rsidR="000B2588" w:rsidRPr="00870643">
              <w:rPr>
                <w:b/>
                <w:bCs/>
                <w:u w:val="single"/>
              </w:rPr>
              <w:t>Unemployment rate (%)</w:t>
            </w:r>
          </w:p>
        </w:tc>
      </w:tr>
      <w:tr w:rsidR="000B2588" w:rsidTr="00A11CE5">
        <w:trPr>
          <w:tblCellSpacing w:w="15" w:type="dxa"/>
          <w:jc w:val="center"/>
        </w:trPr>
        <w:tc>
          <w:tcPr>
            <w:tcW w:w="0" w:type="auto"/>
            <w:vAlign w:val="center"/>
          </w:tcPr>
          <w:p w:rsidR="000B2588" w:rsidRDefault="0020260A">
            <w:pPr>
              <w:jc w:val="center"/>
              <w:rPr>
                <w:sz w:val="24"/>
                <w:szCs w:val="24"/>
              </w:rPr>
            </w:pPr>
            <w:r w:rsidRPr="0020260A">
              <w:rPr>
                <w:noProof/>
              </w:rPr>
              <w:pict>
                <v:shape id="_x0000_s1060" type="#_x0000_t32" style="position:absolute;left:0;text-align:left;margin-left:-7.95pt;margin-top:18.15pt;width:458.1pt;height:.05pt;z-index:251664384;mso-position-horizontal-relative:text;mso-position-vertical-relative:text" o:connectortype="straight"/>
              </w:pict>
            </w:r>
            <w:r w:rsidR="000B2588">
              <w:t>1939</w:t>
            </w:r>
          </w:p>
        </w:tc>
        <w:tc>
          <w:tcPr>
            <w:tcW w:w="0" w:type="auto"/>
            <w:vAlign w:val="center"/>
          </w:tcPr>
          <w:p w:rsidR="000B2588" w:rsidRDefault="000B2588">
            <w:pPr>
              <w:jc w:val="center"/>
              <w:rPr>
                <w:sz w:val="24"/>
                <w:szCs w:val="24"/>
              </w:rPr>
            </w:pPr>
            <w:r>
              <w:t>55,588</w:t>
            </w:r>
          </w:p>
        </w:tc>
        <w:tc>
          <w:tcPr>
            <w:tcW w:w="0" w:type="auto"/>
            <w:vAlign w:val="center"/>
          </w:tcPr>
          <w:p w:rsidR="000B2588" w:rsidRDefault="000B2588">
            <w:pPr>
              <w:jc w:val="center"/>
              <w:rPr>
                <w:sz w:val="24"/>
                <w:szCs w:val="24"/>
              </w:rPr>
            </w:pPr>
            <w:r>
              <w:t>370</w:t>
            </w:r>
          </w:p>
        </w:tc>
        <w:tc>
          <w:tcPr>
            <w:tcW w:w="0" w:type="auto"/>
            <w:vAlign w:val="center"/>
          </w:tcPr>
          <w:p w:rsidR="000B2588" w:rsidRDefault="000B2588">
            <w:pPr>
              <w:jc w:val="center"/>
              <w:rPr>
                <w:sz w:val="24"/>
                <w:szCs w:val="24"/>
              </w:rPr>
            </w:pPr>
            <w:r>
              <w:t>9,480</w:t>
            </w:r>
          </w:p>
        </w:tc>
        <w:tc>
          <w:tcPr>
            <w:tcW w:w="0" w:type="auto"/>
            <w:vAlign w:val="center"/>
          </w:tcPr>
          <w:p w:rsidR="000B2588" w:rsidRDefault="000B2588">
            <w:pPr>
              <w:jc w:val="center"/>
              <w:rPr>
                <w:sz w:val="24"/>
                <w:szCs w:val="24"/>
              </w:rPr>
            </w:pPr>
            <w:r>
              <w:t>17.2</w:t>
            </w:r>
          </w:p>
        </w:tc>
      </w:tr>
      <w:tr w:rsidR="000B2588" w:rsidTr="00A11CE5">
        <w:trPr>
          <w:tblCellSpacing w:w="15" w:type="dxa"/>
          <w:jc w:val="center"/>
        </w:trPr>
        <w:tc>
          <w:tcPr>
            <w:tcW w:w="0" w:type="auto"/>
            <w:vAlign w:val="center"/>
          </w:tcPr>
          <w:p w:rsidR="000B2588" w:rsidRDefault="0020260A">
            <w:pPr>
              <w:jc w:val="center"/>
              <w:rPr>
                <w:sz w:val="24"/>
                <w:szCs w:val="24"/>
              </w:rPr>
            </w:pPr>
            <w:r w:rsidRPr="0020260A">
              <w:rPr>
                <w:noProof/>
              </w:rPr>
              <w:pict>
                <v:shape id="_x0000_s1061" type="#_x0000_t32" style="position:absolute;left:0;text-align:left;margin-left:-7.95pt;margin-top:20.9pt;width:457.8pt;height:.05pt;z-index:251665408;mso-position-horizontal-relative:text;mso-position-vertical-relative:text" o:connectortype="straight"/>
              </w:pict>
            </w:r>
            <w:r w:rsidR="000B2588">
              <w:t>1940</w:t>
            </w:r>
          </w:p>
        </w:tc>
        <w:tc>
          <w:tcPr>
            <w:tcW w:w="0" w:type="auto"/>
            <w:vAlign w:val="center"/>
          </w:tcPr>
          <w:p w:rsidR="000B2588" w:rsidRDefault="000B2588">
            <w:pPr>
              <w:jc w:val="center"/>
              <w:rPr>
                <w:sz w:val="24"/>
                <w:szCs w:val="24"/>
              </w:rPr>
            </w:pPr>
            <w:r>
              <w:t>56,180</w:t>
            </w:r>
          </w:p>
        </w:tc>
        <w:tc>
          <w:tcPr>
            <w:tcW w:w="0" w:type="auto"/>
            <w:vAlign w:val="center"/>
          </w:tcPr>
          <w:p w:rsidR="000B2588" w:rsidRDefault="000B2588">
            <w:pPr>
              <w:jc w:val="center"/>
              <w:rPr>
                <w:sz w:val="24"/>
                <w:szCs w:val="24"/>
              </w:rPr>
            </w:pPr>
            <w:r>
              <w:t>540</w:t>
            </w:r>
          </w:p>
        </w:tc>
        <w:tc>
          <w:tcPr>
            <w:tcW w:w="0" w:type="auto"/>
            <w:vAlign w:val="center"/>
          </w:tcPr>
          <w:p w:rsidR="000B2588" w:rsidRDefault="000B2588">
            <w:pPr>
              <w:jc w:val="center"/>
              <w:rPr>
                <w:sz w:val="24"/>
                <w:szCs w:val="24"/>
              </w:rPr>
            </w:pPr>
            <w:r>
              <w:t>8,120</w:t>
            </w:r>
          </w:p>
        </w:tc>
        <w:tc>
          <w:tcPr>
            <w:tcW w:w="0" w:type="auto"/>
            <w:vAlign w:val="center"/>
          </w:tcPr>
          <w:p w:rsidR="000B2588" w:rsidRDefault="000B2588">
            <w:pPr>
              <w:jc w:val="center"/>
              <w:rPr>
                <w:sz w:val="24"/>
                <w:szCs w:val="24"/>
              </w:rPr>
            </w:pPr>
            <w:r>
              <w:t>14.6</w:t>
            </w:r>
          </w:p>
        </w:tc>
      </w:tr>
      <w:tr w:rsidR="000B2588" w:rsidTr="00A11CE5">
        <w:trPr>
          <w:tblCellSpacing w:w="15" w:type="dxa"/>
          <w:jc w:val="center"/>
        </w:trPr>
        <w:tc>
          <w:tcPr>
            <w:tcW w:w="0" w:type="auto"/>
            <w:vAlign w:val="center"/>
          </w:tcPr>
          <w:p w:rsidR="000B2588" w:rsidRDefault="0020260A">
            <w:pPr>
              <w:jc w:val="center"/>
              <w:rPr>
                <w:sz w:val="24"/>
                <w:szCs w:val="24"/>
              </w:rPr>
            </w:pPr>
            <w:r w:rsidRPr="0020260A">
              <w:rPr>
                <w:noProof/>
              </w:rPr>
              <w:pict>
                <v:shape id="_x0000_s1067" type="#_x0000_t32" style="position:absolute;left:0;text-align:left;margin-left:-7.95pt;margin-top:21.3pt;width:459pt;height:.05pt;z-index:251671552;mso-position-horizontal-relative:text;mso-position-vertical-relative:text" o:connectortype="straight"/>
              </w:pict>
            </w:r>
            <w:r w:rsidR="000B2588">
              <w:t>1941</w:t>
            </w:r>
          </w:p>
        </w:tc>
        <w:tc>
          <w:tcPr>
            <w:tcW w:w="0" w:type="auto"/>
            <w:vAlign w:val="center"/>
          </w:tcPr>
          <w:p w:rsidR="000B2588" w:rsidRDefault="000B2588">
            <w:pPr>
              <w:jc w:val="center"/>
              <w:rPr>
                <w:sz w:val="24"/>
                <w:szCs w:val="24"/>
              </w:rPr>
            </w:pPr>
            <w:r>
              <w:t>57,530</w:t>
            </w:r>
          </w:p>
        </w:tc>
        <w:tc>
          <w:tcPr>
            <w:tcW w:w="0" w:type="auto"/>
            <w:vAlign w:val="center"/>
          </w:tcPr>
          <w:p w:rsidR="000B2588" w:rsidRDefault="000B2588">
            <w:pPr>
              <w:jc w:val="center"/>
              <w:rPr>
                <w:sz w:val="24"/>
                <w:szCs w:val="24"/>
              </w:rPr>
            </w:pPr>
            <w:r>
              <w:t>1,620</w:t>
            </w:r>
          </w:p>
        </w:tc>
        <w:tc>
          <w:tcPr>
            <w:tcW w:w="0" w:type="auto"/>
            <w:vAlign w:val="center"/>
          </w:tcPr>
          <w:p w:rsidR="000B2588" w:rsidRDefault="000B2588">
            <w:pPr>
              <w:jc w:val="center"/>
              <w:rPr>
                <w:sz w:val="24"/>
                <w:szCs w:val="24"/>
              </w:rPr>
            </w:pPr>
            <w:r>
              <w:t>5,560</w:t>
            </w:r>
          </w:p>
        </w:tc>
        <w:tc>
          <w:tcPr>
            <w:tcW w:w="0" w:type="auto"/>
            <w:vAlign w:val="center"/>
          </w:tcPr>
          <w:p w:rsidR="000B2588" w:rsidRDefault="000B2588">
            <w:pPr>
              <w:jc w:val="center"/>
              <w:rPr>
                <w:sz w:val="24"/>
                <w:szCs w:val="24"/>
              </w:rPr>
            </w:pPr>
            <w:r>
              <w:t>9.9</w:t>
            </w:r>
          </w:p>
        </w:tc>
      </w:tr>
      <w:tr w:rsidR="000B2588" w:rsidTr="00A11CE5">
        <w:trPr>
          <w:tblCellSpacing w:w="15" w:type="dxa"/>
          <w:jc w:val="center"/>
        </w:trPr>
        <w:tc>
          <w:tcPr>
            <w:tcW w:w="0" w:type="auto"/>
            <w:vAlign w:val="center"/>
          </w:tcPr>
          <w:p w:rsidR="000B2588" w:rsidRDefault="0020260A">
            <w:pPr>
              <w:jc w:val="center"/>
              <w:rPr>
                <w:sz w:val="24"/>
                <w:szCs w:val="24"/>
              </w:rPr>
            </w:pPr>
            <w:r w:rsidRPr="0020260A">
              <w:rPr>
                <w:noProof/>
              </w:rPr>
              <w:pict>
                <v:shape id="_x0000_s1063" type="#_x0000_t32" style="position:absolute;left:0;text-align:left;margin-left:-7.95pt;margin-top:17.6pt;width:459.6pt;height:.05pt;z-index:251667456;mso-position-horizontal-relative:text;mso-position-vertical-relative:text" o:connectortype="straight"/>
              </w:pict>
            </w:r>
            <w:r w:rsidR="000B2588">
              <w:t>1942</w:t>
            </w:r>
          </w:p>
        </w:tc>
        <w:tc>
          <w:tcPr>
            <w:tcW w:w="0" w:type="auto"/>
            <w:vAlign w:val="center"/>
          </w:tcPr>
          <w:p w:rsidR="000B2588" w:rsidRDefault="000B2588">
            <w:pPr>
              <w:jc w:val="center"/>
              <w:rPr>
                <w:sz w:val="24"/>
                <w:szCs w:val="24"/>
              </w:rPr>
            </w:pPr>
            <w:r>
              <w:t>60,380</w:t>
            </w:r>
          </w:p>
        </w:tc>
        <w:tc>
          <w:tcPr>
            <w:tcW w:w="0" w:type="auto"/>
            <w:vAlign w:val="center"/>
          </w:tcPr>
          <w:p w:rsidR="000B2588" w:rsidRDefault="000B2588">
            <w:pPr>
              <w:jc w:val="center"/>
              <w:rPr>
                <w:sz w:val="24"/>
                <w:szCs w:val="24"/>
              </w:rPr>
            </w:pPr>
            <w:r>
              <w:t>3,970</w:t>
            </w:r>
          </w:p>
        </w:tc>
        <w:tc>
          <w:tcPr>
            <w:tcW w:w="0" w:type="auto"/>
            <w:vAlign w:val="center"/>
          </w:tcPr>
          <w:p w:rsidR="000B2588" w:rsidRDefault="000B2588">
            <w:pPr>
              <w:jc w:val="center"/>
              <w:rPr>
                <w:sz w:val="24"/>
                <w:szCs w:val="24"/>
              </w:rPr>
            </w:pPr>
            <w:r>
              <w:t>2,660</w:t>
            </w:r>
          </w:p>
        </w:tc>
        <w:tc>
          <w:tcPr>
            <w:tcW w:w="0" w:type="auto"/>
            <w:vAlign w:val="center"/>
          </w:tcPr>
          <w:p w:rsidR="000B2588" w:rsidRDefault="000B2588">
            <w:pPr>
              <w:jc w:val="center"/>
              <w:rPr>
                <w:sz w:val="24"/>
                <w:szCs w:val="24"/>
              </w:rPr>
            </w:pPr>
            <w:r>
              <w:t>4.7</w:t>
            </w:r>
          </w:p>
        </w:tc>
      </w:tr>
      <w:tr w:rsidR="000B2588" w:rsidTr="00A11CE5">
        <w:trPr>
          <w:tblCellSpacing w:w="15" w:type="dxa"/>
          <w:jc w:val="center"/>
        </w:trPr>
        <w:tc>
          <w:tcPr>
            <w:tcW w:w="0" w:type="auto"/>
            <w:vAlign w:val="center"/>
          </w:tcPr>
          <w:p w:rsidR="000B2588" w:rsidRDefault="0020260A">
            <w:pPr>
              <w:jc w:val="center"/>
              <w:rPr>
                <w:sz w:val="24"/>
                <w:szCs w:val="24"/>
              </w:rPr>
            </w:pPr>
            <w:r w:rsidRPr="0020260A">
              <w:rPr>
                <w:noProof/>
              </w:rPr>
              <w:pict>
                <v:shape id="_x0000_s1062" type="#_x0000_t32" style="position:absolute;left:0;text-align:left;margin-left:-7.95pt;margin-top:14.5pt;width:458.7pt;height:.05pt;z-index:251666432;mso-position-horizontal-relative:text;mso-position-vertical-relative:text" o:connectortype="straight"/>
              </w:pict>
            </w:r>
            <w:r w:rsidR="000B2588">
              <w:t>1943</w:t>
            </w:r>
          </w:p>
        </w:tc>
        <w:tc>
          <w:tcPr>
            <w:tcW w:w="0" w:type="auto"/>
            <w:vAlign w:val="center"/>
          </w:tcPr>
          <w:p w:rsidR="000B2588" w:rsidRDefault="000B2588">
            <w:pPr>
              <w:jc w:val="center"/>
              <w:rPr>
                <w:sz w:val="24"/>
                <w:szCs w:val="24"/>
              </w:rPr>
            </w:pPr>
            <w:r>
              <w:t>64,560</w:t>
            </w:r>
          </w:p>
        </w:tc>
        <w:tc>
          <w:tcPr>
            <w:tcW w:w="0" w:type="auto"/>
            <w:vAlign w:val="center"/>
          </w:tcPr>
          <w:p w:rsidR="000B2588" w:rsidRDefault="000B2588">
            <w:pPr>
              <w:jc w:val="center"/>
              <w:rPr>
                <w:sz w:val="24"/>
                <w:szCs w:val="24"/>
              </w:rPr>
            </w:pPr>
            <w:r>
              <w:t>9,020</w:t>
            </w:r>
          </w:p>
        </w:tc>
        <w:tc>
          <w:tcPr>
            <w:tcW w:w="0" w:type="auto"/>
            <w:vAlign w:val="center"/>
          </w:tcPr>
          <w:p w:rsidR="000B2588" w:rsidRDefault="000B2588">
            <w:pPr>
              <w:jc w:val="center"/>
              <w:rPr>
                <w:sz w:val="24"/>
                <w:szCs w:val="24"/>
              </w:rPr>
            </w:pPr>
            <w:r>
              <w:t>1,070</w:t>
            </w:r>
          </w:p>
        </w:tc>
        <w:tc>
          <w:tcPr>
            <w:tcW w:w="0" w:type="auto"/>
            <w:vAlign w:val="center"/>
          </w:tcPr>
          <w:p w:rsidR="000B2588" w:rsidRDefault="000B2588">
            <w:pPr>
              <w:jc w:val="center"/>
              <w:rPr>
                <w:sz w:val="24"/>
                <w:szCs w:val="24"/>
              </w:rPr>
            </w:pPr>
            <w:r>
              <w:t>1.9</w:t>
            </w:r>
          </w:p>
        </w:tc>
      </w:tr>
      <w:tr w:rsidR="000B2588" w:rsidTr="00A11CE5">
        <w:trPr>
          <w:tblCellSpacing w:w="15" w:type="dxa"/>
          <w:jc w:val="center"/>
        </w:trPr>
        <w:tc>
          <w:tcPr>
            <w:tcW w:w="0" w:type="auto"/>
            <w:vAlign w:val="center"/>
          </w:tcPr>
          <w:p w:rsidR="000B2588" w:rsidRDefault="0020260A">
            <w:pPr>
              <w:jc w:val="center"/>
              <w:rPr>
                <w:sz w:val="24"/>
                <w:szCs w:val="24"/>
              </w:rPr>
            </w:pPr>
            <w:r w:rsidRPr="0020260A">
              <w:rPr>
                <w:noProof/>
              </w:rPr>
              <w:pict>
                <v:shape id="_x0000_s1064" type="#_x0000_t32" style="position:absolute;left:0;text-align:left;margin-left:-7.95pt;margin-top:15.9pt;width:458.7pt;height:.05pt;z-index:251668480;mso-position-horizontal-relative:text;mso-position-vertical-relative:text" o:connectortype="straight"/>
              </w:pict>
            </w:r>
            <w:r w:rsidR="000B2588">
              <w:t>1944</w:t>
            </w:r>
          </w:p>
        </w:tc>
        <w:tc>
          <w:tcPr>
            <w:tcW w:w="0" w:type="auto"/>
            <w:vAlign w:val="center"/>
          </w:tcPr>
          <w:p w:rsidR="000B2588" w:rsidRDefault="000B2588">
            <w:pPr>
              <w:jc w:val="center"/>
              <w:rPr>
                <w:sz w:val="24"/>
                <w:szCs w:val="24"/>
              </w:rPr>
            </w:pPr>
            <w:r>
              <w:t>66,040</w:t>
            </w:r>
          </w:p>
        </w:tc>
        <w:tc>
          <w:tcPr>
            <w:tcW w:w="0" w:type="auto"/>
            <w:vAlign w:val="center"/>
          </w:tcPr>
          <w:p w:rsidR="000B2588" w:rsidRDefault="000B2588">
            <w:pPr>
              <w:jc w:val="center"/>
              <w:rPr>
                <w:sz w:val="24"/>
                <w:szCs w:val="24"/>
              </w:rPr>
            </w:pPr>
            <w:r>
              <w:t>11,410</w:t>
            </w:r>
          </w:p>
        </w:tc>
        <w:tc>
          <w:tcPr>
            <w:tcW w:w="0" w:type="auto"/>
            <w:vAlign w:val="center"/>
          </w:tcPr>
          <w:p w:rsidR="000B2588" w:rsidRDefault="000B2588">
            <w:pPr>
              <w:jc w:val="center"/>
              <w:rPr>
                <w:sz w:val="24"/>
                <w:szCs w:val="24"/>
              </w:rPr>
            </w:pPr>
            <w:r>
              <w:t>670</w:t>
            </w:r>
          </w:p>
        </w:tc>
        <w:tc>
          <w:tcPr>
            <w:tcW w:w="0" w:type="auto"/>
            <w:vAlign w:val="center"/>
          </w:tcPr>
          <w:p w:rsidR="000B2588" w:rsidRDefault="000B2588">
            <w:pPr>
              <w:jc w:val="center"/>
              <w:rPr>
                <w:sz w:val="24"/>
                <w:szCs w:val="24"/>
              </w:rPr>
            </w:pPr>
            <w:r>
              <w:t>1.2</w:t>
            </w:r>
          </w:p>
        </w:tc>
      </w:tr>
      <w:tr w:rsidR="000B2588" w:rsidTr="00A11CE5">
        <w:trPr>
          <w:tblCellSpacing w:w="15" w:type="dxa"/>
          <w:jc w:val="center"/>
        </w:trPr>
        <w:tc>
          <w:tcPr>
            <w:tcW w:w="0" w:type="auto"/>
            <w:vAlign w:val="center"/>
          </w:tcPr>
          <w:p w:rsidR="000B2588" w:rsidRDefault="0020260A">
            <w:pPr>
              <w:jc w:val="center"/>
              <w:rPr>
                <w:sz w:val="24"/>
                <w:szCs w:val="24"/>
              </w:rPr>
            </w:pPr>
            <w:r w:rsidRPr="0020260A">
              <w:rPr>
                <w:noProof/>
              </w:rPr>
              <w:pict>
                <v:shape id="_x0000_s1065" type="#_x0000_t32" style="position:absolute;left:0;text-align:left;margin-left:-7.95pt;margin-top:16.55pt;width:458.7pt;height:.05pt;z-index:251669504;mso-position-horizontal-relative:text;mso-position-vertical-relative:text" o:connectortype="straight"/>
              </w:pict>
            </w:r>
            <w:r w:rsidR="000B2588">
              <w:t>1945</w:t>
            </w:r>
          </w:p>
        </w:tc>
        <w:tc>
          <w:tcPr>
            <w:tcW w:w="0" w:type="auto"/>
            <w:vAlign w:val="center"/>
          </w:tcPr>
          <w:p w:rsidR="000B2588" w:rsidRDefault="000B2588">
            <w:pPr>
              <w:jc w:val="center"/>
              <w:rPr>
                <w:sz w:val="24"/>
                <w:szCs w:val="24"/>
              </w:rPr>
            </w:pPr>
            <w:r>
              <w:t>65,290</w:t>
            </w:r>
          </w:p>
        </w:tc>
        <w:tc>
          <w:tcPr>
            <w:tcW w:w="0" w:type="auto"/>
            <w:vAlign w:val="center"/>
          </w:tcPr>
          <w:p w:rsidR="000B2588" w:rsidRDefault="000B2588">
            <w:pPr>
              <w:jc w:val="center"/>
              <w:rPr>
                <w:sz w:val="24"/>
                <w:szCs w:val="24"/>
              </w:rPr>
            </w:pPr>
            <w:r>
              <w:t>11,430</w:t>
            </w:r>
          </w:p>
        </w:tc>
        <w:tc>
          <w:tcPr>
            <w:tcW w:w="0" w:type="auto"/>
            <w:vAlign w:val="center"/>
          </w:tcPr>
          <w:p w:rsidR="000B2588" w:rsidRDefault="000B2588">
            <w:pPr>
              <w:jc w:val="center"/>
              <w:rPr>
                <w:sz w:val="24"/>
                <w:szCs w:val="24"/>
              </w:rPr>
            </w:pPr>
            <w:r>
              <w:t>1,040</w:t>
            </w:r>
          </w:p>
        </w:tc>
        <w:tc>
          <w:tcPr>
            <w:tcW w:w="0" w:type="auto"/>
            <w:vAlign w:val="center"/>
          </w:tcPr>
          <w:p w:rsidR="000B2588" w:rsidRDefault="000B2588">
            <w:pPr>
              <w:jc w:val="center"/>
              <w:rPr>
                <w:sz w:val="24"/>
                <w:szCs w:val="24"/>
              </w:rPr>
            </w:pPr>
            <w:r>
              <w:t>1.9</w:t>
            </w:r>
          </w:p>
        </w:tc>
      </w:tr>
      <w:tr w:rsidR="000B2588" w:rsidTr="00A11CE5">
        <w:trPr>
          <w:tblCellSpacing w:w="15" w:type="dxa"/>
          <w:jc w:val="center"/>
        </w:trPr>
        <w:tc>
          <w:tcPr>
            <w:tcW w:w="0" w:type="auto"/>
            <w:vAlign w:val="center"/>
          </w:tcPr>
          <w:p w:rsidR="000B2588" w:rsidRDefault="0020260A">
            <w:pPr>
              <w:jc w:val="center"/>
              <w:rPr>
                <w:sz w:val="24"/>
                <w:szCs w:val="24"/>
              </w:rPr>
            </w:pPr>
            <w:r w:rsidRPr="0020260A">
              <w:rPr>
                <w:noProof/>
              </w:rPr>
              <w:pict>
                <v:shape id="_x0000_s1066" type="#_x0000_t32" style="position:absolute;left:0;text-align:left;margin-left:-7.95pt;margin-top:15.4pt;width:461.4pt;height:.05pt;z-index:251670528;mso-position-horizontal-relative:text;mso-position-vertical-relative:text" o:connectortype="straight"/>
              </w:pict>
            </w:r>
            <w:r w:rsidR="000B2588">
              <w:t>1946</w:t>
            </w:r>
          </w:p>
        </w:tc>
        <w:tc>
          <w:tcPr>
            <w:tcW w:w="0" w:type="auto"/>
            <w:vAlign w:val="center"/>
          </w:tcPr>
          <w:p w:rsidR="000B2588" w:rsidRDefault="000B2588">
            <w:pPr>
              <w:jc w:val="center"/>
              <w:rPr>
                <w:sz w:val="24"/>
                <w:szCs w:val="24"/>
              </w:rPr>
            </w:pPr>
            <w:r>
              <w:t>60,970</w:t>
            </w:r>
          </w:p>
        </w:tc>
        <w:tc>
          <w:tcPr>
            <w:tcW w:w="0" w:type="auto"/>
            <w:vAlign w:val="center"/>
          </w:tcPr>
          <w:p w:rsidR="000B2588" w:rsidRDefault="000B2588">
            <w:pPr>
              <w:jc w:val="center"/>
              <w:rPr>
                <w:sz w:val="24"/>
                <w:szCs w:val="24"/>
              </w:rPr>
            </w:pPr>
            <w:r>
              <w:t>3,450</w:t>
            </w:r>
          </w:p>
        </w:tc>
        <w:tc>
          <w:tcPr>
            <w:tcW w:w="0" w:type="auto"/>
            <w:vAlign w:val="center"/>
          </w:tcPr>
          <w:p w:rsidR="000B2588" w:rsidRDefault="000B2588">
            <w:pPr>
              <w:jc w:val="center"/>
              <w:rPr>
                <w:sz w:val="24"/>
                <w:szCs w:val="24"/>
              </w:rPr>
            </w:pPr>
            <w:r>
              <w:t>2,270</w:t>
            </w:r>
          </w:p>
        </w:tc>
        <w:tc>
          <w:tcPr>
            <w:tcW w:w="0" w:type="auto"/>
            <w:vAlign w:val="center"/>
          </w:tcPr>
          <w:p w:rsidR="000B2588" w:rsidRDefault="000B2588">
            <w:pPr>
              <w:jc w:val="center"/>
              <w:rPr>
                <w:sz w:val="24"/>
                <w:szCs w:val="24"/>
              </w:rPr>
            </w:pPr>
            <w:r>
              <w:t>3.9</w:t>
            </w:r>
          </w:p>
        </w:tc>
      </w:tr>
    </w:tbl>
    <w:p w:rsidR="000B2588" w:rsidRDefault="000B2588" w:rsidP="00AD58BF">
      <w:pPr>
        <w:jc w:val="center"/>
      </w:pPr>
      <w:r>
        <w:t>US Bureau of the Census; Bicentennial edition, Part 2, Chapter D, Labor, Series D 1-10</w:t>
      </w:r>
    </w:p>
    <w:p w:rsidR="000B2588" w:rsidRDefault="00FB312B" w:rsidP="00FB312B">
      <w:pPr>
        <w:numPr>
          <w:ilvl w:val="0"/>
          <w:numId w:val="6"/>
        </w:numPr>
      </w:pPr>
      <w:r>
        <w:t>What year saw the height of enlisted men in the armed services?</w:t>
      </w:r>
    </w:p>
    <w:p w:rsidR="000B2588" w:rsidRDefault="000B2588" w:rsidP="00C60639"/>
    <w:p w:rsidR="000B47CE" w:rsidRDefault="000B47CE" w:rsidP="00C60639"/>
    <w:p w:rsidR="000B47CE" w:rsidRDefault="000B47CE" w:rsidP="00C60639"/>
    <w:p w:rsidR="000B2588" w:rsidRDefault="00FB312B" w:rsidP="00FB312B">
      <w:pPr>
        <w:numPr>
          <w:ilvl w:val="0"/>
          <w:numId w:val="6"/>
        </w:numPr>
      </w:pPr>
      <w:r>
        <w:t>How many men were in the service during the peak year?</w:t>
      </w:r>
    </w:p>
    <w:p w:rsidR="000B2588" w:rsidRDefault="000B2588" w:rsidP="00C60639"/>
    <w:p w:rsidR="000B47CE" w:rsidRDefault="000B47CE" w:rsidP="00C60639"/>
    <w:p w:rsidR="000B47CE" w:rsidRDefault="000B47CE" w:rsidP="00C60639"/>
    <w:p w:rsidR="000B2588" w:rsidRDefault="00FB312B" w:rsidP="00FB312B">
      <w:pPr>
        <w:numPr>
          <w:ilvl w:val="0"/>
          <w:numId w:val="6"/>
        </w:numPr>
      </w:pPr>
      <w:r>
        <w:t xml:space="preserve">What event </w:t>
      </w:r>
      <w:r w:rsidR="000B47CE">
        <w:t>o</w:t>
      </w:r>
      <w:r>
        <w:t>ccurred in 1941 that spurred growth in enlistment?</w:t>
      </w:r>
    </w:p>
    <w:p w:rsidR="000B2588" w:rsidRDefault="000B2588" w:rsidP="00C60639"/>
    <w:p w:rsidR="000B47CE" w:rsidRDefault="000B47CE" w:rsidP="00C60639"/>
    <w:p w:rsidR="000B47CE" w:rsidRDefault="000B47CE" w:rsidP="00C60639"/>
    <w:p w:rsidR="000B2588" w:rsidRPr="00C73A10" w:rsidRDefault="00FB312B" w:rsidP="00FB312B">
      <w:pPr>
        <w:numPr>
          <w:ilvl w:val="0"/>
          <w:numId w:val="6"/>
        </w:numPr>
        <w:rPr>
          <w:rFonts w:ascii="Times New Roman" w:hAnsi="Times New Roman" w:cs="Times New Roman"/>
          <w:sz w:val="24"/>
          <w:szCs w:val="24"/>
        </w:rPr>
      </w:pPr>
      <w:r>
        <w:t xml:space="preserve">Explain why the lowest rate of unemployment </w:t>
      </w:r>
      <w:r w:rsidR="004448C3">
        <w:t xml:space="preserve">occurred in 1944. </w:t>
      </w:r>
    </w:p>
    <w:p w:rsidR="000B2588" w:rsidRPr="00C73A10" w:rsidRDefault="000B2588" w:rsidP="001045F2">
      <w:pPr>
        <w:jc w:val="both"/>
        <w:rPr>
          <w:rFonts w:ascii="Times New Roman" w:hAnsi="Times New Roman" w:cs="Times New Roman"/>
          <w:sz w:val="24"/>
          <w:szCs w:val="24"/>
        </w:rPr>
      </w:pPr>
    </w:p>
    <w:p w:rsidR="00D230B8" w:rsidRDefault="000B2588" w:rsidP="00AD58BF">
      <w:pPr>
        <w:jc w:val="center"/>
        <w:rPr>
          <w:rFonts w:ascii="Times New Roman" w:hAnsi="Times New Roman" w:cs="Times New Roman"/>
          <w:sz w:val="24"/>
          <w:szCs w:val="24"/>
        </w:rPr>
      </w:pPr>
      <w:r w:rsidRPr="00C73A10">
        <w:rPr>
          <w:rFonts w:ascii="Times New Roman" w:hAnsi="Times New Roman" w:cs="Times New Roman"/>
          <w:sz w:val="24"/>
          <w:szCs w:val="24"/>
        </w:rPr>
        <w:br w:type="page"/>
      </w:r>
    </w:p>
    <w:p w:rsidR="00027C57" w:rsidRDefault="00027C57" w:rsidP="00027C57">
      <w:pPr>
        <w:rPr>
          <w:rFonts w:ascii="Times New Roman" w:hAnsi="Times New Roman" w:cs="Times New Roman"/>
          <w:sz w:val="24"/>
          <w:szCs w:val="24"/>
        </w:rPr>
      </w:pPr>
      <w:r>
        <w:rPr>
          <w:rFonts w:ascii="Times New Roman" w:hAnsi="Times New Roman" w:cs="Times New Roman"/>
          <w:sz w:val="24"/>
          <w:szCs w:val="24"/>
        </w:rPr>
        <w:t>Document 6:</w:t>
      </w:r>
    </w:p>
    <w:p w:rsidR="000B2588" w:rsidRPr="00C73A10" w:rsidRDefault="0020260A" w:rsidP="00AD58BF">
      <w:pPr>
        <w:jc w:val="center"/>
        <w:rPr>
          <w:rFonts w:ascii="Times New Roman" w:hAnsi="Times New Roman" w:cs="Times New Roman"/>
          <w:sz w:val="24"/>
          <w:szCs w:val="24"/>
        </w:rPr>
      </w:pPr>
      <w:r w:rsidRPr="0020260A">
        <w:rPr>
          <w:rFonts w:ascii="Times New Roman" w:hAnsi="Times New Roman" w:cs="Times New Roman"/>
          <w:sz w:val="24"/>
          <w:szCs w:val="24"/>
        </w:rPr>
        <w:pict>
          <v:shape id="_x0000_i1037" type="#_x0000_t75" style="width:244.15pt;height:346.5pt">
            <v:imagedata r:id="rId20" o:title=""/>
          </v:shape>
        </w:pict>
      </w:r>
    </w:p>
    <w:p w:rsidR="000B2588" w:rsidRPr="00C73A10" w:rsidRDefault="000B2588" w:rsidP="00ED340A">
      <w:pPr>
        <w:rPr>
          <w:rFonts w:ascii="Times New Roman" w:hAnsi="Times New Roman" w:cs="Times New Roman"/>
          <w:sz w:val="24"/>
          <w:szCs w:val="24"/>
        </w:rPr>
      </w:pPr>
      <w:r w:rsidRPr="00C73A10">
        <w:rPr>
          <w:rFonts w:ascii="Times New Roman" w:hAnsi="Times New Roman" w:cs="Times New Roman"/>
          <w:sz w:val="24"/>
          <w:szCs w:val="24"/>
        </w:rPr>
        <w:t xml:space="preserve">Little Orphan Annie </w:t>
      </w:r>
    </w:p>
    <w:p w:rsidR="000B2588" w:rsidRPr="00C73A10" w:rsidRDefault="000B2588" w:rsidP="00ED340A">
      <w:pPr>
        <w:rPr>
          <w:rFonts w:ascii="Times New Roman" w:hAnsi="Times New Roman" w:cs="Times New Roman"/>
          <w:sz w:val="24"/>
          <w:szCs w:val="24"/>
        </w:rPr>
      </w:pPr>
      <w:r w:rsidRPr="00C73A10">
        <w:rPr>
          <w:rFonts w:ascii="Times New Roman" w:hAnsi="Times New Roman" w:cs="Times New Roman"/>
          <w:sz w:val="24"/>
          <w:szCs w:val="24"/>
        </w:rPr>
        <w:t>Jan. 28, 1943</w:t>
      </w:r>
      <w:r w:rsidRPr="00C73A10">
        <w:rPr>
          <w:rFonts w:ascii="Times New Roman" w:hAnsi="Times New Roman" w:cs="Times New Roman"/>
          <w:noProof/>
          <w:sz w:val="24"/>
          <w:szCs w:val="24"/>
        </w:rPr>
        <w:t xml:space="preserve"> </w:t>
      </w:r>
      <w:r w:rsidR="0020260A" w:rsidRPr="0020260A">
        <w:rPr>
          <w:rFonts w:ascii="Times New Roman" w:hAnsi="Times New Roman" w:cs="Times New Roman"/>
          <w:noProof/>
          <w:sz w:val="24"/>
          <w:szCs w:val="24"/>
        </w:rPr>
        <w:pict>
          <v:shape id="Picture 29" o:spid="_x0000_i1038" type="#_x0000_t75" style="width:540pt;height:156.4pt;visibility:visible">
            <v:imagedata r:id="rId21" o:title=""/>
          </v:shape>
        </w:pict>
      </w:r>
    </w:p>
    <w:p w:rsidR="00870643" w:rsidRDefault="00870643" w:rsidP="00ED340A">
      <w:pPr>
        <w:rPr>
          <w:rFonts w:ascii="Times New Roman" w:hAnsi="Times New Roman" w:cs="Times New Roman"/>
          <w:sz w:val="24"/>
          <w:szCs w:val="24"/>
        </w:rPr>
      </w:pPr>
    </w:p>
    <w:p w:rsidR="00870643" w:rsidRDefault="00870643" w:rsidP="00ED340A">
      <w:pPr>
        <w:rPr>
          <w:rFonts w:ascii="Times New Roman" w:hAnsi="Times New Roman" w:cs="Times New Roman"/>
          <w:sz w:val="24"/>
          <w:szCs w:val="24"/>
        </w:rPr>
      </w:pPr>
    </w:p>
    <w:p w:rsidR="000B47CE" w:rsidRDefault="000B47CE" w:rsidP="00ED340A">
      <w:pPr>
        <w:rPr>
          <w:rFonts w:ascii="Times New Roman" w:hAnsi="Times New Roman" w:cs="Times New Roman"/>
          <w:b/>
          <w:sz w:val="24"/>
          <w:szCs w:val="24"/>
          <w:u w:val="single"/>
        </w:rPr>
      </w:pPr>
    </w:p>
    <w:p w:rsidR="00870643" w:rsidRPr="004448C3" w:rsidRDefault="004448C3" w:rsidP="00ED340A">
      <w:pPr>
        <w:rPr>
          <w:rFonts w:ascii="Times New Roman" w:hAnsi="Times New Roman" w:cs="Times New Roman"/>
          <w:sz w:val="24"/>
          <w:szCs w:val="24"/>
        </w:rPr>
      </w:pPr>
      <w:r>
        <w:rPr>
          <w:rFonts w:ascii="Times New Roman" w:hAnsi="Times New Roman" w:cs="Times New Roman"/>
          <w:b/>
          <w:sz w:val="24"/>
          <w:szCs w:val="24"/>
          <w:u w:val="single"/>
        </w:rPr>
        <w:t>Vocabulary</w:t>
      </w:r>
      <w:r>
        <w:rPr>
          <w:rFonts w:ascii="Times New Roman" w:hAnsi="Times New Roman" w:cs="Times New Roman"/>
          <w:sz w:val="24"/>
          <w:szCs w:val="24"/>
        </w:rPr>
        <w:t xml:space="preserve">- Junior Commandos- a children’s organization in the popular comic strip “Little Orphan Annie” that sought to fight the Axis Powers and help out on the </w:t>
      </w:r>
      <w:proofErr w:type="spellStart"/>
      <w:r>
        <w:rPr>
          <w:rFonts w:ascii="Times New Roman" w:hAnsi="Times New Roman" w:cs="Times New Roman"/>
          <w:sz w:val="24"/>
          <w:szCs w:val="24"/>
        </w:rPr>
        <w:t>homefront</w:t>
      </w:r>
      <w:proofErr w:type="spellEnd"/>
    </w:p>
    <w:p w:rsidR="000B2588" w:rsidRPr="00C73A10" w:rsidRDefault="004448C3" w:rsidP="004448C3">
      <w:pPr>
        <w:numPr>
          <w:ilvl w:val="0"/>
          <w:numId w:val="7"/>
        </w:numPr>
        <w:rPr>
          <w:rFonts w:ascii="Times New Roman" w:hAnsi="Times New Roman" w:cs="Times New Roman"/>
          <w:sz w:val="24"/>
          <w:szCs w:val="24"/>
        </w:rPr>
      </w:pPr>
      <w:r>
        <w:rPr>
          <w:rFonts w:ascii="Times New Roman" w:hAnsi="Times New Roman" w:cs="Times New Roman"/>
          <w:sz w:val="24"/>
          <w:szCs w:val="24"/>
        </w:rPr>
        <w:t>Who was the target audience for these documents?</w:t>
      </w:r>
    </w:p>
    <w:p w:rsidR="000B2588" w:rsidRDefault="000B2588" w:rsidP="00ED340A">
      <w:pPr>
        <w:rPr>
          <w:rFonts w:ascii="Times New Roman" w:hAnsi="Times New Roman" w:cs="Times New Roman"/>
          <w:sz w:val="24"/>
          <w:szCs w:val="24"/>
        </w:rPr>
      </w:pPr>
    </w:p>
    <w:p w:rsidR="004448C3" w:rsidRDefault="004448C3" w:rsidP="00ED340A">
      <w:pPr>
        <w:rPr>
          <w:rFonts w:ascii="Times New Roman" w:hAnsi="Times New Roman" w:cs="Times New Roman"/>
          <w:sz w:val="24"/>
          <w:szCs w:val="24"/>
        </w:rPr>
      </w:pPr>
    </w:p>
    <w:p w:rsidR="004448C3" w:rsidRPr="00C73A10" w:rsidRDefault="004448C3" w:rsidP="00ED340A">
      <w:pPr>
        <w:rPr>
          <w:rFonts w:ascii="Times New Roman" w:hAnsi="Times New Roman" w:cs="Times New Roman"/>
          <w:sz w:val="24"/>
          <w:szCs w:val="24"/>
        </w:rPr>
      </w:pPr>
    </w:p>
    <w:p w:rsidR="000B2588" w:rsidRPr="00C73A10" w:rsidRDefault="004448C3" w:rsidP="004448C3">
      <w:pPr>
        <w:numPr>
          <w:ilvl w:val="0"/>
          <w:numId w:val="7"/>
        </w:numPr>
        <w:rPr>
          <w:rFonts w:ascii="Times New Roman" w:hAnsi="Times New Roman" w:cs="Times New Roman"/>
          <w:sz w:val="24"/>
          <w:szCs w:val="24"/>
        </w:rPr>
      </w:pPr>
      <w:r>
        <w:rPr>
          <w:rFonts w:ascii="Times New Roman" w:hAnsi="Times New Roman" w:cs="Times New Roman"/>
          <w:sz w:val="24"/>
          <w:szCs w:val="24"/>
        </w:rPr>
        <w:t>Why would the OWI target this segment of society?</w:t>
      </w:r>
    </w:p>
    <w:p w:rsidR="000B2588" w:rsidRDefault="000B2588" w:rsidP="00ED340A">
      <w:pPr>
        <w:rPr>
          <w:rFonts w:ascii="Times New Roman" w:hAnsi="Times New Roman" w:cs="Times New Roman"/>
          <w:sz w:val="24"/>
          <w:szCs w:val="24"/>
        </w:rPr>
      </w:pPr>
    </w:p>
    <w:p w:rsidR="004448C3" w:rsidRDefault="004448C3" w:rsidP="00ED340A">
      <w:pPr>
        <w:rPr>
          <w:rFonts w:ascii="Times New Roman" w:hAnsi="Times New Roman" w:cs="Times New Roman"/>
          <w:sz w:val="24"/>
          <w:szCs w:val="24"/>
        </w:rPr>
      </w:pPr>
    </w:p>
    <w:p w:rsidR="004448C3" w:rsidRDefault="004448C3" w:rsidP="00ED340A">
      <w:pPr>
        <w:rPr>
          <w:rFonts w:ascii="Times New Roman" w:hAnsi="Times New Roman" w:cs="Times New Roman"/>
          <w:sz w:val="24"/>
          <w:szCs w:val="24"/>
        </w:rPr>
      </w:pPr>
    </w:p>
    <w:p w:rsidR="000B47CE" w:rsidRPr="00C73A10" w:rsidRDefault="000B47CE" w:rsidP="00ED340A">
      <w:pPr>
        <w:rPr>
          <w:rFonts w:ascii="Times New Roman" w:hAnsi="Times New Roman" w:cs="Times New Roman"/>
          <w:sz w:val="24"/>
          <w:szCs w:val="24"/>
        </w:rPr>
      </w:pPr>
    </w:p>
    <w:p w:rsidR="000B2588" w:rsidRPr="00C73A10" w:rsidRDefault="004448C3" w:rsidP="004448C3">
      <w:pPr>
        <w:numPr>
          <w:ilvl w:val="0"/>
          <w:numId w:val="7"/>
        </w:numPr>
        <w:rPr>
          <w:rFonts w:ascii="Times New Roman" w:hAnsi="Times New Roman" w:cs="Times New Roman"/>
          <w:sz w:val="24"/>
          <w:szCs w:val="24"/>
        </w:rPr>
      </w:pPr>
      <w:r>
        <w:rPr>
          <w:rFonts w:ascii="Times New Roman" w:hAnsi="Times New Roman" w:cs="Times New Roman"/>
          <w:sz w:val="24"/>
          <w:szCs w:val="24"/>
        </w:rPr>
        <w:t>How would you respond if the government was actively targeting this segment of society today?</w:t>
      </w:r>
    </w:p>
    <w:p w:rsidR="000B2588" w:rsidRDefault="000B2588" w:rsidP="00ED340A">
      <w:pPr>
        <w:rPr>
          <w:rFonts w:ascii="Times New Roman" w:hAnsi="Times New Roman" w:cs="Times New Roman"/>
          <w:sz w:val="24"/>
          <w:szCs w:val="24"/>
        </w:rPr>
      </w:pPr>
    </w:p>
    <w:p w:rsidR="004448C3" w:rsidRDefault="004448C3" w:rsidP="00ED340A">
      <w:pPr>
        <w:rPr>
          <w:rFonts w:ascii="Times New Roman" w:hAnsi="Times New Roman" w:cs="Times New Roman"/>
          <w:sz w:val="24"/>
          <w:szCs w:val="24"/>
        </w:rPr>
      </w:pPr>
    </w:p>
    <w:p w:rsidR="000B47CE" w:rsidRDefault="000B47CE" w:rsidP="00ED340A">
      <w:pPr>
        <w:rPr>
          <w:rFonts w:ascii="Times New Roman" w:hAnsi="Times New Roman" w:cs="Times New Roman"/>
          <w:sz w:val="24"/>
          <w:szCs w:val="24"/>
        </w:rPr>
      </w:pPr>
    </w:p>
    <w:p w:rsidR="004448C3" w:rsidRPr="00C73A10" w:rsidRDefault="004448C3" w:rsidP="00ED340A">
      <w:pPr>
        <w:rPr>
          <w:rFonts w:ascii="Times New Roman" w:hAnsi="Times New Roman" w:cs="Times New Roman"/>
          <w:sz w:val="24"/>
          <w:szCs w:val="24"/>
        </w:rPr>
      </w:pPr>
    </w:p>
    <w:p w:rsidR="000B2588" w:rsidRPr="00C73A10" w:rsidRDefault="004448C3" w:rsidP="004448C3">
      <w:pPr>
        <w:numPr>
          <w:ilvl w:val="0"/>
          <w:numId w:val="7"/>
        </w:numPr>
        <w:rPr>
          <w:rFonts w:ascii="Times New Roman" w:hAnsi="Times New Roman" w:cs="Times New Roman"/>
          <w:sz w:val="24"/>
          <w:szCs w:val="24"/>
        </w:rPr>
      </w:pPr>
      <w:r>
        <w:rPr>
          <w:rFonts w:ascii="Times New Roman" w:hAnsi="Times New Roman" w:cs="Times New Roman"/>
          <w:sz w:val="24"/>
          <w:szCs w:val="24"/>
        </w:rPr>
        <w:t>Asses why the American government would want to use Mickey Mouse and Little Orphan Annie.</w:t>
      </w:r>
    </w:p>
    <w:p w:rsidR="000B2588" w:rsidRPr="00C73A10" w:rsidRDefault="000B2588" w:rsidP="00ED340A">
      <w:pPr>
        <w:rPr>
          <w:rFonts w:ascii="Times New Roman" w:hAnsi="Times New Roman" w:cs="Times New Roman"/>
          <w:sz w:val="24"/>
          <w:szCs w:val="24"/>
        </w:rPr>
      </w:pPr>
    </w:p>
    <w:p w:rsidR="00D230B8" w:rsidRDefault="000B2588" w:rsidP="008C4052">
      <w:pPr>
        <w:jc w:val="center"/>
        <w:rPr>
          <w:rFonts w:ascii="Times New Roman" w:hAnsi="Times New Roman" w:cs="Times New Roman"/>
          <w:sz w:val="24"/>
          <w:szCs w:val="24"/>
        </w:rPr>
      </w:pPr>
      <w:r>
        <w:rPr>
          <w:rFonts w:ascii="Times New Roman" w:hAnsi="Times New Roman" w:cs="Times New Roman"/>
          <w:sz w:val="24"/>
          <w:szCs w:val="24"/>
        </w:rPr>
        <w:br w:type="page"/>
      </w:r>
    </w:p>
    <w:p w:rsidR="00027C57" w:rsidRDefault="00027C57" w:rsidP="00027C57">
      <w:pPr>
        <w:rPr>
          <w:rFonts w:ascii="Times New Roman" w:hAnsi="Times New Roman" w:cs="Times New Roman"/>
          <w:sz w:val="24"/>
          <w:szCs w:val="24"/>
        </w:rPr>
      </w:pPr>
      <w:r>
        <w:rPr>
          <w:rFonts w:ascii="Times New Roman" w:hAnsi="Times New Roman" w:cs="Times New Roman"/>
          <w:sz w:val="24"/>
          <w:szCs w:val="24"/>
        </w:rPr>
        <w:t>Document 7:</w:t>
      </w:r>
    </w:p>
    <w:p w:rsidR="000B2588" w:rsidRDefault="0020260A" w:rsidP="008C4052">
      <w:pPr>
        <w:jc w:val="center"/>
        <w:rPr>
          <w:rFonts w:ascii="Times New Roman" w:hAnsi="Times New Roman" w:cs="Times New Roman"/>
          <w:sz w:val="24"/>
          <w:szCs w:val="24"/>
        </w:rPr>
      </w:pPr>
      <w:r w:rsidRPr="0020260A">
        <w:rPr>
          <w:rFonts w:ascii="Times New Roman" w:hAnsi="Times New Roman" w:cs="Times New Roman"/>
          <w:sz w:val="24"/>
          <w:szCs w:val="24"/>
        </w:rPr>
        <w:pict>
          <v:shape id="_x0000_i1039" type="#_x0000_t75" style="width:379.15pt;height:248.65pt">
            <v:imagedata r:id="rId22" o:title=""/>
          </v:shape>
        </w:pict>
      </w:r>
    </w:p>
    <w:p w:rsidR="000B2588" w:rsidRDefault="000B2588" w:rsidP="008C4052">
      <w:pPr>
        <w:jc w:val="center"/>
        <w:rPr>
          <w:rFonts w:ascii="Times New Roman" w:hAnsi="Times New Roman" w:cs="Times New Roman"/>
          <w:sz w:val="24"/>
          <w:szCs w:val="24"/>
        </w:rPr>
      </w:pPr>
      <w:r>
        <w:t>http://history.sandiego.edu</w:t>
      </w:r>
    </w:p>
    <w:p w:rsidR="000B2588" w:rsidRDefault="000B47CE" w:rsidP="000B47CE">
      <w:pPr>
        <w:numPr>
          <w:ilvl w:val="0"/>
          <w:numId w:val="8"/>
        </w:numPr>
        <w:rPr>
          <w:rFonts w:ascii="Times New Roman" w:hAnsi="Times New Roman" w:cs="Times New Roman"/>
          <w:sz w:val="24"/>
          <w:szCs w:val="24"/>
        </w:rPr>
      </w:pPr>
      <w:r>
        <w:rPr>
          <w:rFonts w:ascii="Times New Roman" w:hAnsi="Times New Roman" w:cs="Times New Roman"/>
          <w:sz w:val="24"/>
          <w:szCs w:val="24"/>
        </w:rPr>
        <w:t>What is the purpose of this graph?</w:t>
      </w:r>
    </w:p>
    <w:p w:rsidR="000B47CE" w:rsidRDefault="000B47CE" w:rsidP="000B47CE">
      <w:pPr>
        <w:ind w:left="360"/>
        <w:rPr>
          <w:rFonts w:ascii="Times New Roman" w:hAnsi="Times New Roman" w:cs="Times New Roman"/>
          <w:sz w:val="24"/>
          <w:szCs w:val="24"/>
        </w:rPr>
      </w:pPr>
    </w:p>
    <w:p w:rsidR="005C340E" w:rsidRDefault="005C340E" w:rsidP="000B47CE">
      <w:pPr>
        <w:ind w:left="360"/>
        <w:rPr>
          <w:rFonts w:ascii="Times New Roman" w:hAnsi="Times New Roman" w:cs="Times New Roman"/>
          <w:sz w:val="24"/>
          <w:szCs w:val="24"/>
        </w:rPr>
      </w:pPr>
    </w:p>
    <w:p w:rsidR="000B2588" w:rsidRDefault="000B2588" w:rsidP="0084418E">
      <w:pPr>
        <w:rPr>
          <w:rFonts w:ascii="Times New Roman" w:hAnsi="Times New Roman" w:cs="Times New Roman"/>
          <w:sz w:val="24"/>
          <w:szCs w:val="24"/>
        </w:rPr>
      </w:pPr>
    </w:p>
    <w:p w:rsidR="000B2588" w:rsidRDefault="000B47CE" w:rsidP="000B47CE">
      <w:pPr>
        <w:numPr>
          <w:ilvl w:val="0"/>
          <w:numId w:val="8"/>
        </w:numPr>
        <w:rPr>
          <w:rFonts w:ascii="Times New Roman" w:hAnsi="Times New Roman" w:cs="Times New Roman"/>
          <w:sz w:val="24"/>
          <w:szCs w:val="24"/>
        </w:rPr>
      </w:pPr>
      <w:r>
        <w:rPr>
          <w:rFonts w:ascii="Times New Roman" w:hAnsi="Times New Roman" w:cs="Times New Roman"/>
          <w:sz w:val="24"/>
          <w:szCs w:val="24"/>
        </w:rPr>
        <w:t>What years does it cover?</w:t>
      </w:r>
    </w:p>
    <w:p w:rsidR="005C340E" w:rsidRDefault="005C340E" w:rsidP="005C340E">
      <w:pPr>
        <w:rPr>
          <w:rFonts w:ascii="Times New Roman" w:hAnsi="Times New Roman" w:cs="Times New Roman"/>
          <w:sz w:val="24"/>
          <w:szCs w:val="24"/>
        </w:rPr>
      </w:pPr>
    </w:p>
    <w:p w:rsidR="000B2588" w:rsidRDefault="000B2588" w:rsidP="0084418E">
      <w:pPr>
        <w:rPr>
          <w:rFonts w:ascii="Times New Roman" w:hAnsi="Times New Roman" w:cs="Times New Roman"/>
          <w:sz w:val="24"/>
          <w:szCs w:val="24"/>
        </w:rPr>
      </w:pPr>
    </w:p>
    <w:p w:rsidR="005C340E" w:rsidRDefault="005C340E" w:rsidP="0084418E">
      <w:pPr>
        <w:rPr>
          <w:rFonts w:ascii="Times New Roman" w:hAnsi="Times New Roman" w:cs="Times New Roman"/>
          <w:sz w:val="24"/>
          <w:szCs w:val="24"/>
        </w:rPr>
      </w:pPr>
    </w:p>
    <w:p w:rsidR="000B2588" w:rsidRDefault="000B47CE" w:rsidP="000B47CE">
      <w:pPr>
        <w:numPr>
          <w:ilvl w:val="0"/>
          <w:numId w:val="8"/>
        </w:numPr>
        <w:rPr>
          <w:rFonts w:ascii="Times New Roman" w:hAnsi="Times New Roman" w:cs="Times New Roman"/>
          <w:sz w:val="24"/>
          <w:szCs w:val="24"/>
        </w:rPr>
      </w:pPr>
      <w:r>
        <w:rPr>
          <w:rFonts w:ascii="Times New Roman" w:hAnsi="Times New Roman" w:cs="Times New Roman"/>
          <w:sz w:val="24"/>
          <w:szCs w:val="24"/>
        </w:rPr>
        <w:t>Identify why the sudden spike in women joining the work force after 1935.</w:t>
      </w:r>
    </w:p>
    <w:p w:rsidR="000B2588" w:rsidRDefault="000B2588" w:rsidP="0084418E">
      <w:pPr>
        <w:rPr>
          <w:rFonts w:ascii="Times New Roman" w:hAnsi="Times New Roman" w:cs="Times New Roman"/>
          <w:sz w:val="24"/>
          <w:szCs w:val="24"/>
        </w:rPr>
      </w:pPr>
    </w:p>
    <w:p w:rsidR="005C340E" w:rsidRDefault="005C340E" w:rsidP="0084418E">
      <w:pPr>
        <w:rPr>
          <w:rFonts w:ascii="Times New Roman" w:hAnsi="Times New Roman" w:cs="Times New Roman"/>
          <w:sz w:val="24"/>
          <w:szCs w:val="24"/>
        </w:rPr>
      </w:pPr>
    </w:p>
    <w:p w:rsidR="005C340E" w:rsidRDefault="005C340E" w:rsidP="0084418E">
      <w:pPr>
        <w:rPr>
          <w:rFonts w:ascii="Times New Roman" w:hAnsi="Times New Roman" w:cs="Times New Roman"/>
          <w:sz w:val="24"/>
          <w:szCs w:val="24"/>
        </w:rPr>
      </w:pPr>
    </w:p>
    <w:p w:rsidR="000B2588" w:rsidRDefault="005C340E" w:rsidP="000B47CE">
      <w:pPr>
        <w:numPr>
          <w:ilvl w:val="0"/>
          <w:numId w:val="8"/>
        </w:numPr>
        <w:rPr>
          <w:rFonts w:ascii="Times New Roman" w:hAnsi="Times New Roman" w:cs="Times New Roman"/>
          <w:sz w:val="24"/>
          <w:szCs w:val="24"/>
        </w:rPr>
      </w:pPr>
      <w:r>
        <w:rPr>
          <w:rFonts w:ascii="Times New Roman" w:hAnsi="Times New Roman" w:cs="Times New Roman"/>
          <w:sz w:val="24"/>
          <w:szCs w:val="24"/>
        </w:rPr>
        <w:t>State how the government did or did not influence this rate of work.</w:t>
      </w:r>
    </w:p>
    <w:p w:rsidR="00027C57" w:rsidRDefault="000B2588" w:rsidP="0084418E">
      <w:pPr>
        <w:rPr>
          <w:rFonts w:ascii="Times New Roman" w:hAnsi="Times New Roman" w:cs="Times New Roman"/>
          <w:sz w:val="24"/>
          <w:szCs w:val="24"/>
        </w:rPr>
      </w:pPr>
      <w:r>
        <w:rPr>
          <w:rFonts w:ascii="Times New Roman" w:hAnsi="Times New Roman" w:cs="Times New Roman"/>
          <w:sz w:val="24"/>
          <w:szCs w:val="24"/>
        </w:rPr>
        <w:br w:type="page"/>
      </w:r>
    </w:p>
    <w:p w:rsidR="00027C57" w:rsidRDefault="00027C57" w:rsidP="0084418E">
      <w:pPr>
        <w:rPr>
          <w:rFonts w:ascii="Times New Roman" w:hAnsi="Times New Roman" w:cs="Times New Roman"/>
          <w:sz w:val="24"/>
          <w:szCs w:val="24"/>
        </w:rPr>
      </w:pPr>
      <w:r>
        <w:rPr>
          <w:rFonts w:ascii="Times New Roman" w:hAnsi="Times New Roman" w:cs="Times New Roman"/>
          <w:sz w:val="24"/>
          <w:szCs w:val="24"/>
        </w:rPr>
        <w:t>Document 8:</w:t>
      </w:r>
    </w:p>
    <w:p w:rsidR="005C340E" w:rsidRPr="005C340E" w:rsidRDefault="005C340E" w:rsidP="0084418E">
      <w:pPr>
        <w:rPr>
          <w:rFonts w:ascii="Times New Roman" w:hAnsi="Times New Roman" w:cs="Times New Roman"/>
          <w:sz w:val="24"/>
          <w:szCs w:val="24"/>
        </w:rPr>
      </w:pPr>
      <w:r>
        <w:rPr>
          <w:rFonts w:ascii="Times New Roman" w:hAnsi="Times New Roman" w:cs="Times New Roman"/>
          <w:b/>
          <w:sz w:val="24"/>
          <w:szCs w:val="24"/>
          <w:u w:val="single"/>
        </w:rPr>
        <w:t>Vocabulary</w:t>
      </w:r>
      <w:r>
        <w:rPr>
          <w:rFonts w:ascii="Times New Roman" w:hAnsi="Times New Roman" w:cs="Times New Roman"/>
          <w:sz w:val="24"/>
          <w:szCs w:val="24"/>
        </w:rPr>
        <w:t>- Gallup Poll- an</w:t>
      </w:r>
      <w:r w:rsidRPr="005C340E">
        <w:rPr>
          <w:rFonts w:ascii="Times New Roman" w:hAnsi="Times New Roman" w:cs="Times New Roman"/>
          <w:sz w:val="24"/>
          <w:szCs w:val="24"/>
        </w:rPr>
        <w:t xml:space="preserve"> opinion</w:t>
      </w:r>
      <w:r>
        <w:rPr>
          <w:rFonts w:ascii="Times New Roman" w:hAnsi="Times New Roman" w:cs="Times New Roman"/>
          <w:sz w:val="24"/>
          <w:szCs w:val="24"/>
        </w:rPr>
        <w:t xml:space="preserve"> poll</w:t>
      </w:r>
      <w:r w:rsidRPr="005C340E">
        <w:rPr>
          <w:rFonts w:ascii="Times New Roman" w:hAnsi="Times New Roman" w:cs="Times New Roman"/>
          <w:sz w:val="24"/>
          <w:szCs w:val="24"/>
        </w:rPr>
        <w:t xml:space="preserve"> of randomly chosen persons, used to repr</w:t>
      </w:r>
      <w:r>
        <w:rPr>
          <w:rFonts w:ascii="Times New Roman" w:hAnsi="Times New Roman" w:cs="Times New Roman"/>
          <w:sz w:val="24"/>
          <w:szCs w:val="24"/>
        </w:rPr>
        <w:t>esent the opinion of the public</w:t>
      </w:r>
      <w:r w:rsidRPr="005C340E">
        <w:rPr>
          <w:rFonts w:ascii="Times New Roman" w:hAnsi="Times New Roman" w:cs="Times New Roman"/>
          <w:sz w:val="24"/>
          <w:szCs w:val="24"/>
        </w:rPr>
        <w:t xml:space="preserve"> </w:t>
      </w:r>
    </w:p>
    <w:p w:rsidR="005C340E" w:rsidRDefault="005C340E" w:rsidP="0084418E">
      <w:pPr>
        <w:rPr>
          <w:rFonts w:ascii="Times New Roman" w:hAnsi="Times New Roman" w:cs="Times New Roman"/>
          <w:sz w:val="24"/>
          <w:szCs w:val="24"/>
        </w:rPr>
      </w:pPr>
      <w:r>
        <w:rPr>
          <w:rFonts w:ascii="Times New Roman" w:hAnsi="Times New Roman" w:cs="Times New Roman"/>
          <w:sz w:val="24"/>
          <w:szCs w:val="24"/>
        </w:rPr>
        <w:t>Poll #1-</w:t>
      </w:r>
    </w:p>
    <w:p w:rsidR="000B2588" w:rsidRDefault="0020260A" w:rsidP="0084418E">
      <w:pPr>
        <w:rPr>
          <w:rFonts w:ascii="Times New Roman" w:hAnsi="Times New Roman" w:cs="Times New Roman"/>
          <w:sz w:val="24"/>
          <w:szCs w:val="24"/>
        </w:rPr>
      </w:pPr>
      <w:r w:rsidRPr="0020260A">
        <w:rPr>
          <w:rFonts w:ascii="Times New Roman" w:hAnsi="Times New Roman" w:cs="Times New Roman"/>
          <w:sz w:val="24"/>
          <w:szCs w:val="24"/>
        </w:rPr>
        <w:pict>
          <v:shape id="_x0000_i1040" type="#_x0000_t75" style="width:345.4pt;height:185.65pt">
            <v:imagedata r:id="rId23" o:title=""/>
          </v:shape>
        </w:pict>
      </w:r>
    </w:p>
    <w:p w:rsidR="005C340E" w:rsidRDefault="005C340E" w:rsidP="0084418E">
      <w:pPr>
        <w:rPr>
          <w:rFonts w:ascii="Times New Roman" w:hAnsi="Times New Roman" w:cs="Times New Roman"/>
          <w:sz w:val="24"/>
          <w:szCs w:val="24"/>
        </w:rPr>
      </w:pPr>
      <w:r w:rsidRPr="0020260A">
        <w:rPr>
          <w:noProof/>
        </w:rPr>
        <w:pict>
          <v:shapetype id="_x0000_t202" coordsize="21600,21600" o:spt="202" path="m,l,21600r21600,l21600,xe">
            <v:stroke joinstyle="miter"/>
            <v:path gradientshapeok="t" o:connecttype="rect"/>
          </v:shapetype>
          <v:shape id="_x0000_s1026" type="#_x0000_t202" style="position:absolute;margin-left:4.5pt;margin-top:19.55pt;width:543.9pt;height:64.5pt;z-index:251657216">
            <v:textbox>
              <w:txbxContent>
                <w:p w:rsidR="000B2588" w:rsidRPr="00C60639" w:rsidRDefault="000B2588" w:rsidP="00C60639">
                  <w:pPr>
                    <w:spacing w:before="100" w:beforeAutospacing="1" w:after="100" w:afterAutospacing="1" w:line="240" w:lineRule="auto"/>
                    <w:rPr>
                      <w:rFonts w:ascii="Times New Roman" w:hAnsi="Times New Roman" w:cs="Times New Roman"/>
                      <w:sz w:val="24"/>
                      <w:szCs w:val="24"/>
                    </w:rPr>
                  </w:pPr>
                  <w:r w:rsidRPr="00C60639">
                    <w:rPr>
                      <w:rFonts w:ascii="Times New Roman" w:hAnsi="Times New Roman" w:cs="Times New Roman"/>
                      <w:sz w:val="24"/>
                      <w:szCs w:val="24"/>
                    </w:rPr>
                    <w:t>Systematic polling of public opinion did not begin until the mid-1930s, so no poll of the public's support for World War I was taken during the war. But a Gallup poll conducted just after the Japanese attack on Pearl Harbor found that only 21% of Americans felt it was a mistake for the United States "to enter the last war (1917-18)," while 62% said it was not.</w:t>
                  </w:r>
                </w:p>
              </w:txbxContent>
            </v:textbox>
          </v:shape>
        </w:pict>
      </w:r>
      <w:r>
        <w:rPr>
          <w:rFonts w:ascii="Times New Roman" w:hAnsi="Times New Roman" w:cs="Times New Roman"/>
          <w:sz w:val="24"/>
          <w:szCs w:val="24"/>
        </w:rPr>
        <w:t>Poll #2-</w:t>
      </w:r>
    </w:p>
    <w:p w:rsidR="000B2588" w:rsidRDefault="0020260A" w:rsidP="0084418E">
      <w:pPr>
        <w:rPr>
          <w:rFonts w:ascii="Times New Roman" w:hAnsi="Times New Roman" w:cs="Times New Roman"/>
          <w:sz w:val="24"/>
          <w:szCs w:val="24"/>
        </w:rPr>
      </w:pPr>
      <w:r w:rsidRPr="0020260A">
        <w:rPr>
          <w:noProof/>
        </w:rPr>
        <w:pict>
          <v:shape id="_x0000_s1027" type="#_x0000_t202" style="position:absolute;margin-left:378pt;margin-top:-180.05pt;width:153pt;height:90pt;z-index:251656192">
            <v:textbox>
              <w:txbxContent>
                <w:p w:rsidR="000B2588" w:rsidRDefault="000B2588">
                  <w:r>
                    <w:t xml:space="preserve">This Gallup Poll was taken before and after a CBS radio broadcast about a bombing and incendiary raid from London to Berlin </w:t>
                  </w:r>
                </w:p>
              </w:txbxContent>
            </v:textbox>
          </v:shape>
        </w:pict>
      </w:r>
    </w:p>
    <w:p w:rsidR="000B2588" w:rsidRDefault="000B2588" w:rsidP="0084418E">
      <w:pPr>
        <w:rPr>
          <w:rFonts w:ascii="Times New Roman" w:hAnsi="Times New Roman" w:cs="Times New Roman"/>
          <w:sz w:val="24"/>
          <w:szCs w:val="24"/>
        </w:rPr>
      </w:pPr>
    </w:p>
    <w:p w:rsidR="0051414E" w:rsidRDefault="0051414E" w:rsidP="00114203">
      <w:pPr>
        <w:spacing w:before="100" w:beforeAutospacing="1" w:after="100" w:afterAutospacing="1" w:line="240" w:lineRule="auto"/>
        <w:jc w:val="center"/>
        <w:rPr>
          <w:rFonts w:ascii="Times New Roman" w:hAnsi="Times New Roman" w:cs="Times New Roman"/>
          <w:sz w:val="24"/>
          <w:szCs w:val="24"/>
        </w:rPr>
      </w:pPr>
    </w:p>
    <w:p w:rsidR="00114203" w:rsidRDefault="00114203" w:rsidP="0051414E">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rPr>
        <w:pict>
          <v:shape id="_x0000_s1090" type="#_x0000_t202" style="position:absolute;margin-left:4.5pt;margin-top:17.7pt;width:543.9pt;height:53.25pt;z-index:251674624">
            <v:textbox>
              <w:txbxContent>
                <w:p w:rsidR="00114203" w:rsidRDefault="00114203" w:rsidP="0051414E">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A Gallup</w:t>
                  </w:r>
                  <w:r w:rsidRPr="00C60639">
                    <w:rPr>
                      <w:rFonts w:ascii="Times New Roman" w:hAnsi="Times New Roman" w:cs="Times New Roman"/>
                      <w:sz w:val="24"/>
                      <w:szCs w:val="24"/>
                    </w:rPr>
                    <w:t xml:space="preserve"> poll that</w:t>
                  </w:r>
                  <w:r>
                    <w:rPr>
                      <w:rFonts w:ascii="Times New Roman" w:hAnsi="Times New Roman" w:cs="Times New Roman"/>
                      <w:sz w:val="24"/>
                      <w:szCs w:val="24"/>
                    </w:rPr>
                    <w:t xml:space="preserve"> was taken after the bombing of Pearl Harbor found</w:t>
                  </w:r>
                  <w:r w:rsidRPr="00C60639">
                    <w:rPr>
                      <w:rFonts w:ascii="Times New Roman" w:hAnsi="Times New Roman" w:cs="Times New Roman"/>
                      <w:sz w:val="24"/>
                      <w:szCs w:val="24"/>
                    </w:rPr>
                    <w:t xml:space="preserve"> that 97% approved of the United States entering the war against Japan. Another Gallup poll conducted two weeks later found Americans said, by 84% to 9%, that President Roosevelt had done everything he should have to prevent war with Japan.</w:t>
                  </w:r>
                </w:p>
                <w:p w:rsidR="00114203" w:rsidRPr="00C73A10" w:rsidRDefault="00114203" w:rsidP="00114203">
                  <w:pPr>
                    <w:spacing w:before="100" w:beforeAutospacing="1" w:after="100" w:afterAutospacing="1" w:line="240" w:lineRule="auto"/>
                    <w:jc w:val="center"/>
                    <w:rPr>
                      <w:rFonts w:ascii="Times New Roman" w:hAnsi="Times New Roman" w:cs="Times New Roman"/>
                      <w:sz w:val="24"/>
                      <w:szCs w:val="24"/>
                    </w:rPr>
                  </w:pPr>
                  <w:r w:rsidRPr="00C60639">
                    <w:rPr>
                      <w:rFonts w:ascii="Times New Roman" w:hAnsi="Times New Roman" w:cs="Times New Roman"/>
                      <w:sz w:val="24"/>
                      <w:szCs w:val="24"/>
                    </w:rPr>
                    <w:t>http://www.gallup.com/poll/4954/support-war-terrorism-rivals-support-wwii.aspx</w:t>
                  </w:r>
                </w:p>
                <w:p w:rsidR="00114203" w:rsidRDefault="00114203"/>
              </w:txbxContent>
            </v:textbox>
          </v:shape>
        </w:pict>
      </w:r>
      <w:r w:rsidR="0051414E">
        <w:rPr>
          <w:rFonts w:ascii="Times New Roman" w:hAnsi="Times New Roman" w:cs="Times New Roman"/>
          <w:sz w:val="24"/>
          <w:szCs w:val="24"/>
        </w:rPr>
        <w:t>Poll #3-</w:t>
      </w:r>
    </w:p>
    <w:p w:rsidR="00114203" w:rsidRDefault="00114203" w:rsidP="00114203">
      <w:pPr>
        <w:spacing w:before="100" w:beforeAutospacing="1" w:after="100" w:afterAutospacing="1" w:line="240" w:lineRule="auto"/>
        <w:jc w:val="center"/>
        <w:rPr>
          <w:rFonts w:ascii="Times New Roman" w:hAnsi="Times New Roman" w:cs="Times New Roman"/>
          <w:sz w:val="24"/>
          <w:szCs w:val="24"/>
        </w:rPr>
      </w:pPr>
    </w:p>
    <w:p w:rsidR="00114203" w:rsidRDefault="00114203" w:rsidP="00114203">
      <w:pPr>
        <w:spacing w:before="100" w:beforeAutospacing="1" w:after="100" w:afterAutospacing="1" w:line="240" w:lineRule="auto"/>
        <w:jc w:val="center"/>
        <w:rPr>
          <w:rFonts w:ascii="Times New Roman" w:hAnsi="Times New Roman" w:cs="Times New Roman"/>
          <w:sz w:val="24"/>
          <w:szCs w:val="24"/>
        </w:rPr>
      </w:pPr>
    </w:p>
    <w:p w:rsidR="00114203" w:rsidRDefault="00114203" w:rsidP="00114203">
      <w:pPr>
        <w:spacing w:before="100" w:beforeAutospacing="1" w:after="100" w:afterAutospacing="1" w:line="240" w:lineRule="auto"/>
        <w:jc w:val="center"/>
        <w:rPr>
          <w:rFonts w:ascii="Times New Roman" w:hAnsi="Times New Roman" w:cs="Times New Roman"/>
          <w:sz w:val="24"/>
          <w:szCs w:val="24"/>
        </w:rPr>
      </w:pPr>
      <w:hyperlink r:id="rId24" w:history="1">
        <w:r w:rsidRPr="00D104E8">
          <w:rPr>
            <w:rStyle w:val="Hyperlink"/>
            <w:rFonts w:ascii="Times New Roman" w:hAnsi="Times New Roman" w:cs="Times New Roman"/>
            <w:sz w:val="24"/>
            <w:szCs w:val="24"/>
          </w:rPr>
          <w:t>http://www.gallup.com/poll/4954/support-war-terrorism-rivals-support-wwii.aspx</w:t>
        </w:r>
      </w:hyperlink>
    </w:p>
    <w:p w:rsidR="00114203" w:rsidRPr="00C73A10" w:rsidRDefault="00114203" w:rsidP="00114203">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0B2588" w:rsidRDefault="005C340E" w:rsidP="005C340E">
      <w:pPr>
        <w:numPr>
          <w:ilvl w:val="0"/>
          <w:numId w:val="9"/>
        </w:numPr>
        <w:rPr>
          <w:rFonts w:ascii="Times New Roman" w:hAnsi="Times New Roman" w:cs="Times New Roman"/>
          <w:sz w:val="24"/>
          <w:szCs w:val="24"/>
        </w:rPr>
      </w:pPr>
      <w:r>
        <w:rPr>
          <w:rFonts w:ascii="Times New Roman" w:hAnsi="Times New Roman" w:cs="Times New Roman"/>
          <w:sz w:val="24"/>
          <w:szCs w:val="24"/>
        </w:rPr>
        <w:t>What was the purpose of the 1</w:t>
      </w:r>
      <w:r w:rsidRPr="005C340E">
        <w:rPr>
          <w:rFonts w:ascii="Times New Roman" w:hAnsi="Times New Roman" w:cs="Times New Roman"/>
          <w:sz w:val="24"/>
          <w:szCs w:val="24"/>
          <w:vertAlign w:val="superscript"/>
        </w:rPr>
        <w:t>st</w:t>
      </w:r>
      <w:r>
        <w:rPr>
          <w:rFonts w:ascii="Times New Roman" w:hAnsi="Times New Roman" w:cs="Times New Roman"/>
          <w:sz w:val="24"/>
          <w:szCs w:val="24"/>
        </w:rPr>
        <w:t xml:space="preserve"> Gallup Poll?</w:t>
      </w:r>
    </w:p>
    <w:p w:rsidR="000B2588" w:rsidRDefault="000B2588" w:rsidP="0084418E">
      <w:pPr>
        <w:rPr>
          <w:rFonts w:ascii="Times New Roman" w:hAnsi="Times New Roman" w:cs="Times New Roman"/>
          <w:sz w:val="24"/>
          <w:szCs w:val="24"/>
        </w:rPr>
      </w:pPr>
    </w:p>
    <w:p w:rsidR="00A1204E" w:rsidRDefault="00A1204E" w:rsidP="0084418E">
      <w:pPr>
        <w:rPr>
          <w:rFonts w:ascii="Times New Roman" w:hAnsi="Times New Roman" w:cs="Times New Roman"/>
          <w:sz w:val="24"/>
          <w:szCs w:val="24"/>
        </w:rPr>
      </w:pPr>
    </w:p>
    <w:p w:rsidR="000B2588" w:rsidRDefault="005C340E" w:rsidP="005C340E">
      <w:pPr>
        <w:numPr>
          <w:ilvl w:val="0"/>
          <w:numId w:val="9"/>
        </w:numPr>
        <w:rPr>
          <w:rFonts w:ascii="Times New Roman" w:hAnsi="Times New Roman" w:cs="Times New Roman"/>
          <w:sz w:val="24"/>
          <w:szCs w:val="24"/>
        </w:rPr>
      </w:pPr>
      <w:r>
        <w:rPr>
          <w:rFonts w:ascii="Times New Roman" w:hAnsi="Times New Roman" w:cs="Times New Roman"/>
          <w:sz w:val="24"/>
          <w:szCs w:val="24"/>
        </w:rPr>
        <w:t>What event occurred the night of February 1</w:t>
      </w:r>
      <w:r w:rsidRPr="005C340E">
        <w:rPr>
          <w:rFonts w:ascii="Times New Roman" w:hAnsi="Times New Roman" w:cs="Times New Roman"/>
          <w:sz w:val="24"/>
          <w:szCs w:val="24"/>
          <w:vertAlign w:val="superscript"/>
        </w:rPr>
        <w:t>st</w:t>
      </w:r>
      <w:r>
        <w:rPr>
          <w:rFonts w:ascii="Times New Roman" w:hAnsi="Times New Roman" w:cs="Times New Roman"/>
          <w:sz w:val="24"/>
          <w:szCs w:val="24"/>
        </w:rPr>
        <w:t xml:space="preserve"> 1944?</w:t>
      </w:r>
    </w:p>
    <w:p w:rsidR="000B2588" w:rsidRDefault="000B2588" w:rsidP="0084418E">
      <w:pPr>
        <w:rPr>
          <w:rFonts w:ascii="Times New Roman" w:hAnsi="Times New Roman" w:cs="Times New Roman"/>
          <w:sz w:val="24"/>
          <w:szCs w:val="24"/>
        </w:rPr>
      </w:pPr>
    </w:p>
    <w:p w:rsidR="00A1204E" w:rsidRDefault="00A1204E" w:rsidP="0084418E">
      <w:pPr>
        <w:rPr>
          <w:rFonts w:ascii="Times New Roman" w:hAnsi="Times New Roman" w:cs="Times New Roman"/>
          <w:sz w:val="24"/>
          <w:szCs w:val="24"/>
        </w:rPr>
      </w:pPr>
    </w:p>
    <w:p w:rsidR="000B2588" w:rsidRDefault="005C340E" w:rsidP="005C340E">
      <w:pPr>
        <w:numPr>
          <w:ilvl w:val="0"/>
          <w:numId w:val="9"/>
        </w:numPr>
        <w:rPr>
          <w:rFonts w:ascii="Times New Roman" w:hAnsi="Times New Roman" w:cs="Times New Roman"/>
          <w:sz w:val="24"/>
          <w:szCs w:val="24"/>
        </w:rPr>
      </w:pPr>
      <w:r>
        <w:rPr>
          <w:rFonts w:ascii="Times New Roman" w:hAnsi="Times New Roman" w:cs="Times New Roman"/>
          <w:sz w:val="24"/>
          <w:szCs w:val="24"/>
        </w:rPr>
        <w:t>What was the purpose of the 2</w:t>
      </w:r>
      <w:r w:rsidRPr="005C340E">
        <w:rPr>
          <w:rFonts w:ascii="Times New Roman" w:hAnsi="Times New Roman" w:cs="Times New Roman"/>
          <w:sz w:val="24"/>
          <w:szCs w:val="24"/>
          <w:vertAlign w:val="superscript"/>
        </w:rPr>
        <w:t>nd</w:t>
      </w:r>
      <w:r>
        <w:rPr>
          <w:rFonts w:ascii="Times New Roman" w:hAnsi="Times New Roman" w:cs="Times New Roman"/>
          <w:sz w:val="24"/>
          <w:szCs w:val="24"/>
        </w:rPr>
        <w:t xml:space="preserve"> Gallup Poll?</w:t>
      </w:r>
    </w:p>
    <w:p w:rsidR="000B2588" w:rsidRDefault="000B2588" w:rsidP="0084418E">
      <w:pPr>
        <w:rPr>
          <w:rFonts w:ascii="Times New Roman" w:hAnsi="Times New Roman" w:cs="Times New Roman"/>
          <w:sz w:val="24"/>
          <w:szCs w:val="24"/>
        </w:rPr>
      </w:pPr>
    </w:p>
    <w:p w:rsidR="00A1204E" w:rsidRDefault="00A1204E" w:rsidP="0084418E">
      <w:pPr>
        <w:rPr>
          <w:rFonts w:ascii="Times New Roman" w:hAnsi="Times New Roman" w:cs="Times New Roman"/>
          <w:sz w:val="24"/>
          <w:szCs w:val="24"/>
        </w:rPr>
      </w:pPr>
    </w:p>
    <w:p w:rsidR="000B2588" w:rsidRDefault="00114203" w:rsidP="005C340E">
      <w:pPr>
        <w:numPr>
          <w:ilvl w:val="0"/>
          <w:numId w:val="9"/>
        </w:numPr>
        <w:rPr>
          <w:rFonts w:ascii="Times New Roman" w:hAnsi="Times New Roman" w:cs="Times New Roman"/>
          <w:sz w:val="24"/>
          <w:szCs w:val="24"/>
        </w:rPr>
      </w:pPr>
      <w:r>
        <w:rPr>
          <w:rFonts w:ascii="Times New Roman" w:hAnsi="Times New Roman" w:cs="Times New Roman"/>
          <w:sz w:val="24"/>
          <w:szCs w:val="24"/>
        </w:rPr>
        <w:t>There is a 6% increase of people whom feel the US wouldn’t regret getting involved in WWII, how would you account for this change?</w:t>
      </w:r>
    </w:p>
    <w:p w:rsidR="00114203" w:rsidRDefault="00114203" w:rsidP="00114203">
      <w:pPr>
        <w:pStyle w:val="ListParagraph"/>
        <w:rPr>
          <w:rFonts w:ascii="Times New Roman" w:hAnsi="Times New Roman" w:cs="Times New Roman"/>
          <w:sz w:val="24"/>
          <w:szCs w:val="24"/>
        </w:rPr>
      </w:pPr>
    </w:p>
    <w:p w:rsidR="00A1204E" w:rsidRDefault="00A1204E" w:rsidP="00114203">
      <w:pPr>
        <w:pStyle w:val="ListParagraph"/>
        <w:rPr>
          <w:rFonts w:ascii="Times New Roman" w:hAnsi="Times New Roman" w:cs="Times New Roman"/>
          <w:sz w:val="24"/>
          <w:szCs w:val="24"/>
        </w:rPr>
      </w:pPr>
    </w:p>
    <w:p w:rsidR="00114203" w:rsidRDefault="00114203" w:rsidP="005C340E">
      <w:pPr>
        <w:numPr>
          <w:ilvl w:val="0"/>
          <w:numId w:val="9"/>
        </w:numPr>
        <w:rPr>
          <w:rFonts w:ascii="Times New Roman" w:hAnsi="Times New Roman" w:cs="Times New Roman"/>
          <w:sz w:val="24"/>
          <w:szCs w:val="24"/>
        </w:rPr>
      </w:pPr>
      <w:r>
        <w:rPr>
          <w:rFonts w:ascii="Times New Roman" w:hAnsi="Times New Roman" w:cs="Times New Roman"/>
          <w:sz w:val="24"/>
          <w:szCs w:val="24"/>
        </w:rPr>
        <w:t xml:space="preserve">The second Gallup Poll was taken in late </w:t>
      </w:r>
      <w:r w:rsidR="00181DB0">
        <w:rPr>
          <w:rFonts w:ascii="Times New Roman" w:hAnsi="Times New Roman" w:cs="Times New Roman"/>
          <w:sz w:val="24"/>
          <w:szCs w:val="24"/>
        </w:rPr>
        <w:t>1941;</w:t>
      </w:r>
      <w:r>
        <w:rPr>
          <w:rFonts w:ascii="Times New Roman" w:hAnsi="Times New Roman" w:cs="Times New Roman"/>
          <w:sz w:val="24"/>
          <w:szCs w:val="24"/>
        </w:rPr>
        <w:t xml:space="preserve"> determine why a Gallup Poll would have been taken about WWI when it occurred over twenty years earlier.</w:t>
      </w:r>
    </w:p>
    <w:p w:rsidR="0051414E" w:rsidRDefault="0051414E" w:rsidP="0051414E">
      <w:pPr>
        <w:pStyle w:val="ListParagraph"/>
        <w:rPr>
          <w:rFonts w:ascii="Times New Roman" w:hAnsi="Times New Roman" w:cs="Times New Roman"/>
          <w:sz w:val="24"/>
          <w:szCs w:val="24"/>
        </w:rPr>
      </w:pPr>
    </w:p>
    <w:p w:rsidR="00A1204E" w:rsidRDefault="00A1204E" w:rsidP="0051414E">
      <w:pPr>
        <w:pStyle w:val="ListParagraph"/>
        <w:rPr>
          <w:rFonts w:ascii="Times New Roman" w:hAnsi="Times New Roman" w:cs="Times New Roman"/>
          <w:sz w:val="24"/>
          <w:szCs w:val="24"/>
        </w:rPr>
      </w:pPr>
    </w:p>
    <w:p w:rsidR="0051414E" w:rsidRDefault="0051414E" w:rsidP="005C340E">
      <w:pPr>
        <w:numPr>
          <w:ilvl w:val="0"/>
          <w:numId w:val="9"/>
        </w:numPr>
        <w:rPr>
          <w:rFonts w:ascii="Times New Roman" w:hAnsi="Times New Roman" w:cs="Times New Roman"/>
          <w:sz w:val="24"/>
          <w:szCs w:val="24"/>
        </w:rPr>
      </w:pPr>
      <w:r>
        <w:rPr>
          <w:rFonts w:ascii="Times New Roman" w:hAnsi="Times New Roman" w:cs="Times New Roman"/>
          <w:sz w:val="24"/>
          <w:szCs w:val="24"/>
        </w:rPr>
        <w:t>Who is the subject of the 3</w:t>
      </w:r>
      <w:r w:rsidRPr="0051414E">
        <w:rPr>
          <w:rFonts w:ascii="Times New Roman" w:hAnsi="Times New Roman" w:cs="Times New Roman"/>
          <w:sz w:val="24"/>
          <w:szCs w:val="24"/>
          <w:vertAlign w:val="superscript"/>
        </w:rPr>
        <w:t>rd</w:t>
      </w:r>
      <w:r>
        <w:rPr>
          <w:rFonts w:ascii="Times New Roman" w:hAnsi="Times New Roman" w:cs="Times New Roman"/>
          <w:sz w:val="24"/>
          <w:szCs w:val="24"/>
        </w:rPr>
        <w:t xml:space="preserve"> Gallup Poll?</w:t>
      </w:r>
    </w:p>
    <w:p w:rsidR="0051414E" w:rsidRDefault="0051414E" w:rsidP="0051414E">
      <w:pPr>
        <w:pStyle w:val="ListParagraph"/>
        <w:rPr>
          <w:rFonts w:ascii="Times New Roman" w:hAnsi="Times New Roman" w:cs="Times New Roman"/>
          <w:sz w:val="24"/>
          <w:szCs w:val="24"/>
        </w:rPr>
      </w:pPr>
    </w:p>
    <w:p w:rsidR="00A1204E" w:rsidRDefault="00A1204E" w:rsidP="0051414E">
      <w:pPr>
        <w:pStyle w:val="ListParagraph"/>
        <w:rPr>
          <w:rFonts w:ascii="Times New Roman" w:hAnsi="Times New Roman" w:cs="Times New Roman"/>
          <w:sz w:val="24"/>
          <w:szCs w:val="24"/>
        </w:rPr>
      </w:pPr>
    </w:p>
    <w:p w:rsidR="0051414E" w:rsidRDefault="00181DB0" w:rsidP="005C340E">
      <w:pPr>
        <w:numPr>
          <w:ilvl w:val="0"/>
          <w:numId w:val="9"/>
        </w:numPr>
        <w:rPr>
          <w:rFonts w:ascii="Times New Roman" w:hAnsi="Times New Roman" w:cs="Times New Roman"/>
          <w:sz w:val="24"/>
          <w:szCs w:val="24"/>
        </w:rPr>
      </w:pPr>
      <w:r>
        <w:rPr>
          <w:rFonts w:ascii="Times New Roman" w:hAnsi="Times New Roman" w:cs="Times New Roman"/>
          <w:sz w:val="24"/>
          <w:szCs w:val="24"/>
        </w:rPr>
        <w:t>Provide reasoning as to why in the 3</w:t>
      </w:r>
      <w:r w:rsidRPr="00181DB0">
        <w:rPr>
          <w:rFonts w:ascii="Times New Roman" w:hAnsi="Times New Roman" w:cs="Times New Roman"/>
          <w:sz w:val="24"/>
          <w:szCs w:val="24"/>
          <w:vertAlign w:val="superscript"/>
        </w:rPr>
        <w:t>rd</w:t>
      </w:r>
      <w:r>
        <w:rPr>
          <w:rFonts w:ascii="Times New Roman" w:hAnsi="Times New Roman" w:cs="Times New Roman"/>
          <w:sz w:val="24"/>
          <w:szCs w:val="24"/>
        </w:rPr>
        <w:t xml:space="preserve"> Poll the percentage would be so high.</w:t>
      </w:r>
    </w:p>
    <w:p w:rsidR="000B2588" w:rsidRDefault="000B2588" w:rsidP="00ED340A">
      <w:pPr>
        <w:rPr>
          <w:rFonts w:ascii="Times New Roman" w:hAnsi="Times New Roman" w:cs="Times New Roman"/>
          <w:sz w:val="24"/>
          <w:szCs w:val="24"/>
        </w:rPr>
      </w:pPr>
      <w:r w:rsidRPr="00C73A10">
        <w:rPr>
          <w:rFonts w:ascii="Times New Roman" w:hAnsi="Times New Roman" w:cs="Times New Roman"/>
          <w:sz w:val="24"/>
          <w:szCs w:val="24"/>
        </w:rPr>
        <w:br w:type="page"/>
      </w:r>
    </w:p>
    <w:p w:rsidR="00027C57" w:rsidRDefault="00027C57" w:rsidP="00ED340A">
      <w:pPr>
        <w:rPr>
          <w:rFonts w:ascii="Times New Roman" w:hAnsi="Times New Roman" w:cs="Times New Roman"/>
          <w:sz w:val="24"/>
          <w:szCs w:val="24"/>
        </w:rPr>
      </w:pPr>
      <w:r>
        <w:rPr>
          <w:rFonts w:ascii="Times New Roman" w:hAnsi="Times New Roman" w:cs="Times New Roman"/>
          <w:sz w:val="24"/>
          <w:szCs w:val="24"/>
        </w:rPr>
        <w:t>Document 9:</w:t>
      </w:r>
    </w:p>
    <w:p w:rsidR="00114203" w:rsidRPr="00114203" w:rsidRDefault="00114203" w:rsidP="00ED340A">
      <w:pPr>
        <w:rPr>
          <w:rFonts w:ascii="Times New Roman" w:hAnsi="Times New Roman" w:cs="Times New Roman"/>
          <w:sz w:val="24"/>
          <w:szCs w:val="24"/>
        </w:rPr>
      </w:pPr>
      <w:proofErr w:type="gramStart"/>
      <w:r>
        <w:rPr>
          <w:rFonts w:ascii="Times New Roman" w:hAnsi="Times New Roman" w:cs="Times New Roman"/>
          <w:b/>
          <w:sz w:val="24"/>
          <w:szCs w:val="24"/>
          <w:u w:val="single"/>
        </w:rPr>
        <w:t>Vocabulary</w:t>
      </w:r>
      <w:r>
        <w:rPr>
          <w:rFonts w:ascii="Times New Roman" w:hAnsi="Times New Roman" w:cs="Times New Roman"/>
          <w:sz w:val="24"/>
          <w:szCs w:val="24"/>
        </w:rPr>
        <w:t>- 5</w:t>
      </w:r>
      <w:r w:rsidRPr="00114203">
        <w:rPr>
          <w:rFonts w:ascii="Times New Roman" w:hAnsi="Times New Roman" w:cs="Times New Roman"/>
          <w:sz w:val="24"/>
          <w:szCs w:val="24"/>
          <w:vertAlign w:val="superscript"/>
        </w:rPr>
        <w:t>th</w:t>
      </w:r>
      <w:r>
        <w:rPr>
          <w:rFonts w:ascii="Times New Roman" w:hAnsi="Times New Roman" w:cs="Times New Roman"/>
          <w:sz w:val="24"/>
          <w:szCs w:val="24"/>
        </w:rPr>
        <w:t xml:space="preserve"> Column-</w:t>
      </w:r>
      <w:r w:rsidRPr="00114203">
        <w:t xml:space="preserve"> </w:t>
      </w:r>
      <w:r w:rsidRPr="00114203">
        <w:rPr>
          <w:rFonts w:ascii="Times New Roman" w:hAnsi="Times New Roman" w:cs="Times New Roman"/>
          <w:sz w:val="24"/>
          <w:szCs w:val="24"/>
        </w:rPr>
        <w:t xml:space="preserve">a group of people who </w:t>
      </w:r>
      <w:r>
        <w:rPr>
          <w:rFonts w:ascii="Times New Roman" w:hAnsi="Times New Roman" w:cs="Times New Roman"/>
          <w:sz w:val="24"/>
          <w:szCs w:val="24"/>
        </w:rPr>
        <w:t>are secretly trying to help out a foreign nation while living inside the foreign enemy’s land.</w:t>
      </w:r>
      <w:proofErr w:type="gramEnd"/>
      <w:r>
        <w:rPr>
          <w:rFonts w:ascii="Times New Roman" w:hAnsi="Times New Roman" w:cs="Times New Roman"/>
          <w:sz w:val="24"/>
          <w:szCs w:val="24"/>
        </w:rPr>
        <w:t xml:space="preserve"> </w:t>
      </w:r>
    </w:p>
    <w:p w:rsidR="000B2588" w:rsidRDefault="006F2578" w:rsidP="00D64604">
      <w:pPr>
        <w:jc w:val="center"/>
        <w:rPr>
          <w:rFonts w:ascii="Times New Roman" w:hAnsi="Times New Roman" w:cs="Times New Roman"/>
          <w:noProof/>
          <w:sz w:val="24"/>
          <w:szCs w:val="24"/>
        </w:rPr>
      </w:pPr>
      <w:r w:rsidRPr="0020260A">
        <w:rPr>
          <w:rFonts w:ascii="Times New Roman" w:hAnsi="Times New Roman" w:cs="Times New Roman"/>
          <w:noProof/>
          <w:sz w:val="24"/>
          <w:szCs w:val="24"/>
        </w:rPr>
        <w:pict>
          <v:shape id="_x0000_i1048" type="#_x0000_t75" style="width:412.9pt;height:324pt;visibility:visible">
            <v:imagedata r:id="rId25" o:title=""/>
          </v:shape>
        </w:pict>
      </w:r>
    </w:p>
    <w:p w:rsidR="000B2588" w:rsidRPr="00C73A10" w:rsidRDefault="00181DB0" w:rsidP="00181DB0">
      <w:pPr>
        <w:numPr>
          <w:ilvl w:val="0"/>
          <w:numId w:val="10"/>
        </w:numPr>
        <w:rPr>
          <w:rFonts w:ascii="Times New Roman" w:hAnsi="Times New Roman" w:cs="Times New Roman"/>
          <w:sz w:val="24"/>
          <w:szCs w:val="24"/>
        </w:rPr>
      </w:pPr>
      <w:r>
        <w:rPr>
          <w:rFonts w:ascii="Times New Roman" w:hAnsi="Times New Roman" w:cs="Times New Roman"/>
          <w:sz w:val="24"/>
          <w:szCs w:val="24"/>
        </w:rPr>
        <w:t>Who is the negative target of this political cartoon?</w:t>
      </w:r>
      <w:r>
        <w:rPr>
          <w:rFonts w:ascii="Times New Roman" w:hAnsi="Times New Roman" w:cs="Times New Roman"/>
          <w:sz w:val="24"/>
          <w:szCs w:val="24"/>
        </w:rPr>
        <w:tab/>
      </w:r>
    </w:p>
    <w:p w:rsidR="00181DB0" w:rsidRDefault="00181DB0" w:rsidP="00181DB0">
      <w:pPr>
        <w:pStyle w:val="ListParagraph"/>
        <w:rPr>
          <w:rFonts w:ascii="Times New Roman" w:hAnsi="Times New Roman" w:cs="Times New Roman"/>
          <w:sz w:val="24"/>
          <w:szCs w:val="24"/>
        </w:rPr>
      </w:pPr>
    </w:p>
    <w:p w:rsidR="00181DB0" w:rsidRDefault="00181DB0" w:rsidP="00181DB0">
      <w:pPr>
        <w:pStyle w:val="ListParagraph"/>
        <w:rPr>
          <w:rFonts w:ascii="Times New Roman" w:hAnsi="Times New Roman" w:cs="Times New Roman"/>
          <w:sz w:val="24"/>
          <w:szCs w:val="24"/>
        </w:rPr>
      </w:pPr>
    </w:p>
    <w:p w:rsidR="00181DB0" w:rsidRPr="00C73A10" w:rsidRDefault="00181DB0" w:rsidP="00181DB0">
      <w:pPr>
        <w:numPr>
          <w:ilvl w:val="0"/>
          <w:numId w:val="10"/>
        </w:numPr>
        <w:rPr>
          <w:rFonts w:ascii="Times New Roman" w:hAnsi="Times New Roman" w:cs="Times New Roman"/>
          <w:sz w:val="24"/>
          <w:szCs w:val="24"/>
        </w:rPr>
      </w:pPr>
      <w:r>
        <w:rPr>
          <w:rFonts w:ascii="Times New Roman" w:hAnsi="Times New Roman" w:cs="Times New Roman"/>
          <w:sz w:val="24"/>
          <w:szCs w:val="24"/>
        </w:rPr>
        <w:t>What is the man in the house handing out?</w:t>
      </w:r>
    </w:p>
    <w:p w:rsidR="000B2588" w:rsidRDefault="000B2588" w:rsidP="00511A73">
      <w:pPr>
        <w:rPr>
          <w:rFonts w:ascii="Times New Roman" w:hAnsi="Times New Roman" w:cs="Times New Roman"/>
          <w:sz w:val="24"/>
          <w:szCs w:val="24"/>
        </w:rPr>
      </w:pPr>
    </w:p>
    <w:p w:rsidR="00181DB0" w:rsidRPr="00C73A10" w:rsidRDefault="00181DB0" w:rsidP="00511A73">
      <w:pPr>
        <w:rPr>
          <w:rFonts w:ascii="Times New Roman" w:hAnsi="Times New Roman" w:cs="Times New Roman"/>
          <w:sz w:val="24"/>
          <w:szCs w:val="24"/>
        </w:rPr>
      </w:pPr>
    </w:p>
    <w:p w:rsidR="000B2588" w:rsidRPr="00C73A10" w:rsidRDefault="00181DB0" w:rsidP="00181DB0">
      <w:pPr>
        <w:numPr>
          <w:ilvl w:val="0"/>
          <w:numId w:val="10"/>
        </w:numPr>
        <w:rPr>
          <w:rFonts w:ascii="Times New Roman" w:hAnsi="Times New Roman" w:cs="Times New Roman"/>
          <w:sz w:val="24"/>
          <w:szCs w:val="24"/>
        </w:rPr>
      </w:pPr>
      <w:r>
        <w:rPr>
          <w:rFonts w:ascii="Times New Roman" w:hAnsi="Times New Roman" w:cs="Times New Roman"/>
          <w:sz w:val="24"/>
          <w:szCs w:val="24"/>
        </w:rPr>
        <w:t>Determine who the 5</w:t>
      </w:r>
      <w:r w:rsidRPr="00181DB0">
        <w:rPr>
          <w:rFonts w:ascii="Times New Roman" w:hAnsi="Times New Roman" w:cs="Times New Roman"/>
          <w:sz w:val="24"/>
          <w:szCs w:val="24"/>
          <w:vertAlign w:val="superscript"/>
        </w:rPr>
        <w:t>th</w:t>
      </w:r>
      <w:r>
        <w:rPr>
          <w:rFonts w:ascii="Times New Roman" w:hAnsi="Times New Roman" w:cs="Times New Roman"/>
          <w:sz w:val="24"/>
          <w:szCs w:val="24"/>
        </w:rPr>
        <w:t xml:space="preserve"> Column is waiting for?</w:t>
      </w:r>
    </w:p>
    <w:p w:rsidR="000B2588" w:rsidRDefault="000B2588" w:rsidP="00511A73">
      <w:pPr>
        <w:rPr>
          <w:rFonts w:ascii="Times New Roman" w:hAnsi="Times New Roman" w:cs="Times New Roman"/>
          <w:sz w:val="24"/>
          <w:szCs w:val="24"/>
        </w:rPr>
      </w:pPr>
    </w:p>
    <w:p w:rsidR="00181DB0" w:rsidRPr="00C73A10" w:rsidRDefault="00181DB0" w:rsidP="00511A73">
      <w:pPr>
        <w:rPr>
          <w:rFonts w:ascii="Times New Roman" w:hAnsi="Times New Roman" w:cs="Times New Roman"/>
          <w:sz w:val="24"/>
          <w:szCs w:val="24"/>
        </w:rPr>
      </w:pPr>
    </w:p>
    <w:p w:rsidR="00181DB0" w:rsidRDefault="00181DB0" w:rsidP="00181DB0">
      <w:pPr>
        <w:numPr>
          <w:ilvl w:val="0"/>
          <w:numId w:val="10"/>
        </w:numPr>
        <w:rPr>
          <w:rFonts w:ascii="Times New Roman" w:hAnsi="Times New Roman" w:cs="Times New Roman"/>
          <w:sz w:val="24"/>
          <w:szCs w:val="24"/>
        </w:rPr>
      </w:pPr>
      <w:r>
        <w:rPr>
          <w:rFonts w:ascii="Times New Roman" w:hAnsi="Times New Roman" w:cs="Times New Roman"/>
          <w:sz w:val="24"/>
          <w:szCs w:val="24"/>
        </w:rPr>
        <w:t>In your own words, what is this cartoon inferring?</w:t>
      </w:r>
    </w:p>
    <w:p w:rsidR="002520DC" w:rsidRDefault="002520DC" w:rsidP="00181DB0">
      <w:pPr>
        <w:ind w:left="720"/>
        <w:rPr>
          <w:rFonts w:ascii="Times New Roman" w:hAnsi="Times New Roman" w:cs="Times New Roman"/>
          <w:b/>
          <w:sz w:val="24"/>
          <w:szCs w:val="24"/>
          <w:u w:val="single"/>
        </w:rPr>
      </w:pPr>
    </w:p>
    <w:p w:rsidR="000B2588" w:rsidRPr="00C73A10" w:rsidRDefault="002520DC" w:rsidP="002520DC">
      <w:pPr>
        <w:jc w:val="center"/>
        <w:rPr>
          <w:rFonts w:ascii="Times New Roman" w:hAnsi="Times New Roman" w:cs="Times New Roman"/>
          <w:sz w:val="24"/>
          <w:szCs w:val="24"/>
        </w:rPr>
      </w:pPr>
      <w:r w:rsidRPr="002520DC">
        <w:rPr>
          <w:rFonts w:ascii="Times New Roman" w:hAnsi="Times New Roman" w:cs="Times New Roman"/>
          <w:b/>
          <w:sz w:val="24"/>
          <w:szCs w:val="24"/>
          <w:u w:val="single"/>
        </w:rPr>
        <w:t>Vocabulary</w:t>
      </w:r>
      <w:r w:rsidRPr="002520DC">
        <w:rPr>
          <w:rFonts w:ascii="Times New Roman" w:hAnsi="Times New Roman" w:cs="Times New Roman"/>
          <w:sz w:val="24"/>
          <w:szCs w:val="24"/>
        </w:rPr>
        <w:t>: War bonds</w:t>
      </w:r>
      <w:r>
        <w:rPr>
          <w:rFonts w:ascii="Times New Roman" w:hAnsi="Times New Roman" w:cs="Times New Roman"/>
          <w:sz w:val="24"/>
          <w:szCs w:val="24"/>
        </w:rPr>
        <w:t>-</w:t>
      </w:r>
      <w:r w:rsidRPr="002520DC">
        <w:rPr>
          <w:rFonts w:ascii="Times New Roman" w:hAnsi="Times New Roman" w:cs="Times New Roman"/>
          <w:sz w:val="24"/>
          <w:szCs w:val="24"/>
        </w:rPr>
        <w:t xml:space="preserve"> </w:t>
      </w:r>
      <w:r>
        <w:rPr>
          <w:rFonts w:ascii="Times New Roman" w:hAnsi="Times New Roman" w:cs="Times New Roman"/>
          <w:sz w:val="24"/>
          <w:szCs w:val="24"/>
        </w:rPr>
        <w:t>Stocks</w:t>
      </w:r>
      <w:r w:rsidRPr="002520DC">
        <w:rPr>
          <w:rFonts w:ascii="Times New Roman" w:hAnsi="Times New Roman" w:cs="Times New Roman"/>
          <w:sz w:val="24"/>
          <w:szCs w:val="24"/>
        </w:rPr>
        <w:t xml:space="preserve"> issued by a government for the purpose of financing military operations during times of war. War bonds generate capital for the government and make civilians feel involved in their national militaries</w:t>
      </w:r>
    </w:p>
    <w:p w:rsidR="00027C57" w:rsidRDefault="00027C57" w:rsidP="00027C57">
      <w:pPr>
        <w:rPr>
          <w:rFonts w:ascii="Times New Roman" w:hAnsi="Times New Roman" w:cs="Times New Roman"/>
          <w:sz w:val="24"/>
          <w:szCs w:val="24"/>
        </w:rPr>
      </w:pPr>
      <w:r>
        <w:rPr>
          <w:rFonts w:ascii="Times New Roman" w:hAnsi="Times New Roman" w:cs="Times New Roman"/>
          <w:sz w:val="24"/>
          <w:szCs w:val="24"/>
        </w:rPr>
        <w:t>Document 10:</w:t>
      </w:r>
    </w:p>
    <w:p w:rsidR="002520DC" w:rsidRDefault="002520DC" w:rsidP="002520DC">
      <w:pPr>
        <w:jc w:val="center"/>
        <w:rPr>
          <w:rFonts w:ascii="Times New Roman" w:hAnsi="Times New Roman" w:cs="Times New Roman"/>
          <w:sz w:val="24"/>
          <w:szCs w:val="24"/>
        </w:rPr>
      </w:pPr>
      <w:r w:rsidRPr="0020260A">
        <w:rPr>
          <w:rFonts w:ascii="Times New Roman" w:hAnsi="Times New Roman" w:cs="Times New Roman"/>
          <w:sz w:val="24"/>
          <w:szCs w:val="24"/>
        </w:rPr>
        <w:pict>
          <v:shape id="_x0000_i1042" type="#_x0000_t75" style="width:320.65pt;height:334.15pt">
            <v:imagedata r:id="rId26" o:title=""/>
          </v:shape>
        </w:pict>
      </w:r>
    </w:p>
    <w:p w:rsidR="00D230B8" w:rsidRPr="00C73A10" w:rsidRDefault="00D230B8" w:rsidP="002520DC">
      <w:pPr>
        <w:jc w:val="center"/>
        <w:rPr>
          <w:rFonts w:ascii="Times New Roman" w:hAnsi="Times New Roman" w:cs="Times New Roman"/>
          <w:sz w:val="24"/>
          <w:szCs w:val="24"/>
        </w:rPr>
      </w:pPr>
      <w:r>
        <w:rPr>
          <w:rFonts w:ascii="Times New Roman" w:hAnsi="Times New Roman" w:cs="Times New Roman"/>
          <w:sz w:val="24"/>
          <w:szCs w:val="24"/>
        </w:rPr>
        <w:t>Number of War bonds purchased from 1933-1945</w:t>
      </w:r>
    </w:p>
    <w:p w:rsidR="000B2588" w:rsidRDefault="000B2588" w:rsidP="00D230B8">
      <w:pPr>
        <w:jc w:val="center"/>
        <w:rPr>
          <w:rFonts w:ascii="Times New Roman" w:hAnsi="Times New Roman" w:cs="Times New Roman"/>
          <w:sz w:val="24"/>
          <w:szCs w:val="24"/>
        </w:rPr>
      </w:pPr>
      <w:r>
        <w:rPr>
          <w:rFonts w:ascii="Times New Roman" w:hAnsi="Times New Roman" w:cs="Times New Roman"/>
          <w:sz w:val="24"/>
          <w:szCs w:val="24"/>
        </w:rPr>
        <w:t xml:space="preserve">From: </w:t>
      </w:r>
      <w:hyperlink r:id="rId27" w:history="1">
        <w:r w:rsidRPr="002C131E">
          <w:rPr>
            <w:rStyle w:val="Hyperlink"/>
            <w:rFonts w:ascii="Times New Roman" w:hAnsi="Times New Roman" w:cs="Times New Roman"/>
            <w:sz w:val="24"/>
            <w:szCs w:val="24"/>
          </w:rPr>
          <w:t>http://www.treasurydirect.gov/kids/history/history_ww2.htm</w:t>
        </w:r>
      </w:hyperlink>
    </w:p>
    <w:p w:rsidR="000B2588" w:rsidRDefault="002520DC" w:rsidP="002520DC">
      <w:pPr>
        <w:numPr>
          <w:ilvl w:val="0"/>
          <w:numId w:val="11"/>
        </w:numPr>
        <w:rPr>
          <w:rFonts w:ascii="Times New Roman" w:hAnsi="Times New Roman" w:cs="Times New Roman"/>
          <w:sz w:val="24"/>
          <w:szCs w:val="24"/>
        </w:rPr>
      </w:pPr>
      <w:r>
        <w:rPr>
          <w:rFonts w:ascii="Times New Roman" w:hAnsi="Times New Roman" w:cs="Times New Roman"/>
          <w:sz w:val="24"/>
          <w:szCs w:val="24"/>
        </w:rPr>
        <w:t>What is this graph examining?</w:t>
      </w:r>
    </w:p>
    <w:p w:rsidR="000B2588" w:rsidRDefault="000B2588" w:rsidP="00511A73">
      <w:pPr>
        <w:rPr>
          <w:rFonts w:ascii="Times New Roman" w:hAnsi="Times New Roman" w:cs="Times New Roman"/>
          <w:sz w:val="24"/>
          <w:szCs w:val="24"/>
        </w:rPr>
      </w:pPr>
    </w:p>
    <w:p w:rsidR="000B2588" w:rsidRDefault="002520DC" w:rsidP="002520DC">
      <w:pPr>
        <w:numPr>
          <w:ilvl w:val="0"/>
          <w:numId w:val="11"/>
        </w:numPr>
        <w:rPr>
          <w:rFonts w:ascii="Times New Roman" w:hAnsi="Times New Roman" w:cs="Times New Roman"/>
          <w:sz w:val="24"/>
          <w:szCs w:val="24"/>
        </w:rPr>
      </w:pPr>
      <w:r>
        <w:rPr>
          <w:rFonts w:ascii="Times New Roman" w:hAnsi="Times New Roman" w:cs="Times New Roman"/>
          <w:sz w:val="24"/>
          <w:szCs w:val="24"/>
        </w:rPr>
        <w:t>What were War Bonds?</w:t>
      </w:r>
    </w:p>
    <w:p w:rsidR="002520DC" w:rsidRDefault="002520DC" w:rsidP="002520DC">
      <w:pPr>
        <w:ind w:left="720"/>
        <w:rPr>
          <w:rFonts w:ascii="Times New Roman" w:hAnsi="Times New Roman" w:cs="Times New Roman"/>
          <w:sz w:val="24"/>
          <w:szCs w:val="24"/>
        </w:rPr>
      </w:pPr>
    </w:p>
    <w:p w:rsidR="002520DC" w:rsidRDefault="002520DC" w:rsidP="002520DC">
      <w:pPr>
        <w:numPr>
          <w:ilvl w:val="0"/>
          <w:numId w:val="11"/>
        </w:numPr>
        <w:rPr>
          <w:rFonts w:ascii="Times New Roman" w:hAnsi="Times New Roman" w:cs="Times New Roman"/>
          <w:sz w:val="24"/>
          <w:szCs w:val="24"/>
        </w:rPr>
      </w:pPr>
      <w:r>
        <w:rPr>
          <w:rFonts w:ascii="Times New Roman" w:hAnsi="Times New Roman" w:cs="Times New Roman"/>
          <w:sz w:val="24"/>
          <w:szCs w:val="24"/>
        </w:rPr>
        <w:t xml:space="preserve">In total, how many </w:t>
      </w:r>
      <w:proofErr w:type="gramStart"/>
      <w:r>
        <w:rPr>
          <w:rFonts w:ascii="Times New Roman" w:hAnsi="Times New Roman" w:cs="Times New Roman"/>
          <w:sz w:val="24"/>
          <w:szCs w:val="24"/>
        </w:rPr>
        <w:t>bond</w:t>
      </w:r>
      <w:proofErr w:type="gramEnd"/>
      <w:r>
        <w:rPr>
          <w:rFonts w:ascii="Times New Roman" w:hAnsi="Times New Roman" w:cs="Times New Roman"/>
          <w:sz w:val="24"/>
          <w:szCs w:val="24"/>
        </w:rPr>
        <w:t xml:space="preserve"> were sold from the start of WWII to the end of the war?</w:t>
      </w:r>
    </w:p>
    <w:p w:rsidR="002520DC" w:rsidRDefault="002520DC" w:rsidP="002520DC">
      <w:pPr>
        <w:pStyle w:val="ListParagraph"/>
        <w:rPr>
          <w:rFonts w:ascii="Times New Roman" w:hAnsi="Times New Roman" w:cs="Times New Roman"/>
          <w:sz w:val="24"/>
          <w:szCs w:val="24"/>
        </w:rPr>
      </w:pPr>
    </w:p>
    <w:p w:rsidR="000B2588" w:rsidRDefault="002520DC" w:rsidP="002520DC">
      <w:pPr>
        <w:numPr>
          <w:ilvl w:val="0"/>
          <w:numId w:val="11"/>
        </w:numPr>
        <w:rPr>
          <w:rFonts w:ascii="Times New Roman" w:hAnsi="Times New Roman" w:cs="Times New Roman"/>
          <w:sz w:val="24"/>
          <w:szCs w:val="24"/>
        </w:rPr>
      </w:pPr>
      <w:r>
        <w:rPr>
          <w:rFonts w:ascii="Times New Roman" w:hAnsi="Times New Roman" w:cs="Times New Roman"/>
          <w:sz w:val="24"/>
          <w:szCs w:val="24"/>
        </w:rPr>
        <w:t>Examine what could have caused such a spike in the sale of war bonds in four years.</w:t>
      </w:r>
    </w:p>
    <w:p w:rsidR="00027C57" w:rsidRDefault="0020260A" w:rsidP="00511A73">
      <w:pPr>
        <w:rPr>
          <w:rFonts w:ascii="Times New Roman" w:hAnsi="Times New Roman" w:cs="Times New Roman"/>
          <w:sz w:val="24"/>
          <w:szCs w:val="24"/>
        </w:rPr>
      </w:pPr>
      <w:r w:rsidRPr="0020260A">
        <w:rPr>
          <w:noProof/>
        </w:rPr>
        <w:lastRenderedPageBreak/>
        <w:pict>
          <v:shape id="_x0000_s1028" type="#_x0000_t202" style="position:absolute;margin-left:351.25pt;margin-top:8.05pt;width:217.25pt;height:433.7pt;z-index:251659264">
            <v:textbox style="mso-next-textbox:#_x0000_s1028">
              <w:txbxContent>
                <w:p w:rsidR="000B2588" w:rsidRPr="005C5B6D" w:rsidRDefault="000B2588" w:rsidP="003554FA">
                  <w:pPr>
                    <w:rPr>
                      <w:rFonts w:ascii="Times New Roman" w:hAnsi="Times New Roman" w:cs="Times New Roman"/>
                      <w:sz w:val="24"/>
                      <w:szCs w:val="24"/>
                    </w:rPr>
                  </w:pPr>
                  <w:r w:rsidRPr="005C5B6D">
                    <w:rPr>
                      <w:rFonts w:ascii="Times New Roman" w:hAnsi="Times New Roman" w:cs="Times New Roman"/>
                      <w:sz w:val="24"/>
                      <w:szCs w:val="24"/>
                    </w:rPr>
                    <w:t>The Boy Scouts of America wanted to be officially and formally recognized by President Roosevelt as America's main distributor of government information. On February 16, 1943, President Roosevelt signed a letter asking the scouts "to take an important commission as Government Dispatch Bearers for the Office of War Information." The Boy Scouts of America would become the "Official Dispatch Bearers" for the OWI; each scout would receive "a certificate commission for him to carry to the people of the community vital information prepared by the Government." Through this program, the federal government kept 1,600,000 young people working to spread its messages to civilians all across the country.</w:t>
                  </w:r>
                </w:p>
                <w:p w:rsidR="000B2588" w:rsidRPr="005C5B6D" w:rsidRDefault="000B2588" w:rsidP="00027C57">
                  <w:pPr>
                    <w:rPr>
                      <w:rFonts w:ascii="Times New Roman" w:hAnsi="Times New Roman" w:cs="Times New Roman"/>
                      <w:sz w:val="24"/>
                      <w:szCs w:val="24"/>
                    </w:rPr>
                  </w:pPr>
                  <w:r w:rsidRPr="005C5B6D">
                    <w:rPr>
                      <w:rFonts w:ascii="Times New Roman" w:hAnsi="Times New Roman" w:cs="Times New Roman"/>
                      <w:sz w:val="24"/>
                      <w:szCs w:val="24"/>
                    </w:rPr>
                    <w:t xml:space="preserve">National Achieves Prolog </w:t>
                  </w:r>
                  <w:proofErr w:type="spellStart"/>
                  <w:r w:rsidRPr="005C5B6D">
                    <w:rPr>
                      <w:rFonts w:ascii="Times New Roman" w:hAnsi="Times New Roman" w:cs="Times New Roman"/>
                      <w:sz w:val="24"/>
                      <w:szCs w:val="24"/>
                    </w:rPr>
                    <w:t>MagazineSummer</w:t>
                  </w:r>
                  <w:proofErr w:type="spellEnd"/>
                  <w:r w:rsidRPr="005C5B6D">
                    <w:rPr>
                      <w:rFonts w:ascii="Times New Roman" w:hAnsi="Times New Roman" w:cs="Times New Roman"/>
                      <w:sz w:val="24"/>
                      <w:szCs w:val="24"/>
                    </w:rPr>
                    <w:t xml:space="preserve"> 2005, Vol. 37, </w:t>
                  </w:r>
                  <w:proofErr w:type="gramStart"/>
                  <w:r w:rsidRPr="005C5B6D">
                    <w:rPr>
                      <w:rFonts w:ascii="Times New Roman" w:hAnsi="Times New Roman" w:cs="Times New Roman"/>
                      <w:sz w:val="24"/>
                      <w:szCs w:val="24"/>
                    </w:rPr>
                    <w:t>No</w:t>
                  </w:r>
                  <w:proofErr w:type="gramEnd"/>
                  <w:r w:rsidRPr="005C5B6D">
                    <w:rPr>
                      <w:rFonts w:ascii="Times New Roman" w:hAnsi="Times New Roman" w:cs="Times New Roman"/>
                      <w:sz w:val="24"/>
                      <w:szCs w:val="24"/>
                    </w:rPr>
                    <w:t>. 2</w:t>
                  </w:r>
                </w:p>
                <w:p w:rsidR="000B2588" w:rsidRDefault="000B2588" w:rsidP="005C5B6D">
                  <w:pPr>
                    <w:spacing w:before="100" w:beforeAutospacing="1" w:after="100" w:afterAutospacing="1" w:line="240" w:lineRule="auto"/>
                  </w:pPr>
                  <w:r w:rsidRPr="005C5B6D">
                    <w:rPr>
                      <w:rFonts w:ascii="Times New Roman" w:hAnsi="Times New Roman" w:cs="Times New Roman"/>
                      <w:b/>
                      <w:bCs/>
                      <w:sz w:val="24"/>
                      <w:szCs w:val="24"/>
                    </w:rPr>
                    <w:t>Getting the Message Out: The Poster Boys of World War II, Part 2</w:t>
                  </w:r>
                  <w:r w:rsidRPr="005C5B6D">
                    <w:rPr>
                      <w:rFonts w:ascii="Times New Roman" w:hAnsi="Times New Roman" w:cs="Times New Roman"/>
                      <w:b/>
                      <w:bCs/>
                      <w:sz w:val="24"/>
                      <w:szCs w:val="24"/>
                    </w:rPr>
                    <w:br/>
                  </w:r>
                  <w:proofErr w:type="gramStart"/>
                  <w:r w:rsidRPr="005C5B6D">
                    <w:rPr>
                      <w:rFonts w:ascii="Times New Roman" w:hAnsi="Times New Roman" w:cs="Times New Roman"/>
                      <w:b/>
                      <w:bCs/>
                      <w:i/>
                      <w:iCs/>
                      <w:sz w:val="24"/>
                      <w:szCs w:val="24"/>
                    </w:rPr>
                    <w:t>By</w:t>
                  </w:r>
                  <w:proofErr w:type="gramEnd"/>
                  <w:r w:rsidRPr="005C5B6D">
                    <w:rPr>
                      <w:rFonts w:ascii="Times New Roman" w:hAnsi="Times New Roman" w:cs="Times New Roman"/>
                      <w:b/>
                      <w:bCs/>
                      <w:i/>
                      <w:iCs/>
                      <w:sz w:val="24"/>
                      <w:szCs w:val="24"/>
                    </w:rPr>
                    <w:t xml:space="preserve"> Robert Ellis</w:t>
                  </w:r>
                </w:p>
              </w:txbxContent>
            </v:textbox>
          </v:shape>
        </w:pict>
      </w:r>
      <w:r w:rsidR="00027C57">
        <w:rPr>
          <w:rFonts w:ascii="Times New Roman" w:hAnsi="Times New Roman" w:cs="Times New Roman"/>
          <w:sz w:val="24"/>
          <w:szCs w:val="24"/>
        </w:rPr>
        <w:t>Document 11:</w:t>
      </w:r>
    </w:p>
    <w:p w:rsidR="000B2588" w:rsidRDefault="002520DC" w:rsidP="00511A73">
      <w:pPr>
        <w:rPr>
          <w:rFonts w:ascii="Times New Roman" w:hAnsi="Times New Roman" w:cs="Times New Roman"/>
          <w:sz w:val="24"/>
          <w:szCs w:val="24"/>
        </w:rPr>
      </w:pPr>
      <w:r w:rsidRPr="0020260A">
        <w:rPr>
          <w:noProof/>
        </w:rPr>
        <w:pict>
          <v:shape id="_x0000_s1029" type="#_x0000_t202" style="position:absolute;margin-left:-3.75pt;margin-top:2pt;width:378.9pt;height:426pt;z-index:251658240">
            <v:textbox style="mso-next-textbox:#_x0000_s1029">
              <w:txbxContent>
                <w:p w:rsidR="000B2588" w:rsidRDefault="002520DC" w:rsidP="003554FA">
                  <w:r w:rsidRPr="0020260A">
                    <w:rPr>
                      <w:rFonts w:ascii="Times New Roman" w:hAnsi="Times New Roman" w:cs="Times New Roman"/>
                      <w:sz w:val="24"/>
                      <w:szCs w:val="24"/>
                    </w:rPr>
                    <w:pict>
                      <v:shape id="_x0000_i1069" type="#_x0000_t75" style="width:329.65pt;height:446.65pt">
                        <v:imagedata r:id="rId28" o:title=""/>
                      </v:shape>
                    </w:pict>
                  </w:r>
                </w:p>
              </w:txbxContent>
            </v:textbox>
            <w10:wrap type="square"/>
          </v:shape>
        </w:pict>
      </w: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0B2588" w:rsidP="00511A73">
      <w:pPr>
        <w:rPr>
          <w:rFonts w:ascii="Times New Roman" w:hAnsi="Times New Roman" w:cs="Times New Roman"/>
          <w:sz w:val="24"/>
          <w:szCs w:val="24"/>
        </w:rPr>
      </w:pPr>
    </w:p>
    <w:p w:rsidR="000B2588" w:rsidRDefault="006A57C4" w:rsidP="006A57C4">
      <w:pPr>
        <w:numPr>
          <w:ilvl w:val="0"/>
          <w:numId w:val="12"/>
        </w:numPr>
        <w:rPr>
          <w:rFonts w:ascii="Times New Roman" w:hAnsi="Times New Roman" w:cs="Times New Roman"/>
          <w:sz w:val="24"/>
          <w:szCs w:val="24"/>
        </w:rPr>
      </w:pPr>
      <w:r>
        <w:rPr>
          <w:rFonts w:ascii="Times New Roman" w:hAnsi="Times New Roman" w:cs="Times New Roman"/>
          <w:sz w:val="24"/>
          <w:szCs w:val="24"/>
        </w:rPr>
        <w:t>What was the purpose of the Boy Scouts from 1943 to the end of WWII?</w:t>
      </w:r>
    </w:p>
    <w:p w:rsidR="006A57C4" w:rsidRDefault="006A57C4" w:rsidP="006A57C4">
      <w:pPr>
        <w:ind w:left="720"/>
        <w:rPr>
          <w:rFonts w:ascii="Times New Roman" w:hAnsi="Times New Roman" w:cs="Times New Roman"/>
          <w:sz w:val="24"/>
          <w:szCs w:val="24"/>
        </w:rPr>
      </w:pPr>
    </w:p>
    <w:p w:rsidR="000B2588" w:rsidRDefault="006A57C4" w:rsidP="006A57C4">
      <w:pPr>
        <w:numPr>
          <w:ilvl w:val="0"/>
          <w:numId w:val="12"/>
        </w:numPr>
        <w:rPr>
          <w:rFonts w:ascii="Times New Roman" w:hAnsi="Times New Roman" w:cs="Times New Roman"/>
          <w:sz w:val="24"/>
          <w:szCs w:val="24"/>
        </w:rPr>
      </w:pPr>
      <w:r>
        <w:rPr>
          <w:rFonts w:ascii="Times New Roman" w:hAnsi="Times New Roman" w:cs="Times New Roman"/>
          <w:sz w:val="24"/>
          <w:szCs w:val="24"/>
        </w:rPr>
        <w:t>Who commissioned them for this job?</w:t>
      </w:r>
    </w:p>
    <w:p w:rsidR="006A57C4" w:rsidRDefault="006A57C4" w:rsidP="006A57C4">
      <w:pPr>
        <w:pStyle w:val="ListParagraph"/>
        <w:rPr>
          <w:rFonts w:ascii="Times New Roman" w:hAnsi="Times New Roman" w:cs="Times New Roman"/>
          <w:sz w:val="24"/>
          <w:szCs w:val="24"/>
        </w:rPr>
      </w:pPr>
    </w:p>
    <w:p w:rsidR="000B2588" w:rsidRDefault="006A57C4" w:rsidP="00511A73">
      <w:pPr>
        <w:numPr>
          <w:ilvl w:val="0"/>
          <w:numId w:val="12"/>
        </w:numPr>
        <w:rPr>
          <w:rFonts w:ascii="Times New Roman" w:hAnsi="Times New Roman" w:cs="Times New Roman"/>
          <w:sz w:val="24"/>
          <w:szCs w:val="24"/>
        </w:rPr>
      </w:pPr>
      <w:r w:rsidRPr="006A57C4">
        <w:rPr>
          <w:rFonts w:ascii="Times New Roman" w:hAnsi="Times New Roman" w:cs="Times New Roman"/>
          <w:sz w:val="24"/>
          <w:szCs w:val="24"/>
        </w:rPr>
        <w:t xml:space="preserve">How many young boys were involved in this endeavor? </w:t>
      </w:r>
    </w:p>
    <w:p w:rsidR="006A57C4" w:rsidRPr="006A57C4" w:rsidRDefault="006A57C4" w:rsidP="006A57C4">
      <w:pPr>
        <w:rPr>
          <w:rFonts w:ascii="Times New Roman" w:hAnsi="Times New Roman" w:cs="Times New Roman"/>
          <w:sz w:val="24"/>
          <w:szCs w:val="24"/>
        </w:rPr>
      </w:pPr>
    </w:p>
    <w:p w:rsidR="000B2588" w:rsidRDefault="006A57C4" w:rsidP="006A57C4">
      <w:pPr>
        <w:numPr>
          <w:ilvl w:val="0"/>
          <w:numId w:val="12"/>
        </w:numPr>
        <w:rPr>
          <w:rFonts w:ascii="Times New Roman" w:hAnsi="Times New Roman" w:cs="Times New Roman"/>
          <w:sz w:val="24"/>
          <w:szCs w:val="24"/>
        </w:rPr>
      </w:pPr>
      <w:r>
        <w:rPr>
          <w:rFonts w:ascii="Times New Roman" w:hAnsi="Times New Roman" w:cs="Times New Roman"/>
          <w:sz w:val="24"/>
          <w:szCs w:val="24"/>
        </w:rPr>
        <w:t>Interpret how Dispatch Bearers purpose could affect their attitude towards the war.</w:t>
      </w:r>
    </w:p>
    <w:p w:rsidR="0034161E" w:rsidRDefault="0034161E" w:rsidP="0034161E">
      <w:pPr>
        <w:pStyle w:val="ListParagraph"/>
        <w:rPr>
          <w:rFonts w:ascii="Times New Roman" w:hAnsi="Times New Roman" w:cs="Times New Roman"/>
          <w:sz w:val="24"/>
          <w:szCs w:val="24"/>
        </w:rPr>
      </w:pPr>
    </w:p>
    <w:p w:rsidR="0034161E" w:rsidRDefault="0034161E" w:rsidP="0034161E">
      <w:pPr>
        <w:ind w:left="720"/>
        <w:jc w:val="center"/>
        <w:rPr>
          <w:rFonts w:ascii="Times New Roman" w:hAnsi="Times New Roman" w:cs="Times New Roman"/>
          <w:b/>
          <w:sz w:val="24"/>
          <w:szCs w:val="24"/>
        </w:rPr>
      </w:pPr>
    </w:p>
    <w:p w:rsidR="0034161E" w:rsidRDefault="0034161E" w:rsidP="0034161E">
      <w:pPr>
        <w:ind w:left="720"/>
        <w:jc w:val="center"/>
        <w:rPr>
          <w:rFonts w:ascii="Times New Roman" w:hAnsi="Times New Roman" w:cs="Times New Roman"/>
          <w:b/>
          <w:sz w:val="24"/>
          <w:szCs w:val="24"/>
        </w:rPr>
      </w:pPr>
      <w:r>
        <w:rPr>
          <w:rFonts w:ascii="Times New Roman" w:hAnsi="Times New Roman" w:cs="Times New Roman"/>
          <w:b/>
          <w:sz w:val="24"/>
          <w:szCs w:val="24"/>
        </w:rPr>
        <w:t>STUDENT ASSESSMENT SHEET</w:t>
      </w:r>
    </w:p>
    <w:p w:rsidR="0034161E" w:rsidRDefault="0034161E" w:rsidP="00705C0E">
      <w:pPr>
        <w:spacing w:line="720" w:lineRule="auto"/>
        <w:ind w:left="720"/>
        <w:rPr>
          <w:rFonts w:ascii="Times New Roman" w:hAnsi="Times New Roman" w:cs="Times New Roman"/>
          <w:sz w:val="24"/>
          <w:szCs w:val="24"/>
        </w:rPr>
      </w:pPr>
      <w:r>
        <w:rPr>
          <w:rFonts w:ascii="Times New Roman" w:hAnsi="Times New Roman" w:cs="Times New Roman"/>
          <w:sz w:val="24"/>
          <w:szCs w:val="24"/>
        </w:rPr>
        <w:t>Document 1:</w:t>
      </w:r>
    </w:p>
    <w:p w:rsidR="0034161E" w:rsidRDefault="0034161E" w:rsidP="00705C0E">
      <w:pPr>
        <w:numPr>
          <w:ilvl w:val="0"/>
          <w:numId w:val="13"/>
        </w:numPr>
        <w:spacing w:line="720" w:lineRule="auto"/>
        <w:rPr>
          <w:rFonts w:ascii="Times New Roman" w:hAnsi="Times New Roman" w:cs="Times New Roman"/>
          <w:sz w:val="24"/>
          <w:szCs w:val="24"/>
        </w:rPr>
      </w:pPr>
    </w:p>
    <w:p w:rsidR="0034161E" w:rsidRDefault="0034161E" w:rsidP="00705C0E">
      <w:pPr>
        <w:numPr>
          <w:ilvl w:val="0"/>
          <w:numId w:val="13"/>
        </w:numPr>
        <w:spacing w:line="720" w:lineRule="auto"/>
        <w:rPr>
          <w:rFonts w:ascii="Times New Roman" w:hAnsi="Times New Roman" w:cs="Times New Roman"/>
          <w:sz w:val="24"/>
          <w:szCs w:val="24"/>
        </w:rPr>
      </w:pPr>
    </w:p>
    <w:p w:rsidR="0034161E" w:rsidRDefault="0034161E" w:rsidP="00705C0E">
      <w:pPr>
        <w:numPr>
          <w:ilvl w:val="0"/>
          <w:numId w:val="13"/>
        </w:numPr>
        <w:spacing w:line="720" w:lineRule="auto"/>
        <w:rPr>
          <w:rFonts w:ascii="Times New Roman" w:hAnsi="Times New Roman" w:cs="Times New Roman"/>
          <w:sz w:val="24"/>
          <w:szCs w:val="24"/>
        </w:rPr>
      </w:pPr>
    </w:p>
    <w:p w:rsidR="0034161E" w:rsidRDefault="0034161E" w:rsidP="00705C0E">
      <w:pPr>
        <w:numPr>
          <w:ilvl w:val="0"/>
          <w:numId w:val="13"/>
        </w:numPr>
        <w:spacing w:line="720" w:lineRule="auto"/>
        <w:rPr>
          <w:rFonts w:ascii="Times New Roman" w:hAnsi="Times New Roman" w:cs="Times New Roman"/>
          <w:sz w:val="24"/>
          <w:szCs w:val="24"/>
        </w:rPr>
      </w:pPr>
    </w:p>
    <w:p w:rsidR="0034161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t>Document 2:</w:t>
      </w:r>
    </w:p>
    <w:p w:rsidR="0034161E" w:rsidRDefault="0034161E" w:rsidP="00705C0E">
      <w:pPr>
        <w:numPr>
          <w:ilvl w:val="0"/>
          <w:numId w:val="14"/>
        </w:numPr>
        <w:spacing w:line="720" w:lineRule="auto"/>
        <w:rPr>
          <w:rFonts w:ascii="Times New Roman" w:hAnsi="Times New Roman" w:cs="Times New Roman"/>
          <w:sz w:val="24"/>
          <w:szCs w:val="24"/>
        </w:rPr>
      </w:pPr>
    </w:p>
    <w:p w:rsidR="0034161E" w:rsidRDefault="0034161E" w:rsidP="00705C0E">
      <w:pPr>
        <w:numPr>
          <w:ilvl w:val="0"/>
          <w:numId w:val="14"/>
        </w:numPr>
        <w:spacing w:line="720" w:lineRule="auto"/>
        <w:rPr>
          <w:rFonts w:ascii="Times New Roman" w:hAnsi="Times New Roman" w:cs="Times New Roman"/>
          <w:sz w:val="24"/>
          <w:szCs w:val="24"/>
        </w:rPr>
      </w:pPr>
    </w:p>
    <w:p w:rsidR="0034161E" w:rsidRDefault="0034161E" w:rsidP="00705C0E">
      <w:pPr>
        <w:numPr>
          <w:ilvl w:val="0"/>
          <w:numId w:val="14"/>
        </w:numPr>
        <w:spacing w:line="720" w:lineRule="auto"/>
        <w:rPr>
          <w:rFonts w:ascii="Times New Roman" w:hAnsi="Times New Roman" w:cs="Times New Roman"/>
          <w:sz w:val="24"/>
          <w:szCs w:val="24"/>
        </w:rPr>
      </w:pPr>
    </w:p>
    <w:p w:rsidR="0034161E" w:rsidRDefault="0034161E" w:rsidP="00705C0E">
      <w:pPr>
        <w:numPr>
          <w:ilvl w:val="0"/>
          <w:numId w:val="14"/>
        </w:numPr>
        <w:spacing w:line="720" w:lineRule="auto"/>
        <w:rPr>
          <w:rFonts w:ascii="Times New Roman" w:hAnsi="Times New Roman" w:cs="Times New Roman"/>
          <w:sz w:val="24"/>
          <w:szCs w:val="24"/>
        </w:rPr>
      </w:pPr>
    </w:p>
    <w:p w:rsidR="0034161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t>Document 3:</w:t>
      </w:r>
    </w:p>
    <w:p w:rsidR="0034161E" w:rsidRDefault="0034161E" w:rsidP="00705C0E">
      <w:pPr>
        <w:numPr>
          <w:ilvl w:val="0"/>
          <w:numId w:val="15"/>
        </w:numPr>
        <w:spacing w:line="720" w:lineRule="auto"/>
        <w:rPr>
          <w:rFonts w:ascii="Times New Roman" w:hAnsi="Times New Roman" w:cs="Times New Roman"/>
          <w:sz w:val="24"/>
          <w:szCs w:val="24"/>
        </w:rPr>
      </w:pPr>
    </w:p>
    <w:p w:rsidR="0034161E" w:rsidRDefault="0034161E" w:rsidP="00705C0E">
      <w:pPr>
        <w:numPr>
          <w:ilvl w:val="0"/>
          <w:numId w:val="15"/>
        </w:numPr>
        <w:spacing w:line="720" w:lineRule="auto"/>
        <w:rPr>
          <w:rFonts w:ascii="Times New Roman" w:hAnsi="Times New Roman" w:cs="Times New Roman"/>
          <w:sz w:val="24"/>
          <w:szCs w:val="24"/>
        </w:rPr>
      </w:pPr>
    </w:p>
    <w:p w:rsidR="0034161E" w:rsidRDefault="0034161E" w:rsidP="00705C0E">
      <w:pPr>
        <w:numPr>
          <w:ilvl w:val="0"/>
          <w:numId w:val="15"/>
        </w:numPr>
        <w:spacing w:line="720" w:lineRule="auto"/>
        <w:rPr>
          <w:rFonts w:ascii="Times New Roman" w:hAnsi="Times New Roman" w:cs="Times New Roman"/>
          <w:sz w:val="24"/>
          <w:szCs w:val="24"/>
        </w:rPr>
      </w:pPr>
    </w:p>
    <w:p w:rsidR="0034161E" w:rsidRDefault="0034161E" w:rsidP="00705C0E">
      <w:pPr>
        <w:numPr>
          <w:ilvl w:val="0"/>
          <w:numId w:val="15"/>
        </w:numPr>
        <w:spacing w:line="720" w:lineRule="auto"/>
        <w:rPr>
          <w:rFonts w:ascii="Times New Roman" w:hAnsi="Times New Roman" w:cs="Times New Roman"/>
          <w:sz w:val="24"/>
          <w:szCs w:val="24"/>
        </w:rPr>
      </w:pPr>
    </w:p>
    <w:p w:rsidR="0034161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t>Document 4:</w:t>
      </w:r>
    </w:p>
    <w:p w:rsidR="0034161E" w:rsidRDefault="0034161E" w:rsidP="00705C0E">
      <w:pPr>
        <w:numPr>
          <w:ilvl w:val="0"/>
          <w:numId w:val="16"/>
        </w:numPr>
        <w:spacing w:line="720" w:lineRule="auto"/>
        <w:rPr>
          <w:rFonts w:ascii="Times New Roman" w:hAnsi="Times New Roman" w:cs="Times New Roman"/>
          <w:sz w:val="24"/>
          <w:szCs w:val="24"/>
        </w:rPr>
      </w:pPr>
    </w:p>
    <w:p w:rsidR="0034161E" w:rsidRDefault="0034161E" w:rsidP="00705C0E">
      <w:pPr>
        <w:numPr>
          <w:ilvl w:val="0"/>
          <w:numId w:val="16"/>
        </w:numPr>
        <w:spacing w:line="720" w:lineRule="auto"/>
        <w:rPr>
          <w:rFonts w:ascii="Times New Roman" w:hAnsi="Times New Roman" w:cs="Times New Roman"/>
          <w:sz w:val="24"/>
          <w:szCs w:val="24"/>
        </w:rPr>
      </w:pPr>
    </w:p>
    <w:p w:rsidR="0034161E" w:rsidRDefault="0034161E" w:rsidP="00705C0E">
      <w:pPr>
        <w:numPr>
          <w:ilvl w:val="0"/>
          <w:numId w:val="16"/>
        </w:numPr>
        <w:spacing w:line="720" w:lineRule="auto"/>
        <w:rPr>
          <w:rFonts w:ascii="Times New Roman" w:hAnsi="Times New Roman" w:cs="Times New Roman"/>
          <w:sz w:val="24"/>
          <w:szCs w:val="24"/>
        </w:rPr>
      </w:pPr>
    </w:p>
    <w:p w:rsidR="0034161E" w:rsidRDefault="0034161E" w:rsidP="00705C0E">
      <w:pPr>
        <w:numPr>
          <w:ilvl w:val="0"/>
          <w:numId w:val="16"/>
        </w:numPr>
        <w:spacing w:line="720" w:lineRule="auto"/>
        <w:rPr>
          <w:rFonts w:ascii="Times New Roman" w:hAnsi="Times New Roman" w:cs="Times New Roman"/>
          <w:sz w:val="24"/>
          <w:szCs w:val="24"/>
        </w:rPr>
      </w:pPr>
    </w:p>
    <w:p w:rsidR="0034161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t>Document 5:</w:t>
      </w:r>
    </w:p>
    <w:p w:rsidR="0034161E" w:rsidRDefault="0034161E" w:rsidP="00705C0E">
      <w:pPr>
        <w:numPr>
          <w:ilvl w:val="0"/>
          <w:numId w:val="17"/>
        </w:numPr>
        <w:spacing w:line="720" w:lineRule="auto"/>
        <w:rPr>
          <w:rFonts w:ascii="Times New Roman" w:hAnsi="Times New Roman" w:cs="Times New Roman"/>
          <w:sz w:val="24"/>
          <w:szCs w:val="24"/>
        </w:rPr>
      </w:pPr>
    </w:p>
    <w:p w:rsidR="0034161E" w:rsidRDefault="0034161E" w:rsidP="00705C0E">
      <w:pPr>
        <w:numPr>
          <w:ilvl w:val="0"/>
          <w:numId w:val="17"/>
        </w:numPr>
        <w:spacing w:line="720" w:lineRule="auto"/>
        <w:rPr>
          <w:rFonts w:ascii="Times New Roman" w:hAnsi="Times New Roman" w:cs="Times New Roman"/>
          <w:sz w:val="24"/>
          <w:szCs w:val="24"/>
        </w:rPr>
      </w:pPr>
    </w:p>
    <w:p w:rsidR="0034161E" w:rsidRDefault="0034161E" w:rsidP="00705C0E">
      <w:pPr>
        <w:numPr>
          <w:ilvl w:val="0"/>
          <w:numId w:val="17"/>
        </w:numPr>
        <w:spacing w:line="720" w:lineRule="auto"/>
        <w:rPr>
          <w:rFonts w:ascii="Times New Roman" w:hAnsi="Times New Roman" w:cs="Times New Roman"/>
          <w:sz w:val="24"/>
          <w:szCs w:val="24"/>
        </w:rPr>
      </w:pPr>
    </w:p>
    <w:p w:rsidR="0034161E" w:rsidRDefault="0034161E" w:rsidP="00705C0E">
      <w:pPr>
        <w:numPr>
          <w:ilvl w:val="0"/>
          <w:numId w:val="17"/>
        </w:numPr>
        <w:spacing w:line="720" w:lineRule="auto"/>
        <w:rPr>
          <w:rFonts w:ascii="Times New Roman" w:hAnsi="Times New Roman" w:cs="Times New Roman"/>
          <w:sz w:val="24"/>
          <w:szCs w:val="24"/>
        </w:rPr>
      </w:pPr>
    </w:p>
    <w:p w:rsidR="0034161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lastRenderedPageBreak/>
        <w:t>Document 6:</w:t>
      </w:r>
    </w:p>
    <w:p w:rsidR="0034161E" w:rsidRDefault="0034161E" w:rsidP="00705C0E">
      <w:pPr>
        <w:numPr>
          <w:ilvl w:val="0"/>
          <w:numId w:val="18"/>
        </w:numPr>
        <w:spacing w:line="720" w:lineRule="auto"/>
        <w:rPr>
          <w:rFonts w:ascii="Times New Roman" w:hAnsi="Times New Roman" w:cs="Times New Roman"/>
          <w:sz w:val="24"/>
          <w:szCs w:val="24"/>
        </w:rPr>
      </w:pPr>
    </w:p>
    <w:p w:rsidR="0034161E" w:rsidRDefault="0034161E" w:rsidP="00705C0E">
      <w:pPr>
        <w:numPr>
          <w:ilvl w:val="0"/>
          <w:numId w:val="18"/>
        </w:numPr>
        <w:spacing w:line="720" w:lineRule="auto"/>
        <w:rPr>
          <w:rFonts w:ascii="Times New Roman" w:hAnsi="Times New Roman" w:cs="Times New Roman"/>
          <w:sz w:val="24"/>
          <w:szCs w:val="24"/>
        </w:rPr>
      </w:pPr>
    </w:p>
    <w:p w:rsidR="0034161E" w:rsidRDefault="0034161E" w:rsidP="00705C0E">
      <w:pPr>
        <w:numPr>
          <w:ilvl w:val="0"/>
          <w:numId w:val="18"/>
        </w:numPr>
        <w:spacing w:line="720" w:lineRule="auto"/>
        <w:rPr>
          <w:rFonts w:ascii="Times New Roman" w:hAnsi="Times New Roman" w:cs="Times New Roman"/>
          <w:sz w:val="24"/>
          <w:szCs w:val="24"/>
        </w:rPr>
      </w:pPr>
    </w:p>
    <w:p w:rsidR="0034161E" w:rsidRDefault="0034161E" w:rsidP="00705C0E">
      <w:pPr>
        <w:numPr>
          <w:ilvl w:val="0"/>
          <w:numId w:val="18"/>
        </w:numPr>
        <w:spacing w:line="720" w:lineRule="auto"/>
        <w:rPr>
          <w:rFonts w:ascii="Times New Roman" w:hAnsi="Times New Roman" w:cs="Times New Roman"/>
          <w:sz w:val="24"/>
          <w:szCs w:val="24"/>
        </w:rPr>
      </w:pPr>
    </w:p>
    <w:p w:rsidR="0034161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t xml:space="preserve">Document 7: </w:t>
      </w:r>
    </w:p>
    <w:p w:rsidR="0034161E" w:rsidRDefault="0034161E" w:rsidP="00705C0E">
      <w:pPr>
        <w:numPr>
          <w:ilvl w:val="0"/>
          <w:numId w:val="19"/>
        </w:numPr>
        <w:spacing w:line="720" w:lineRule="auto"/>
        <w:rPr>
          <w:rFonts w:ascii="Times New Roman" w:hAnsi="Times New Roman" w:cs="Times New Roman"/>
          <w:sz w:val="24"/>
          <w:szCs w:val="24"/>
        </w:rPr>
      </w:pPr>
    </w:p>
    <w:p w:rsidR="0034161E" w:rsidRDefault="0034161E" w:rsidP="00705C0E">
      <w:pPr>
        <w:numPr>
          <w:ilvl w:val="0"/>
          <w:numId w:val="19"/>
        </w:numPr>
        <w:spacing w:line="720" w:lineRule="auto"/>
        <w:rPr>
          <w:rFonts w:ascii="Times New Roman" w:hAnsi="Times New Roman" w:cs="Times New Roman"/>
          <w:sz w:val="24"/>
          <w:szCs w:val="24"/>
        </w:rPr>
      </w:pPr>
    </w:p>
    <w:p w:rsidR="0034161E" w:rsidRDefault="0034161E" w:rsidP="00705C0E">
      <w:pPr>
        <w:numPr>
          <w:ilvl w:val="0"/>
          <w:numId w:val="19"/>
        </w:numPr>
        <w:spacing w:line="720" w:lineRule="auto"/>
        <w:rPr>
          <w:rFonts w:ascii="Times New Roman" w:hAnsi="Times New Roman" w:cs="Times New Roman"/>
          <w:sz w:val="24"/>
          <w:szCs w:val="24"/>
        </w:rPr>
      </w:pPr>
    </w:p>
    <w:p w:rsidR="0034161E" w:rsidRDefault="0034161E" w:rsidP="00705C0E">
      <w:pPr>
        <w:numPr>
          <w:ilvl w:val="0"/>
          <w:numId w:val="19"/>
        </w:numPr>
        <w:spacing w:line="720" w:lineRule="auto"/>
        <w:rPr>
          <w:rFonts w:ascii="Times New Roman" w:hAnsi="Times New Roman" w:cs="Times New Roman"/>
          <w:sz w:val="24"/>
          <w:szCs w:val="24"/>
        </w:rPr>
      </w:pPr>
    </w:p>
    <w:p w:rsidR="0034161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t>Document 8:</w:t>
      </w:r>
    </w:p>
    <w:p w:rsidR="0034161E" w:rsidRDefault="0034161E" w:rsidP="00705C0E">
      <w:pPr>
        <w:numPr>
          <w:ilvl w:val="0"/>
          <w:numId w:val="20"/>
        </w:numPr>
        <w:spacing w:line="720" w:lineRule="auto"/>
        <w:rPr>
          <w:rFonts w:ascii="Times New Roman" w:hAnsi="Times New Roman" w:cs="Times New Roman"/>
          <w:sz w:val="24"/>
          <w:szCs w:val="24"/>
        </w:rPr>
      </w:pPr>
    </w:p>
    <w:p w:rsidR="0034161E" w:rsidRDefault="0034161E" w:rsidP="00705C0E">
      <w:pPr>
        <w:numPr>
          <w:ilvl w:val="0"/>
          <w:numId w:val="20"/>
        </w:numPr>
        <w:spacing w:line="720" w:lineRule="auto"/>
        <w:rPr>
          <w:rFonts w:ascii="Times New Roman" w:hAnsi="Times New Roman" w:cs="Times New Roman"/>
          <w:sz w:val="24"/>
          <w:szCs w:val="24"/>
        </w:rPr>
      </w:pPr>
    </w:p>
    <w:p w:rsidR="0034161E" w:rsidRDefault="0034161E" w:rsidP="00705C0E">
      <w:pPr>
        <w:numPr>
          <w:ilvl w:val="0"/>
          <w:numId w:val="20"/>
        </w:numPr>
        <w:spacing w:line="720" w:lineRule="auto"/>
        <w:rPr>
          <w:rFonts w:ascii="Times New Roman" w:hAnsi="Times New Roman" w:cs="Times New Roman"/>
          <w:sz w:val="24"/>
          <w:szCs w:val="24"/>
        </w:rPr>
      </w:pPr>
    </w:p>
    <w:p w:rsidR="0034161E" w:rsidRDefault="0034161E" w:rsidP="00705C0E">
      <w:pPr>
        <w:numPr>
          <w:ilvl w:val="0"/>
          <w:numId w:val="20"/>
        </w:numPr>
        <w:spacing w:line="720" w:lineRule="auto"/>
        <w:rPr>
          <w:rFonts w:ascii="Times New Roman" w:hAnsi="Times New Roman" w:cs="Times New Roman"/>
          <w:sz w:val="24"/>
          <w:szCs w:val="24"/>
        </w:rPr>
      </w:pPr>
    </w:p>
    <w:p w:rsidR="0034161E" w:rsidRDefault="0034161E" w:rsidP="00705C0E">
      <w:pPr>
        <w:numPr>
          <w:ilvl w:val="0"/>
          <w:numId w:val="20"/>
        </w:numPr>
        <w:spacing w:line="720" w:lineRule="auto"/>
        <w:rPr>
          <w:rFonts w:ascii="Times New Roman" w:hAnsi="Times New Roman" w:cs="Times New Roman"/>
          <w:sz w:val="24"/>
          <w:szCs w:val="24"/>
        </w:rPr>
      </w:pPr>
    </w:p>
    <w:p w:rsidR="0034161E" w:rsidRDefault="0034161E" w:rsidP="00705C0E">
      <w:pPr>
        <w:numPr>
          <w:ilvl w:val="0"/>
          <w:numId w:val="20"/>
        </w:numPr>
        <w:spacing w:line="720" w:lineRule="auto"/>
        <w:rPr>
          <w:rFonts w:ascii="Times New Roman" w:hAnsi="Times New Roman" w:cs="Times New Roman"/>
          <w:sz w:val="24"/>
          <w:szCs w:val="24"/>
        </w:rPr>
      </w:pPr>
    </w:p>
    <w:p w:rsidR="0034161E" w:rsidRDefault="0034161E" w:rsidP="00705C0E">
      <w:pPr>
        <w:numPr>
          <w:ilvl w:val="0"/>
          <w:numId w:val="20"/>
        </w:numPr>
        <w:spacing w:line="720" w:lineRule="auto"/>
        <w:rPr>
          <w:rFonts w:ascii="Times New Roman" w:hAnsi="Times New Roman" w:cs="Times New Roman"/>
          <w:sz w:val="24"/>
          <w:szCs w:val="24"/>
        </w:rPr>
      </w:pPr>
    </w:p>
    <w:p w:rsidR="0034161E" w:rsidRDefault="0034161E" w:rsidP="00705C0E">
      <w:pPr>
        <w:numPr>
          <w:ilvl w:val="0"/>
          <w:numId w:val="20"/>
        </w:numPr>
        <w:spacing w:line="720" w:lineRule="auto"/>
        <w:rPr>
          <w:rFonts w:ascii="Times New Roman" w:hAnsi="Times New Roman" w:cs="Times New Roman"/>
          <w:sz w:val="24"/>
          <w:szCs w:val="24"/>
        </w:rPr>
      </w:pPr>
    </w:p>
    <w:p w:rsidR="0034161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t>Document 9:</w:t>
      </w:r>
    </w:p>
    <w:p w:rsidR="0034161E" w:rsidRDefault="0034161E" w:rsidP="00705C0E">
      <w:pPr>
        <w:numPr>
          <w:ilvl w:val="0"/>
          <w:numId w:val="21"/>
        </w:numPr>
        <w:spacing w:line="720" w:lineRule="auto"/>
        <w:rPr>
          <w:rFonts w:ascii="Times New Roman" w:hAnsi="Times New Roman" w:cs="Times New Roman"/>
          <w:sz w:val="24"/>
          <w:szCs w:val="24"/>
        </w:rPr>
      </w:pPr>
    </w:p>
    <w:p w:rsidR="0034161E" w:rsidRDefault="0034161E" w:rsidP="00705C0E">
      <w:pPr>
        <w:numPr>
          <w:ilvl w:val="0"/>
          <w:numId w:val="21"/>
        </w:numPr>
        <w:spacing w:line="720" w:lineRule="auto"/>
        <w:rPr>
          <w:rFonts w:ascii="Times New Roman" w:hAnsi="Times New Roman" w:cs="Times New Roman"/>
          <w:sz w:val="24"/>
          <w:szCs w:val="24"/>
        </w:rPr>
      </w:pPr>
    </w:p>
    <w:p w:rsidR="0034161E" w:rsidRDefault="0034161E" w:rsidP="00705C0E">
      <w:pPr>
        <w:numPr>
          <w:ilvl w:val="0"/>
          <w:numId w:val="21"/>
        </w:numPr>
        <w:spacing w:line="720" w:lineRule="auto"/>
        <w:rPr>
          <w:rFonts w:ascii="Times New Roman" w:hAnsi="Times New Roman" w:cs="Times New Roman"/>
          <w:sz w:val="24"/>
          <w:szCs w:val="24"/>
        </w:rPr>
      </w:pPr>
    </w:p>
    <w:p w:rsidR="00705C0E" w:rsidRDefault="00705C0E" w:rsidP="00705C0E">
      <w:pPr>
        <w:numPr>
          <w:ilvl w:val="0"/>
          <w:numId w:val="21"/>
        </w:numPr>
        <w:spacing w:line="720" w:lineRule="auto"/>
        <w:rPr>
          <w:rFonts w:ascii="Times New Roman" w:hAnsi="Times New Roman" w:cs="Times New Roman"/>
          <w:sz w:val="24"/>
          <w:szCs w:val="24"/>
        </w:rPr>
      </w:pPr>
    </w:p>
    <w:p w:rsidR="00705C0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t>Document 10:</w:t>
      </w:r>
    </w:p>
    <w:p w:rsidR="00705C0E" w:rsidRDefault="00705C0E" w:rsidP="00705C0E">
      <w:pPr>
        <w:numPr>
          <w:ilvl w:val="0"/>
          <w:numId w:val="22"/>
        </w:numPr>
        <w:spacing w:line="720" w:lineRule="auto"/>
        <w:rPr>
          <w:rFonts w:ascii="Times New Roman" w:hAnsi="Times New Roman" w:cs="Times New Roman"/>
          <w:sz w:val="24"/>
          <w:szCs w:val="24"/>
        </w:rPr>
      </w:pPr>
    </w:p>
    <w:p w:rsidR="00705C0E" w:rsidRDefault="00705C0E" w:rsidP="00705C0E">
      <w:pPr>
        <w:numPr>
          <w:ilvl w:val="0"/>
          <w:numId w:val="22"/>
        </w:numPr>
        <w:spacing w:line="720" w:lineRule="auto"/>
        <w:rPr>
          <w:rFonts w:ascii="Times New Roman" w:hAnsi="Times New Roman" w:cs="Times New Roman"/>
          <w:sz w:val="24"/>
          <w:szCs w:val="24"/>
        </w:rPr>
      </w:pPr>
    </w:p>
    <w:p w:rsidR="00705C0E" w:rsidRDefault="00705C0E" w:rsidP="00705C0E">
      <w:pPr>
        <w:numPr>
          <w:ilvl w:val="0"/>
          <w:numId w:val="22"/>
        </w:numPr>
        <w:spacing w:line="720" w:lineRule="auto"/>
        <w:rPr>
          <w:rFonts w:ascii="Times New Roman" w:hAnsi="Times New Roman" w:cs="Times New Roman"/>
          <w:sz w:val="24"/>
          <w:szCs w:val="24"/>
        </w:rPr>
      </w:pPr>
    </w:p>
    <w:p w:rsidR="00705C0E" w:rsidRDefault="00705C0E" w:rsidP="00705C0E">
      <w:pPr>
        <w:numPr>
          <w:ilvl w:val="0"/>
          <w:numId w:val="22"/>
        </w:numPr>
        <w:spacing w:line="720" w:lineRule="auto"/>
        <w:rPr>
          <w:rFonts w:ascii="Times New Roman" w:hAnsi="Times New Roman" w:cs="Times New Roman"/>
          <w:sz w:val="24"/>
          <w:szCs w:val="24"/>
        </w:rPr>
      </w:pPr>
    </w:p>
    <w:p w:rsidR="00705C0E" w:rsidRDefault="00705C0E" w:rsidP="00705C0E">
      <w:pPr>
        <w:spacing w:line="720" w:lineRule="auto"/>
        <w:rPr>
          <w:rFonts w:ascii="Times New Roman" w:hAnsi="Times New Roman" w:cs="Times New Roman"/>
          <w:sz w:val="24"/>
          <w:szCs w:val="24"/>
        </w:rPr>
      </w:pPr>
      <w:r>
        <w:rPr>
          <w:rFonts w:ascii="Times New Roman" w:hAnsi="Times New Roman" w:cs="Times New Roman"/>
          <w:sz w:val="24"/>
          <w:szCs w:val="24"/>
        </w:rPr>
        <w:t>Document 11:</w:t>
      </w:r>
    </w:p>
    <w:p w:rsidR="00705C0E" w:rsidRDefault="00705C0E" w:rsidP="00705C0E">
      <w:pPr>
        <w:numPr>
          <w:ilvl w:val="0"/>
          <w:numId w:val="23"/>
        </w:numPr>
        <w:spacing w:line="720" w:lineRule="auto"/>
        <w:rPr>
          <w:rFonts w:ascii="Times New Roman" w:hAnsi="Times New Roman" w:cs="Times New Roman"/>
          <w:sz w:val="24"/>
          <w:szCs w:val="24"/>
        </w:rPr>
      </w:pPr>
    </w:p>
    <w:p w:rsidR="00705C0E" w:rsidRDefault="00705C0E" w:rsidP="00705C0E">
      <w:pPr>
        <w:numPr>
          <w:ilvl w:val="0"/>
          <w:numId w:val="23"/>
        </w:numPr>
        <w:spacing w:line="720" w:lineRule="auto"/>
        <w:rPr>
          <w:rFonts w:ascii="Times New Roman" w:hAnsi="Times New Roman" w:cs="Times New Roman"/>
          <w:sz w:val="24"/>
          <w:szCs w:val="24"/>
        </w:rPr>
      </w:pPr>
    </w:p>
    <w:p w:rsidR="00705C0E" w:rsidRDefault="00705C0E" w:rsidP="00705C0E">
      <w:pPr>
        <w:numPr>
          <w:ilvl w:val="0"/>
          <w:numId w:val="23"/>
        </w:numPr>
        <w:spacing w:line="720" w:lineRule="auto"/>
        <w:rPr>
          <w:rFonts w:ascii="Times New Roman" w:hAnsi="Times New Roman" w:cs="Times New Roman"/>
          <w:sz w:val="24"/>
          <w:szCs w:val="24"/>
        </w:rPr>
      </w:pPr>
    </w:p>
    <w:p w:rsidR="00705C0E" w:rsidRPr="00705C0E" w:rsidRDefault="00705C0E" w:rsidP="00705C0E">
      <w:pPr>
        <w:pStyle w:val="NormalWeb"/>
        <w:rPr>
          <w:b/>
          <w:u w:val="single"/>
        </w:rPr>
      </w:pPr>
      <w:r>
        <w:br w:type="page"/>
      </w:r>
      <w:r w:rsidRPr="00705C0E">
        <w:rPr>
          <w:b/>
          <w:sz w:val="27"/>
          <w:szCs w:val="27"/>
          <w:u w:val="single"/>
        </w:rPr>
        <w:lastRenderedPageBreak/>
        <w:t>Document Based Question Rubric</w:t>
      </w:r>
    </w:p>
    <w:tbl>
      <w:tblPr>
        <w:tblW w:w="0" w:type="auto"/>
        <w:tblCellMar>
          <w:left w:w="0" w:type="dxa"/>
          <w:right w:w="0" w:type="dxa"/>
        </w:tblCellMar>
        <w:tblLook w:val="04A0"/>
      </w:tblPr>
      <w:tblGrid>
        <w:gridCol w:w="1830"/>
        <w:gridCol w:w="2371"/>
        <w:gridCol w:w="2429"/>
        <w:gridCol w:w="2492"/>
        <w:gridCol w:w="2402"/>
      </w:tblGrid>
      <w:tr w:rsidR="00705C0E" w:rsidTr="00705C0E">
        <w:trPr>
          <w:trHeight w:val="1055"/>
        </w:trPr>
        <w:tc>
          <w:tcPr>
            <w:tcW w:w="1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rFonts w:ascii="Baskerville Old Face" w:hAnsi="Baskerville Old Face"/>
                <w:b/>
                <w:bCs/>
                <w:sz w:val="21"/>
                <w:szCs w:val="21"/>
              </w:rPr>
              <w:t>Characteristic</w:t>
            </w:r>
          </w:p>
        </w:tc>
        <w:tc>
          <w:tcPr>
            <w:tcW w:w="23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jc w:val="center"/>
            </w:pPr>
            <w:r>
              <w:rPr>
                <w:b/>
                <w:bCs/>
                <w:sz w:val="21"/>
                <w:szCs w:val="21"/>
              </w:rPr>
              <w:t>Score  8-9</w:t>
            </w:r>
          </w:p>
          <w:p w:rsidR="00705C0E" w:rsidRDefault="00705C0E">
            <w:pPr>
              <w:spacing w:before="100" w:beforeAutospacing="1" w:after="100" w:afterAutospacing="1"/>
              <w:jc w:val="center"/>
              <w:rPr>
                <w:sz w:val="24"/>
                <w:szCs w:val="24"/>
              </w:rPr>
            </w:pPr>
            <w:r>
              <w:rPr>
                <w:b/>
                <w:bCs/>
                <w:sz w:val="21"/>
                <w:szCs w:val="21"/>
              </w:rPr>
              <w:t>87 or above</w:t>
            </w:r>
          </w:p>
        </w:tc>
        <w:tc>
          <w:tcPr>
            <w:tcW w:w="24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jc w:val="center"/>
            </w:pPr>
            <w:r>
              <w:rPr>
                <w:b/>
                <w:bCs/>
                <w:sz w:val="21"/>
                <w:szCs w:val="21"/>
              </w:rPr>
              <w:t>Score 5-7</w:t>
            </w:r>
          </w:p>
          <w:p w:rsidR="00705C0E" w:rsidRDefault="00705C0E">
            <w:pPr>
              <w:spacing w:before="100" w:beforeAutospacing="1" w:after="100" w:afterAutospacing="1"/>
              <w:jc w:val="center"/>
              <w:rPr>
                <w:sz w:val="24"/>
                <w:szCs w:val="24"/>
              </w:rPr>
            </w:pPr>
            <w:r>
              <w:rPr>
                <w:b/>
                <w:bCs/>
                <w:sz w:val="21"/>
                <w:szCs w:val="21"/>
              </w:rPr>
              <w:t>77 or above</w:t>
            </w:r>
          </w:p>
        </w:tc>
        <w:tc>
          <w:tcPr>
            <w:tcW w:w="24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jc w:val="center"/>
            </w:pPr>
            <w:r>
              <w:rPr>
                <w:b/>
                <w:bCs/>
                <w:sz w:val="21"/>
                <w:szCs w:val="21"/>
              </w:rPr>
              <w:t>Score 2-4</w:t>
            </w:r>
          </w:p>
          <w:p w:rsidR="00705C0E" w:rsidRDefault="00705C0E">
            <w:pPr>
              <w:spacing w:before="100" w:beforeAutospacing="1" w:after="100" w:afterAutospacing="1"/>
              <w:jc w:val="center"/>
              <w:rPr>
                <w:sz w:val="24"/>
                <w:szCs w:val="24"/>
              </w:rPr>
            </w:pPr>
            <w:r>
              <w:rPr>
                <w:b/>
                <w:bCs/>
                <w:sz w:val="21"/>
                <w:szCs w:val="21"/>
              </w:rPr>
              <w:t>67 or above</w:t>
            </w:r>
          </w:p>
        </w:tc>
        <w:tc>
          <w:tcPr>
            <w:tcW w:w="2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jc w:val="center"/>
            </w:pPr>
            <w:r>
              <w:rPr>
                <w:b/>
                <w:bCs/>
                <w:sz w:val="21"/>
                <w:szCs w:val="21"/>
              </w:rPr>
              <w:t>Score 0-1</w:t>
            </w:r>
          </w:p>
          <w:p w:rsidR="00705C0E" w:rsidRDefault="00705C0E">
            <w:pPr>
              <w:spacing w:before="100" w:beforeAutospacing="1" w:after="100" w:afterAutospacing="1"/>
              <w:jc w:val="center"/>
              <w:rPr>
                <w:sz w:val="24"/>
                <w:szCs w:val="24"/>
              </w:rPr>
            </w:pPr>
            <w:r>
              <w:rPr>
                <w:b/>
                <w:bCs/>
                <w:sz w:val="21"/>
                <w:szCs w:val="21"/>
              </w:rPr>
              <w:t>66 or below</w:t>
            </w:r>
          </w:p>
        </w:tc>
      </w:tr>
      <w:tr w:rsidR="00705C0E" w:rsidTr="00705C0E">
        <w:trPr>
          <w:trHeight w:val="1055"/>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rFonts w:ascii="Baskerville Old Face" w:hAnsi="Baskerville Old Face"/>
                <w:b/>
                <w:bCs/>
                <w:sz w:val="21"/>
                <w:szCs w:val="21"/>
              </w:rPr>
              <w:t>Thesis</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Clear, well developed thesis</w:t>
            </w:r>
          </w:p>
        </w:tc>
        <w:tc>
          <w:tcPr>
            <w:tcW w:w="2429"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Contains a clear thesis with limited development</w:t>
            </w:r>
          </w:p>
        </w:tc>
        <w:tc>
          <w:tcPr>
            <w:tcW w:w="249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Lacks a thesis, or thesis may be confused or underdeveloped</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No thesis</w:t>
            </w:r>
          </w:p>
        </w:tc>
      </w:tr>
      <w:tr w:rsidR="00705C0E" w:rsidTr="00705C0E">
        <w:trPr>
          <w:trHeight w:val="2110"/>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rFonts w:ascii="Baskerville Old Face" w:hAnsi="Baskerville Old Face"/>
                <w:b/>
                <w:bCs/>
                <w:sz w:val="21"/>
                <w:szCs w:val="21"/>
              </w:rPr>
              <w:t>Understanding of the Question</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Understands complexity of the question; deals with all parts of the question in depth</w:t>
            </w:r>
          </w:p>
        </w:tc>
        <w:tc>
          <w:tcPr>
            <w:tcW w:w="2429"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Limited or lack of understanding of complexity; may deal with one part of the question in some depth, or in a more general way</w:t>
            </w:r>
          </w:p>
        </w:tc>
        <w:tc>
          <w:tcPr>
            <w:tcW w:w="249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Ignores complexity; may deal with one part of the question, or all elements of the question in a superficial way</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May simply paraphrase or restate the question</w:t>
            </w:r>
          </w:p>
        </w:tc>
      </w:tr>
      <w:tr w:rsidR="00705C0E" w:rsidTr="00705C0E">
        <w:trPr>
          <w:trHeight w:val="1434"/>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rFonts w:ascii="Baskerville Old Face" w:hAnsi="Baskerville Old Face"/>
                <w:b/>
                <w:bCs/>
                <w:sz w:val="21"/>
                <w:szCs w:val="21"/>
              </w:rPr>
              <w:t>Analysis</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Provides effective analysis of the question; some imbalance permissible</w:t>
            </w:r>
          </w:p>
        </w:tc>
        <w:tc>
          <w:tcPr>
            <w:tcW w:w="2429"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Limited analysis, mostly describes</w:t>
            </w:r>
          </w:p>
        </w:tc>
        <w:tc>
          <w:tcPr>
            <w:tcW w:w="249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Weak or inappropriate analysis</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No analysis</w:t>
            </w:r>
          </w:p>
        </w:tc>
      </w:tr>
      <w:tr w:rsidR="00705C0E" w:rsidTr="00705C0E">
        <w:trPr>
          <w:trHeight w:val="2110"/>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rFonts w:ascii="Baskerville Old Face" w:hAnsi="Baskerville Old Face"/>
                <w:b/>
                <w:bCs/>
                <w:sz w:val="21"/>
                <w:szCs w:val="21"/>
              </w:rPr>
              <w:t>Documentary Evidence</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Effectively uses a substantial number of documents.  Documents supplement analysis and are balanced with outside information</w:t>
            </w:r>
          </w:p>
        </w:tc>
        <w:tc>
          <w:tcPr>
            <w:tcW w:w="2429"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 xml:space="preserve">Effectively uses </w:t>
            </w:r>
            <w:proofErr w:type="spellStart"/>
            <w:r>
              <w:rPr>
                <w:sz w:val="21"/>
                <w:szCs w:val="21"/>
              </w:rPr>
              <w:t>someof</w:t>
            </w:r>
            <w:proofErr w:type="spellEnd"/>
            <w:r>
              <w:rPr>
                <w:sz w:val="21"/>
                <w:szCs w:val="21"/>
              </w:rPr>
              <w:t xml:space="preserve"> documents; may only restate information found in documents</w:t>
            </w:r>
          </w:p>
        </w:tc>
        <w:tc>
          <w:tcPr>
            <w:tcW w:w="249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Poor use of documents with only brief citation or paraphrase; not enough documents used to support analysis</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Almost no use of or inappropriate attempts to use documents</w:t>
            </w:r>
          </w:p>
        </w:tc>
      </w:tr>
      <w:tr w:rsidR="00705C0E" w:rsidTr="00705C0E">
        <w:trPr>
          <w:trHeight w:val="2462"/>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rFonts w:ascii="Baskerville Old Face" w:hAnsi="Baskerville Old Face"/>
                <w:b/>
                <w:bCs/>
                <w:sz w:val="21"/>
                <w:szCs w:val="21"/>
              </w:rPr>
              <w:t>Supportive Information</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Supports thesis with substantial, relevant information. Outside information is balanced with use of documents in the analysis of the question</w:t>
            </w:r>
          </w:p>
        </w:tc>
        <w:tc>
          <w:tcPr>
            <w:tcW w:w="2429"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Supports thesis with some factual information</w:t>
            </w:r>
          </w:p>
        </w:tc>
        <w:tc>
          <w:tcPr>
            <w:tcW w:w="249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Lacks supporting information, or information given is minimal</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Incompetent, inappropriate responses</w:t>
            </w:r>
          </w:p>
        </w:tc>
      </w:tr>
      <w:tr w:rsidR="00705C0E" w:rsidTr="00705C0E">
        <w:trPr>
          <w:trHeight w:val="1055"/>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rFonts w:ascii="Baskerville Old Face" w:hAnsi="Baskerville Old Face"/>
                <w:b/>
                <w:bCs/>
                <w:sz w:val="21"/>
                <w:szCs w:val="21"/>
              </w:rPr>
              <w:t>Grammar and Structure</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May contain insignificant errors</w:t>
            </w:r>
          </w:p>
        </w:tc>
        <w:tc>
          <w:tcPr>
            <w:tcW w:w="2429"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May contain minor errors that do not detract from overall essay</w:t>
            </w:r>
          </w:p>
        </w:tc>
        <w:tc>
          <w:tcPr>
            <w:tcW w:w="249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May contain major errors</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Contains many major or minor errors</w:t>
            </w:r>
          </w:p>
        </w:tc>
      </w:tr>
      <w:tr w:rsidR="00705C0E" w:rsidTr="00705C0E">
        <w:trPr>
          <w:trHeight w:val="1082"/>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rFonts w:ascii="Baskerville Old Face" w:hAnsi="Baskerville Old Face"/>
                <w:b/>
                <w:bCs/>
                <w:sz w:val="21"/>
                <w:szCs w:val="21"/>
              </w:rPr>
              <w:t>Organization and Writing Style</w:t>
            </w:r>
          </w:p>
        </w:tc>
        <w:tc>
          <w:tcPr>
            <w:tcW w:w="2371"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Well organized and well written</w:t>
            </w:r>
          </w:p>
        </w:tc>
        <w:tc>
          <w:tcPr>
            <w:tcW w:w="2429"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Clearly organized and written, but not exceptional</w:t>
            </w:r>
          </w:p>
        </w:tc>
        <w:tc>
          <w:tcPr>
            <w:tcW w:w="249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Weak organization and writing</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705C0E" w:rsidRDefault="00705C0E">
            <w:pPr>
              <w:spacing w:before="100" w:beforeAutospacing="1" w:after="100" w:afterAutospacing="1"/>
              <w:rPr>
                <w:sz w:val="24"/>
                <w:szCs w:val="24"/>
              </w:rPr>
            </w:pPr>
            <w:r>
              <w:rPr>
                <w:sz w:val="21"/>
                <w:szCs w:val="21"/>
              </w:rPr>
              <w:t>Disorganized and poorly written</w:t>
            </w:r>
          </w:p>
        </w:tc>
      </w:tr>
    </w:tbl>
    <w:p w:rsidR="0034161E" w:rsidRPr="0034161E" w:rsidRDefault="00705C0E" w:rsidP="00705C0E">
      <w:pPr>
        <w:rPr>
          <w:rFonts w:ascii="Times New Roman" w:hAnsi="Times New Roman" w:cs="Times New Roman"/>
          <w:sz w:val="24"/>
          <w:szCs w:val="24"/>
        </w:rPr>
      </w:pPr>
      <w:r>
        <w:rPr>
          <w:rFonts w:ascii="Times New Roman" w:hAnsi="Times New Roman" w:cs="Times New Roman"/>
          <w:sz w:val="24"/>
          <w:szCs w:val="24"/>
        </w:rPr>
        <w:t xml:space="preserve"> </w:t>
      </w:r>
    </w:p>
    <w:sectPr w:rsidR="0034161E" w:rsidRPr="0034161E" w:rsidSect="005C5B6D">
      <w:headerReference w:type="default" r:id="rId29"/>
      <w:footerReference w:type="default" r:id="rId30"/>
      <w:pgSz w:w="12240" w:h="15840"/>
      <w:pgMar w:top="432" w:right="432" w:bottom="432" w:left="432"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588" w:rsidRDefault="000B2588" w:rsidP="00243F4E">
      <w:pPr>
        <w:spacing w:after="0" w:line="240" w:lineRule="auto"/>
      </w:pPr>
      <w:r>
        <w:separator/>
      </w:r>
    </w:p>
  </w:endnote>
  <w:endnote w:type="continuationSeparator" w:id="0">
    <w:p w:rsidR="000B2588" w:rsidRDefault="000B2588" w:rsidP="00243F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88" w:rsidRDefault="0020260A">
    <w:pPr>
      <w:pStyle w:val="Footer"/>
      <w:jc w:val="center"/>
    </w:pPr>
    <w:fldSimple w:instr=" PAGE   \* MERGEFORMAT ">
      <w:r w:rsidR="00705C0E">
        <w:rPr>
          <w:noProof/>
        </w:rPr>
        <w:t>24</w:t>
      </w:r>
    </w:fldSimple>
  </w:p>
  <w:p w:rsidR="000B2588" w:rsidRDefault="000B25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588" w:rsidRDefault="000B2588" w:rsidP="00243F4E">
      <w:pPr>
        <w:spacing w:after="0" w:line="240" w:lineRule="auto"/>
      </w:pPr>
      <w:r>
        <w:separator/>
      </w:r>
    </w:p>
  </w:footnote>
  <w:footnote w:type="continuationSeparator" w:id="0">
    <w:p w:rsidR="000B2588" w:rsidRDefault="000B2588" w:rsidP="00243F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588" w:rsidRPr="005C5B6D" w:rsidRDefault="000B2588" w:rsidP="005C5B6D">
    <w:pPr>
      <w:pStyle w:val="Header"/>
      <w:jc w:val="center"/>
    </w:pPr>
    <w:r w:rsidRPr="005C5B6D">
      <w:rPr>
        <w:rFonts w:ascii="Times New Roman" w:hAnsi="Times New Roman" w:cs="Times New Roman"/>
        <w:b/>
        <w:bCs/>
      </w:rPr>
      <w:t>Wartime mobilization was a success due to the use of propaganda during WWII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35BCA"/>
    <w:multiLevelType w:val="hybridMultilevel"/>
    <w:tmpl w:val="65F86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B526D"/>
    <w:multiLevelType w:val="hybridMultilevel"/>
    <w:tmpl w:val="203CE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62180"/>
    <w:multiLevelType w:val="hybridMultilevel"/>
    <w:tmpl w:val="B646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045717"/>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E785F4E"/>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02651A0"/>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8C0571E"/>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53B35E1"/>
    <w:multiLevelType w:val="hybridMultilevel"/>
    <w:tmpl w:val="9188B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A3307B"/>
    <w:multiLevelType w:val="hybridMultilevel"/>
    <w:tmpl w:val="3744B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E35DF2"/>
    <w:multiLevelType w:val="hybridMultilevel"/>
    <w:tmpl w:val="B5E0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163FFB"/>
    <w:multiLevelType w:val="hybridMultilevel"/>
    <w:tmpl w:val="F9864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4B4D0F"/>
    <w:multiLevelType w:val="hybridMultilevel"/>
    <w:tmpl w:val="81F40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3A379E"/>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1754582"/>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1A573AB"/>
    <w:multiLevelType w:val="hybridMultilevel"/>
    <w:tmpl w:val="4EAC8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B69F0"/>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3C15756"/>
    <w:multiLevelType w:val="hybridMultilevel"/>
    <w:tmpl w:val="8D9E7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387F60"/>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5F65E60"/>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619243F"/>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0D6005C"/>
    <w:multiLevelType w:val="hybridMultilevel"/>
    <w:tmpl w:val="473EA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2A2C4D"/>
    <w:multiLevelType w:val="hybridMultilevel"/>
    <w:tmpl w:val="85A8FA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C092923"/>
    <w:multiLevelType w:val="hybridMultilevel"/>
    <w:tmpl w:val="0836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0"/>
  </w:num>
  <w:num w:numId="3">
    <w:abstractNumId w:val="10"/>
  </w:num>
  <w:num w:numId="4">
    <w:abstractNumId w:val="2"/>
  </w:num>
  <w:num w:numId="5">
    <w:abstractNumId w:val="16"/>
  </w:num>
  <w:num w:numId="6">
    <w:abstractNumId w:val="22"/>
  </w:num>
  <w:num w:numId="7">
    <w:abstractNumId w:val="11"/>
  </w:num>
  <w:num w:numId="8">
    <w:abstractNumId w:val="1"/>
  </w:num>
  <w:num w:numId="9">
    <w:abstractNumId w:val="7"/>
  </w:num>
  <w:num w:numId="10">
    <w:abstractNumId w:val="0"/>
  </w:num>
  <w:num w:numId="11">
    <w:abstractNumId w:val="9"/>
  </w:num>
  <w:num w:numId="12">
    <w:abstractNumId w:val="14"/>
  </w:num>
  <w:num w:numId="13">
    <w:abstractNumId w:val="3"/>
  </w:num>
  <w:num w:numId="14">
    <w:abstractNumId w:val="17"/>
  </w:num>
  <w:num w:numId="15">
    <w:abstractNumId w:val="15"/>
  </w:num>
  <w:num w:numId="16">
    <w:abstractNumId w:val="18"/>
  </w:num>
  <w:num w:numId="17">
    <w:abstractNumId w:val="19"/>
  </w:num>
  <w:num w:numId="18">
    <w:abstractNumId w:val="5"/>
  </w:num>
  <w:num w:numId="19">
    <w:abstractNumId w:val="6"/>
  </w:num>
  <w:num w:numId="20">
    <w:abstractNumId w:val="13"/>
  </w:num>
  <w:num w:numId="21">
    <w:abstractNumId w:val="12"/>
  </w:num>
  <w:num w:numId="22">
    <w:abstractNumId w:val="21"/>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4810"/>
    <w:rsid w:val="00027C57"/>
    <w:rsid w:val="000B2588"/>
    <w:rsid w:val="000B47CE"/>
    <w:rsid w:val="000E7F3F"/>
    <w:rsid w:val="001045F2"/>
    <w:rsid w:val="00114203"/>
    <w:rsid w:val="00160551"/>
    <w:rsid w:val="00181DB0"/>
    <w:rsid w:val="00190FC9"/>
    <w:rsid w:val="00200136"/>
    <w:rsid w:val="0020260A"/>
    <w:rsid w:val="00224996"/>
    <w:rsid w:val="00243F4E"/>
    <w:rsid w:val="0024711A"/>
    <w:rsid w:val="002520DC"/>
    <w:rsid w:val="002C131E"/>
    <w:rsid w:val="002D690E"/>
    <w:rsid w:val="00325078"/>
    <w:rsid w:val="00335B48"/>
    <w:rsid w:val="0034161E"/>
    <w:rsid w:val="00350DE8"/>
    <w:rsid w:val="003554FA"/>
    <w:rsid w:val="00372A48"/>
    <w:rsid w:val="0038219B"/>
    <w:rsid w:val="0039403B"/>
    <w:rsid w:val="003D20B7"/>
    <w:rsid w:val="004448C3"/>
    <w:rsid w:val="00474F2B"/>
    <w:rsid w:val="004875A0"/>
    <w:rsid w:val="004C37F2"/>
    <w:rsid w:val="00500C7B"/>
    <w:rsid w:val="00505FD3"/>
    <w:rsid w:val="00511A73"/>
    <w:rsid w:val="0051414E"/>
    <w:rsid w:val="00516DCB"/>
    <w:rsid w:val="005A08E0"/>
    <w:rsid w:val="005C340E"/>
    <w:rsid w:val="005C5B6D"/>
    <w:rsid w:val="005C7518"/>
    <w:rsid w:val="00673D3D"/>
    <w:rsid w:val="00697080"/>
    <w:rsid w:val="006A57C4"/>
    <w:rsid w:val="006F2578"/>
    <w:rsid w:val="006F2CEE"/>
    <w:rsid w:val="0070269C"/>
    <w:rsid w:val="00705C0E"/>
    <w:rsid w:val="0073233E"/>
    <w:rsid w:val="007A33F9"/>
    <w:rsid w:val="007B306A"/>
    <w:rsid w:val="007C339D"/>
    <w:rsid w:val="007F6D71"/>
    <w:rsid w:val="008148FF"/>
    <w:rsid w:val="008403C3"/>
    <w:rsid w:val="0084418E"/>
    <w:rsid w:val="008649E2"/>
    <w:rsid w:val="00866158"/>
    <w:rsid w:val="00870643"/>
    <w:rsid w:val="008736EC"/>
    <w:rsid w:val="008C4052"/>
    <w:rsid w:val="008E1B25"/>
    <w:rsid w:val="009635CF"/>
    <w:rsid w:val="00974810"/>
    <w:rsid w:val="009779E5"/>
    <w:rsid w:val="009B3A67"/>
    <w:rsid w:val="009B5A95"/>
    <w:rsid w:val="009D2249"/>
    <w:rsid w:val="00A11CE5"/>
    <w:rsid w:val="00A1204E"/>
    <w:rsid w:val="00A854EF"/>
    <w:rsid w:val="00A9063D"/>
    <w:rsid w:val="00AB0C3A"/>
    <w:rsid w:val="00AD58BF"/>
    <w:rsid w:val="00BE6E65"/>
    <w:rsid w:val="00C15B32"/>
    <w:rsid w:val="00C60639"/>
    <w:rsid w:val="00C73A10"/>
    <w:rsid w:val="00CB5EC5"/>
    <w:rsid w:val="00CD4056"/>
    <w:rsid w:val="00CF11B3"/>
    <w:rsid w:val="00D03BB1"/>
    <w:rsid w:val="00D230B8"/>
    <w:rsid w:val="00D24315"/>
    <w:rsid w:val="00D37890"/>
    <w:rsid w:val="00D64604"/>
    <w:rsid w:val="00D73FCB"/>
    <w:rsid w:val="00D87EDE"/>
    <w:rsid w:val="00DA2F50"/>
    <w:rsid w:val="00DB7077"/>
    <w:rsid w:val="00DE5F39"/>
    <w:rsid w:val="00DF2439"/>
    <w:rsid w:val="00DF6548"/>
    <w:rsid w:val="00ED340A"/>
    <w:rsid w:val="00F52309"/>
    <w:rsid w:val="00F63219"/>
    <w:rsid w:val="00F6457D"/>
    <w:rsid w:val="00F74C12"/>
    <w:rsid w:val="00F93F98"/>
    <w:rsid w:val="00FB312B"/>
    <w:rsid w:val="00FF760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rules v:ext="edit">
        <o:r id="V:Rule15" type="connector" idref="#_x0000_s1069"/>
        <o:r id="V:Rule16" type="connector" idref="#_x0000_s1057"/>
        <o:r id="V:Rule17" type="connector" idref="#_x0000_s1065"/>
        <o:r id="V:Rule18" type="connector" idref="#_x0000_s1061"/>
        <o:r id="V:Rule19" type="connector" idref="#_x0000_s1060"/>
        <o:r id="V:Rule20" type="connector" idref="#_x0000_s1063"/>
        <o:r id="V:Rule21" type="connector" idref="#_x0000_s1062"/>
        <o:r id="V:Rule22" type="connector" idref="#_x0000_s1066"/>
        <o:r id="V:Rule23" type="connector" idref="#_x0000_s1058"/>
        <o:r id="V:Rule24" type="connector" idref="#_x0000_s1068"/>
        <o:r id="V:Rule25" type="connector" idref="#_x0000_s1064"/>
        <o:r id="V:Rule26" type="connector" idref="#_x0000_s1059"/>
        <o:r id="V:Rule27" type="connector" idref="#_x0000_s1067"/>
        <o:r id="V:Rule28"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FC9"/>
    <w:pPr>
      <w:spacing w:after="200" w:line="276" w:lineRule="auto"/>
    </w:pPr>
    <w:rPr>
      <w:rFonts w:cs="Calibr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74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4810"/>
    <w:rPr>
      <w:rFonts w:ascii="Tahoma" w:hAnsi="Tahoma" w:cs="Tahoma"/>
      <w:sz w:val="16"/>
      <w:szCs w:val="16"/>
    </w:rPr>
  </w:style>
  <w:style w:type="paragraph" w:styleId="NormalWeb">
    <w:name w:val="Normal (Web)"/>
    <w:basedOn w:val="Normal"/>
    <w:uiPriority w:val="99"/>
    <w:semiHidden/>
    <w:rsid w:val="00ED34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10">
    <w:name w:val="ver10"/>
    <w:basedOn w:val="DefaultParagraphFont"/>
    <w:uiPriority w:val="99"/>
    <w:rsid w:val="00ED340A"/>
  </w:style>
  <w:style w:type="character" w:styleId="Strong">
    <w:name w:val="Strong"/>
    <w:basedOn w:val="DefaultParagraphFont"/>
    <w:uiPriority w:val="99"/>
    <w:qFormat/>
    <w:rsid w:val="00ED340A"/>
    <w:rPr>
      <w:b/>
      <w:bCs/>
    </w:rPr>
  </w:style>
  <w:style w:type="character" w:styleId="Emphasis">
    <w:name w:val="Emphasis"/>
    <w:basedOn w:val="DefaultParagraphFont"/>
    <w:uiPriority w:val="99"/>
    <w:qFormat/>
    <w:rsid w:val="00ED340A"/>
    <w:rPr>
      <w:i/>
      <w:iCs/>
    </w:rPr>
  </w:style>
  <w:style w:type="character" w:styleId="Hyperlink">
    <w:name w:val="Hyperlink"/>
    <w:basedOn w:val="DefaultParagraphFont"/>
    <w:uiPriority w:val="99"/>
    <w:rsid w:val="009779E5"/>
    <w:rPr>
      <w:color w:val="0000FF"/>
      <w:u w:val="single"/>
    </w:rPr>
  </w:style>
  <w:style w:type="table" w:styleId="TableGrid">
    <w:name w:val="Table Grid"/>
    <w:basedOn w:val="TableNormal"/>
    <w:uiPriority w:val="99"/>
    <w:rsid w:val="004875A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243F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43F4E"/>
  </w:style>
  <w:style w:type="paragraph" w:styleId="Footer">
    <w:name w:val="footer"/>
    <w:basedOn w:val="Normal"/>
    <w:link w:val="FooterChar"/>
    <w:uiPriority w:val="99"/>
    <w:rsid w:val="00243F4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43F4E"/>
  </w:style>
  <w:style w:type="paragraph" w:styleId="ListParagraph">
    <w:name w:val="List Paragraph"/>
    <w:basedOn w:val="Normal"/>
    <w:uiPriority w:val="34"/>
    <w:qFormat/>
    <w:rsid w:val="00500C7B"/>
    <w:pPr>
      <w:ind w:left="720"/>
    </w:pPr>
  </w:style>
</w:styles>
</file>

<file path=word/webSettings.xml><?xml version="1.0" encoding="utf-8"?>
<w:webSettings xmlns:r="http://schemas.openxmlformats.org/officeDocument/2006/relationships" xmlns:w="http://schemas.openxmlformats.org/wordprocessingml/2006/main">
  <w:divs>
    <w:div w:id="125978199">
      <w:bodyDiv w:val="1"/>
      <w:marLeft w:val="0"/>
      <w:marRight w:val="0"/>
      <w:marTop w:val="0"/>
      <w:marBottom w:val="0"/>
      <w:divBdr>
        <w:top w:val="none" w:sz="0" w:space="0" w:color="auto"/>
        <w:left w:val="none" w:sz="0" w:space="0" w:color="auto"/>
        <w:bottom w:val="none" w:sz="0" w:space="0" w:color="auto"/>
        <w:right w:val="none" w:sz="0" w:space="0" w:color="auto"/>
      </w:divBdr>
    </w:div>
    <w:div w:id="2120561469">
      <w:marLeft w:val="0"/>
      <w:marRight w:val="0"/>
      <w:marTop w:val="0"/>
      <w:marBottom w:val="0"/>
      <w:divBdr>
        <w:top w:val="none" w:sz="0" w:space="0" w:color="auto"/>
        <w:left w:val="none" w:sz="0" w:space="0" w:color="auto"/>
        <w:bottom w:val="none" w:sz="0" w:space="0" w:color="auto"/>
        <w:right w:val="none" w:sz="0" w:space="0" w:color="auto"/>
      </w:divBdr>
    </w:div>
    <w:div w:id="2120561470">
      <w:marLeft w:val="0"/>
      <w:marRight w:val="0"/>
      <w:marTop w:val="0"/>
      <w:marBottom w:val="0"/>
      <w:divBdr>
        <w:top w:val="none" w:sz="0" w:space="0" w:color="auto"/>
        <w:left w:val="none" w:sz="0" w:space="0" w:color="auto"/>
        <w:bottom w:val="none" w:sz="0" w:space="0" w:color="auto"/>
        <w:right w:val="none" w:sz="0" w:space="0" w:color="auto"/>
      </w:divBdr>
    </w:div>
    <w:div w:id="2120561471">
      <w:marLeft w:val="0"/>
      <w:marRight w:val="0"/>
      <w:marTop w:val="0"/>
      <w:marBottom w:val="0"/>
      <w:divBdr>
        <w:top w:val="none" w:sz="0" w:space="0" w:color="auto"/>
        <w:left w:val="none" w:sz="0" w:space="0" w:color="auto"/>
        <w:bottom w:val="none" w:sz="0" w:space="0" w:color="auto"/>
        <w:right w:val="none" w:sz="0" w:space="0" w:color="auto"/>
      </w:divBdr>
    </w:div>
    <w:div w:id="2120561472">
      <w:marLeft w:val="0"/>
      <w:marRight w:val="0"/>
      <w:marTop w:val="0"/>
      <w:marBottom w:val="0"/>
      <w:divBdr>
        <w:top w:val="none" w:sz="0" w:space="0" w:color="auto"/>
        <w:left w:val="none" w:sz="0" w:space="0" w:color="auto"/>
        <w:bottom w:val="none" w:sz="0" w:space="0" w:color="auto"/>
        <w:right w:val="none" w:sz="0" w:space="0" w:color="auto"/>
      </w:divBdr>
    </w:div>
    <w:div w:id="21205614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allup.com/poll/4954/support-war-terrorism-rivals-support-wwii.a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roberts@washoe.k12.nv.u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treasurydirect.gov/kids/history/history_ww2.ht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2004F-5B64-4C37-84B7-76FABF2F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2028</Words>
  <Characters>10183</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lpstr>
    </vt:vector>
  </TitlesOfParts>
  <Company>WCSD</Company>
  <LinksUpToDate>false</LinksUpToDate>
  <CharactersWithSpaces>12187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Techsup</dc:creator>
  <cp:keywords/>
  <dc:description/>
  <cp:lastModifiedBy>WCSD</cp:lastModifiedBy>
  <cp:revision>2</cp:revision>
  <dcterms:created xsi:type="dcterms:W3CDTF">2011-02-26T00:41:00Z</dcterms:created>
  <dcterms:modified xsi:type="dcterms:W3CDTF">2011-02-26T00:41:00Z</dcterms:modified>
</cp:coreProperties>
</file>