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B8" w:rsidRDefault="0042487A" w:rsidP="00E501B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58.5pt" stroked="f">
            <v:fill color2="#aaa" type="gradient"/>
            <v:shadow on="t" color="#4d4d4d" opacity="52429f" offset=",3pt"/>
            <v:textpath style="font-family:&quot;Monotype Corsiva&quot;;font-size:48pt;font-weight:bold;v-text-spacing:78650f;v-text-kern:t" trim="t" fitpath="t" string="CULTURE"/>
          </v:shape>
        </w:pict>
      </w:r>
    </w:p>
    <w:p w:rsidR="00E501B8" w:rsidRPr="00E501B8" w:rsidRDefault="00E501B8" w:rsidP="00E501B8">
      <w:pPr>
        <w:rPr>
          <w:rFonts w:ascii="Californian FB" w:hAnsi="Californian FB"/>
          <w:b/>
        </w:rPr>
      </w:pPr>
      <w:r w:rsidRPr="00E501B8">
        <w:rPr>
          <w:rFonts w:ascii="Californian FB" w:hAnsi="Californian FB"/>
          <w:b/>
        </w:rPr>
        <w:t xml:space="preserve">Read through the sentences below that contain the word </w:t>
      </w:r>
      <w:r w:rsidR="006F0EED">
        <w:rPr>
          <w:rFonts w:ascii="Californian FB" w:hAnsi="Californian FB"/>
          <w:b/>
        </w:rPr>
        <w:t>“</w:t>
      </w:r>
      <w:r w:rsidR="00D03B51">
        <w:rPr>
          <w:rFonts w:ascii="Californian FB" w:hAnsi="Californian FB"/>
          <w:b/>
        </w:rPr>
        <w:t>culture</w:t>
      </w:r>
      <w:r w:rsidRPr="00E501B8">
        <w:rPr>
          <w:rFonts w:ascii="Californian FB" w:hAnsi="Californian FB"/>
          <w:b/>
        </w:rPr>
        <w:t>.</w:t>
      </w:r>
      <w:r w:rsidR="006F0EED">
        <w:rPr>
          <w:rFonts w:ascii="Californian FB" w:hAnsi="Californian FB"/>
          <w:b/>
        </w:rPr>
        <w:t>”</w:t>
      </w:r>
    </w:p>
    <w:p w:rsidR="00E501B8" w:rsidRPr="00496CE5" w:rsidRDefault="00D03B51" w:rsidP="001C712E">
      <w:pPr>
        <w:spacing w:after="120" w:line="240" w:lineRule="auto"/>
        <w:jc w:val="center"/>
        <w:rPr>
          <w:rFonts w:ascii="Californian FB" w:hAnsi="Californian FB"/>
          <w:i/>
          <w:sz w:val="28"/>
          <w:szCs w:val="24"/>
        </w:rPr>
      </w:pPr>
      <w:r w:rsidRPr="00496CE5">
        <w:rPr>
          <w:rFonts w:ascii="Californian FB" w:hAnsi="Californian FB"/>
          <w:i/>
          <w:sz w:val="28"/>
          <w:szCs w:val="24"/>
        </w:rPr>
        <w:t>She seems so cultured</w:t>
      </w:r>
      <w:r w:rsidR="00E501B8" w:rsidRPr="00496CE5">
        <w:rPr>
          <w:rFonts w:ascii="Californian FB" w:hAnsi="Californian FB"/>
          <w:i/>
          <w:sz w:val="28"/>
          <w:szCs w:val="24"/>
        </w:rPr>
        <w:t>.</w:t>
      </w:r>
      <w:r w:rsidRPr="00496CE5">
        <w:rPr>
          <w:rFonts w:ascii="Californian FB" w:hAnsi="Californian FB"/>
          <w:i/>
          <w:sz w:val="28"/>
          <w:szCs w:val="24"/>
        </w:rPr>
        <w:t xml:space="preserve"> She eats Ethiopian food and goes to the opera.</w:t>
      </w:r>
    </w:p>
    <w:p w:rsidR="00E501B8" w:rsidRPr="00496CE5" w:rsidRDefault="00D03B51" w:rsidP="001C712E">
      <w:pPr>
        <w:spacing w:after="120" w:line="240" w:lineRule="auto"/>
        <w:jc w:val="center"/>
        <w:rPr>
          <w:rFonts w:ascii="Californian FB" w:hAnsi="Californian FB"/>
          <w:i/>
          <w:sz w:val="28"/>
          <w:szCs w:val="24"/>
        </w:rPr>
      </w:pPr>
      <w:r w:rsidRPr="00496CE5">
        <w:rPr>
          <w:rFonts w:ascii="Californian FB" w:hAnsi="Californian FB"/>
          <w:i/>
          <w:sz w:val="28"/>
          <w:szCs w:val="24"/>
        </w:rPr>
        <w:t>The South has a different culture when it comes to manners and what is considered polite.</w:t>
      </w:r>
    </w:p>
    <w:p w:rsidR="00E501B8" w:rsidRPr="00496CE5" w:rsidRDefault="00D03B51" w:rsidP="001C712E">
      <w:pPr>
        <w:spacing w:after="120" w:line="240" w:lineRule="auto"/>
        <w:jc w:val="center"/>
        <w:rPr>
          <w:rFonts w:ascii="Californian FB" w:hAnsi="Californian FB"/>
          <w:i/>
          <w:sz w:val="28"/>
          <w:szCs w:val="24"/>
        </w:rPr>
      </w:pPr>
      <w:r w:rsidRPr="00496CE5">
        <w:rPr>
          <w:rFonts w:ascii="Californian FB" w:hAnsi="Californian FB"/>
          <w:i/>
          <w:sz w:val="28"/>
          <w:szCs w:val="24"/>
        </w:rPr>
        <w:t>Christmas traditions are different all over the world, depending upon each country’s culture.</w:t>
      </w:r>
    </w:p>
    <w:p w:rsidR="00544B5A" w:rsidRPr="00496CE5" w:rsidRDefault="00D03B51" w:rsidP="001C712E">
      <w:pPr>
        <w:spacing w:after="120" w:line="240" w:lineRule="auto"/>
        <w:jc w:val="center"/>
        <w:rPr>
          <w:rFonts w:ascii="Californian FB" w:hAnsi="Californian FB"/>
          <w:i/>
          <w:sz w:val="28"/>
          <w:szCs w:val="24"/>
        </w:rPr>
      </w:pPr>
      <w:r w:rsidRPr="00496CE5">
        <w:rPr>
          <w:rFonts w:ascii="Californian FB" w:hAnsi="Californian FB"/>
          <w:i/>
          <w:sz w:val="28"/>
          <w:szCs w:val="24"/>
        </w:rPr>
        <w:t>In our culture, it’s okay to criticize the government.</w:t>
      </w:r>
    </w:p>
    <w:p w:rsidR="001C712E" w:rsidRDefault="001C712E" w:rsidP="001C712E">
      <w:pPr>
        <w:pStyle w:val="NormalWeb"/>
        <w:spacing w:after="120" w:line="240" w:lineRule="auto"/>
        <w:jc w:val="center"/>
        <w:rPr>
          <w:rFonts w:ascii="Californian FB" w:hAnsi="Californian FB"/>
          <w:i/>
          <w:sz w:val="28"/>
        </w:rPr>
      </w:pPr>
      <w:r w:rsidRPr="00496CE5">
        <w:rPr>
          <w:rFonts w:ascii="Californian FB" w:hAnsi="Californian FB"/>
          <w:i/>
          <w:sz w:val="28"/>
        </w:rPr>
        <w:t>American culture is very materialistic. People spend a lot of money on clothes, cars, technology, and other things.</w:t>
      </w:r>
    </w:p>
    <w:p w:rsidR="00611927" w:rsidRPr="00496CE5" w:rsidRDefault="00611927" w:rsidP="001C712E">
      <w:pPr>
        <w:pStyle w:val="NormalWeb"/>
        <w:spacing w:after="120" w:line="240" w:lineRule="auto"/>
        <w:jc w:val="center"/>
        <w:rPr>
          <w:rFonts w:ascii="Californian FB" w:hAnsi="Californian FB"/>
          <w:i/>
          <w:sz w:val="28"/>
        </w:rPr>
      </w:pPr>
      <w:r>
        <w:rPr>
          <w:rFonts w:ascii="Californian FB" w:hAnsi="Californian FB"/>
          <w:i/>
          <w:sz w:val="28"/>
        </w:rPr>
        <w:t>The culture of our school is very competitive.</w:t>
      </w:r>
    </w:p>
    <w:p w:rsidR="00D03B51" w:rsidRPr="00496CE5" w:rsidRDefault="00D03B51" w:rsidP="001C712E">
      <w:pPr>
        <w:pStyle w:val="NormalWeb"/>
        <w:spacing w:after="120" w:line="240" w:lineRule="auto"/>
        <w:jc w:val="center"/>
        <w:rPr>
          <w:rFonts w:ascii="Californian FB" w:eastAsia="Times New Roman" w:hAnsi="Californian FB"/>
          <w:i/>
          <w:color w:val="000000"/>
          <w:sz w:val="28"/>
        </w:rPr>
      </w:pPr>
      <w:r w:rsidRPr="00496CE5">
        <w:rPr>
          <w:rFonts w:ascii="Californian FB" w:eastAsia="Times New Roman" w:hAnsi="Californian FB"/>
          <w:i/>
          <w:color w:val="000000"/>
          <w:sz w:val="28"/>
        </w:rPr>
        <w:t xml:space="preserve">In showing </w:t>
      </w:r>
      <w:r w:rsidR="001C712E" w:rsidRPr="00496CE5">
        <w:rPr>
          <w:rFonts w:ascii="Californian FB" w:eastAsia="Times New Roman" w:hAnsi="Californian FB"/>
          <w:i/>
          <w:color w:val="000000"/>
          <w:sz w:val="28"/>
        </w:rPr>
        <w:t>love</w:t>
      </w:r>
      <w:r w:rsidRPr="00496CE5">
        <w:rPr>
          <w:rFonts w:ascii="Californian FB" w:eastAsia="Times New Roman" w:hAnsi="Californian FB"/>
          <w:i/>
          <w:color w:val="000000"/>
          <w:sz w:val="28"/>
        </w:rPr>
        <w:t xml:space="preserve">, the Maori rub noses; the Australians rub faces; the Chinese place nose to cheeks; </w:t>
      </w:r>
      <w:r w:rsidR="001C712E" w:rsidRPr="00496CE5">
        <w:rPr>
          <w:rFonts w:ascii="Californian FB" w:eastAsia="Times New Roman" w:hAnsi="Californian FB"/>
          <w:i/>
          <w:color w:val="000000"/>
          <w:sz w:val="28"/>
        </w:rPr>
        <w:t>Americans kiss.</w:t>
      </w:r>
      <w:r w:rsidR="00424883" w:rsidRPr="00496CE5">
        <w:rPr>
          <w:rFonts w:ascii="Californian FB" w:eastAsia="Times New Roman" w:hAnsi="Californian FB"/>
          <w:i/>
          <w:color w:val="000000"/>
          <w:sz w:val="28"/>
        </w:rPr>
        <w:t xml:space="preserve"> </w:t>
      </w:r>
      <w:r w:rsidRPr="00496CE5">
        <w:rPr>
          <w:rFonts w:ascii="Californian FB" w:eastAsia="Times New Roman" w:hAnsi="Californian FB"/>
          <w:i/>
          <w:color w:val="000000"/>
          <w:sz w:val="28"/>
        </w:rPr>
        <w:t xml:space="preserve"> Or, consider this; American men are permitted to laugh in public but not to cry; Iroquois men are permitted to do neither in public; Italian men are permitted to do both. </w:t>
      </w:r>
      <w:r w:rsidR="001C712E" w:rsidRPr="00496CE5">
        <w:rPr>
          <w:rFonts w:ascii="Californian FB" w:eastAsia="Times New Roman" w:hAnsi="Californian FB"/>
          <w:i/>
          <w:color w:val="000000"/>
          <w:sz w:val="28"/>
        </w:rPr>
        <w:t>C</w:t>
      </w:r>
      <w:r w:rsidRPr="00496CE5">
        <w:rPr>
          <w:rFonts w:ascii="Californian FB" w:eastAsia="Times New Roman" w:hAnsi="Californian FB"/>
          <w:i/>
          <w:color w:val="000000"/>
          <w:sz w:val="28"/>
        </w:rPr>
        <w:t xml:space="preserve">ulture </w:t>
      </w:r>
      <w:r w:rsidR="001C712E" w:rsidRPr="00496CE5">
        <w:rPr>
          <w:rFonts w:ascii="Californian FB" w:eastAsia="Times New Roman" w:hAnsi="Californian FB"/>
          <w:i/>
          <w:color w:val="000000"/>
          <w:sz w:val="28"/>
        </w:rPr>
        <w:t>is</w:t>
      </w:r>
      <w:r w:rsidRPr="00496CE5">
        <w:rPr>
          <w:rFonts w:ascii="Californian FB" w:eastAsia="Times New Roman" w:hAnsi="Californian FB"/>
          <w:i/>
          <w:color w:val="000000"/>
          <w:sz w:val="28"/>
        </w:rPr>
        <w:t xml:space="preserve"> the fabric of human society.</w:t>
      </w:r>
    </w:p>
    <w:p w:rsidR="00544B5A" w:rsidRPr="00E501B8" w:rsidRDefault="00544B5A" w:rsidP="001C712E">
      <w:pPr>
        <w:spacing w:after="120" w:line="240" w:lineRule="auto"/>
        <w:jc w:val="center"/>
        <w:rPr>
          <w:rFonts w:ascii="Californian FB" w:hAnsi="Californian FB"/>
          <w:i/>
        </w:rPr>
      </w:pPr>
    </w:p>
    <w:p w:rsidR="00332FF5" w:rsidRDefault="00E501B8" w:rsidP="00E501B8">
      <w:pPr>
        <w:rPr>
          <w:rFonts w:ascii="Californian FB" w:hAnsi="Californian FB"/>
          <w:b/>
        </w:rPr>
      </w:pPr>
      <w:r w:rsidRPr="00E501B8">
        <w:rPr>
          <w:rFonts w:ascii="Californian FB" w:hAnsi="Californian FB"/>
          <w:b/>
        </w:rPr>
        <w:t>In the space below, please write down</w:t>
      </w:r>
      <w:r>
        <w:rPr>
          <w:rFonts w:ascii="Californian FB" w:hAnsi="Californian FB"/>
          <w:b/>
        </w:rPr>
        <w:t xml:space="preserve"> every single word or phrase you think of when you read or hear the word, </w:t>
      </w:r>
      <w:r w:rsidR="001C712E">
        <w:rPr>
          <w:rFonts w:ascii="Californian FB" w:hAnsi="Californian FB"/>
          <w:b/>
        </w:rPr>
        <w:t>culture</w:t>
      </w:r>
      <w:r>
        <w:rPr>
          <w:rFonts w:ascii="Californian FB" w:hAnsi="Californian FB"/>
          <w:b/>
        </w:rPr>
        <w:t xml:space="preserve">.  You must write down at least </w:t>
      </w:r>
      <w:r w:rsidR="006F0EED">
        <w:rPr>
          <w:rFonts w:ascii="Californian FB" w:hAnsi="Californian FB"/>
          <w:b/>
        </w:rPr>
        <w:t>fifteen</w:t>
      </w:r>
      <w:r>
        <w:rPr>
          <w:rFonts w:ascii="Californian FB" w:hAnsi="Californian FB"/>
          <w:b/>
        </w:rPr>
        <w:t xml:space="preserve"> words</w:t>
      </w:r>
      <w:r w:rsidR="006F0EED">
        <w:rPr>
          <w:rFonts w:ascii="Californian FB" w:hAnsi="Californian FB"/>
          <w:b/>
        </w:rPr>
        <w:t>/phrases</w:t>
      </w:r>
      <w:r w:rsidR="00544B5A">
        <w:rPr>
          <w:rFonts w:ascii="Californian FB" w:hAnsi="Californian FB"/>
          <w:b/>
        </w:rPr>
        <w:t>, hopefully more</w:t>
      </w:r>
      <w:r w:rsidR="006F0EED">
        <w:rPr>
          <w:rFonts w:ascii="Californian FB" w:hAnsi="Californian FB"/>
          <w:b/>
        </w:rPr>
        <w:t>.</w:t>
      </w:r>
      <w:r>
        <w:rPr>
          <w:rFonts w:ascii="Californian FB" w:hAnsi="Californian FB"/>
          <w:b/>
        </w:rPr>
        <w:t xml:space="preserve">  When we share out to the whole class, please write down any new words that are mentioned that you do not already have on your list.</w:t>
      </w:r>
      <w:r w:rsidR="00611927">
        <w:rPr>
          <w:rFonts w:ascii="Californian FB" w:hAnsi="Californian FB"/>
          <w:b/>
        </w:rPr>
        <w:t xml:space="preserve"> After we have brainstormed all the words and phrases, we can choose to delete some if there is no consensus that the word is appropriate.</w:t>
      </w:r>
    </w:p>
    <w:tbl>
      <w:tblPr>
        <w:tblStyle w:val="TableGrid"/>
        <w:tblW w:w="0" w:type="auto"/>
        <w:tblLook w:val="04A0" w:firstRow="1" w:lastRow="0" w:firstColumn="1" w:lastColumn="0" w:noHBand="0" w:noVBand="1"/>
      </w:tblPr>
      <w:tblGrid>
        <w:gridCol w:w="2203"/>
        <w:gridCol w:w="2203"/>
        <w:gridCol w:w="2203"/>
        <w:gridCol w:w="2203"/>
        <w:gridCol w:w="2204"/>
      </w:tblGrid>
      <w:tr w:rsidR="00544B5A" w:rsidTr="00544B5A">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4" w:type="dxa"/>
          </w:tcPr>
          <w:p w:rsidR="00544B5A" w:rsidRPr="00496CE5" w:rsidRDefault="00544B5A" w:rsidP="00544B5A">
            <w:pPr>
              <w:spacing w:line="360" w:lineRule="auto"/>
              <w:rPr>
                <w:rFonts w:ascii="Californian FB" w:hAnsi="Californian FB"/>
                <w:b/>
                <w:sz w:val="36"/>
                <w:szCs w:val="28"/>
              </w:rPr>
            </w:pPr>
          </w:p>
        </w:tc>
      </w:tr>
      <w:tr w:rsidR="00544B5A" w:rsidTr="00544B5A">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4" w:type="dxa"/>
          </w:tcPr>
          <w:p w:rsidR="00544B5A" w:rsidRPr="00496CE5" w:rsidRDefault="00544B5A" w:rsidP="00544B5A">
            <w:pPr>
              <w:spacing w:line="360" w:lineRule="auto"/>
              <w:rPr>
                <w:rFonts w:ascii="Californian FB" w:hAnsi="Californian FB"/>
                <w:b/>
                <w:sz w:val="36"/>
                <w:szCs w:val="28"/>
              </w:rPr>
            </w:pPr>
          </w:p>
        </w:tc>
      </w:tr>
      <w:tr w:rsidR="00544B5A" w:rsidTr="00544B5A">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4" w:type="dxa"/>
          </w:tcPr>
          <w:p w:rsidR="00544B5A" w:rsidRPr="00496CE5" w:rsidRDefault="00544B5A" w:rsidP="00544B5A">
            <w:pPr>
              <w:spacing w:line="360" w:lineRule="auto"/>
              <w:rPr>
                <w:rFonts w:ascii="Californian FB" w:hAnsi="Californian FB"/>
                <w:b/>
                <w:sz w:val="36"/>
                <w:szCs w:val="28"/>
              </w:rPr>
            </w:pPr>
          </w:p>
        </w:tc>
      </w:tr>
      <w:tr w:rsidR="00544B5A" w:rsidTr="00544B5A">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4" w:type="dxa"/>
          </w:tcPr>
          <w:p w:rsidR="00544B5A" w:rsidRPr="00496CE5" w:rsidRDefault="00544B5A" w:rsidP="00544B5A">
            <w:pPr>
              <w:spacing w:line="360" w:lineRule="auto"/>
              <w:rPr>
                <w:rFonts w:ascii="Californian FB" w:hAnsi="Californian FB"/>
                <w:b/>
                <w:sz w:val="36"/>
                <w:szCs w:val="28"/>
              </w:rPr>
            </w:pPr>
          </w:p>
        </w:tc>
      </w:tr>
      <w:tr w:rsidR="00544B5A" w:rsidTr="00544B5A">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3" w:type="dxa"/>
          </w:tcPr>
          <w:p w:rsidR="00544B5A" w:rsidRPr="00496CE5" w:rsidRDefault="00544B5A" w:rsidP="00544B5A">
            <w:pPr>
              <w:spacing w:line="360" w:lineRule="auto"/>
              <w:rPr>
                <w:rFonts w:ascii="Californian FB" w:hAnsi="Californian FB"/>
                <w:b/>
                <w:sz w:val="36"/>
                <w:szCs w:val="28"/>
              </w:rPr>
            </w:pPr>
          </w:p>
        </w:tc>
        <w:tc>
          <w:tcPr>
            <w:tcW w:w="2204" w:type="dxa"/>
          </w:tcPr>
          <w:p w:rsidR="00544B5A" w:rsidRPr="00496CE5" w:rsidRDefault="00544B5A" w:rsidP="00544B5A">
            <w:pPr>
              <w:spacing w:line="360" w:lineRule="auto"/>
              <w:rPr>
                <w:rFonts w:ascii="Californian FB" w:hAnsi="Californian FB"/>
                <w:b/>
                <w:sz w:val="36"/>
                <w:szCs w:val="28"/>
              </w:rPr>
            </w:pPr>
          </w:p>
        </w:tc>
      </w:tr>
      <w:tr w:rsidR="006F0EED" w:rsidTr="00544B5A">
        <w:tc>
          <w:tcPr>
            <w:tcW w:w="2203" w:type="dxa"/>
          </w:tcPr>
          <w:p w:rsidR="006F0EED" w:rsidRPr="00496CE5" w:rsidRDefault="006F0EED" w:rsidP="00544B5A">
            <w:pPr>
              <w:spacing w:line="360" w:lineRule="auto"/>
              <w:rPr>
                <w:rFonts w:ascii="Californian FB" w:hAnsi="Californian FB"/>
                <w:b/>
                <w:sz w:val="36"/>
                <w:szCs w:val="28"/>
              </w:rPr>
            </w:pPr>
          </w:p>
        </w:tc>
        <w:tc>
          <w:tcPr>
            <w:tcW w:w="2203" w:type="dxa"/>
          </w:tcPr>
          <w:p w:rsidR="006F0EED" w:rsidRPr="00496CE5" w:rsidRDefault="006F0EED" w:rsidP="00544B5A">
            <w:pPr>
              <w:spacing w:line="360" w:lineRule="auto"/>
              <w:rPr>
                <w:rFonts w:ascii="Californian FB" w:hAnsi="Californian FB"/>
                <w:b/>
                <w:sz w:val="36"/>
                <w:szCs w:val="28"/>
              </w:rPr>
            </w:pPr>
          </w:p>
        </w:tc>
        <w:tc>
          <w:tcPr>
            <w:tcW w:w="2203" w:type="dxa"/>
          </w:tcPr>
          <w:p w:rsidR="006F0EED" w:rsidRPr="00496CE5" w:rsidRDefault="006F0EED" w:rsidP="00544B5A">
            <w:pPr>
              <w:spacing w:line="360" w:lineRule="auto"/>
              <w:rPr>
                <w:rFonts w:ascii="Californian FB" w:hAnsi="Californian FB"/>
                <w:b/>
                <w:sz w:val="36"/>
                <w:szCs w:val="28"/>
              </w:rPr>
            </w:pPr>
          </w:p>
        </w:tc>
        <w:tc>
          <w:tcPr>
            <w:tcW w:w="2203" w:type="dxa"/>
          </w:tcPr>
          <w:p w:rsidR="006F0EED" w:rsidRPr="00496CE5" w:rsidRDefault="006F0EED" w:rsidP="00544B5A">
            <w:pPr>
              <w:spacing w:line="360" w:lineRule="auto"/>
              <w:rPr>
                <w:rFonts w:ascii="Californian FB" w:hAnsi="Californian FB"/>
                <w:b/>
                <w:sz w:val="36"/>
                <w:szCs w:val="28"/>
              </w:rPr>
            </w:pPr>
          </w:p>
        </w:tc>
        <w:tc>
          <w:tcPr>
            <w:tcW w:w="2204" w:type="dxa"/>
          </w:tcPr>
          <w:p w:rsidR="006F0EED" w:rsidRPr="00496CE5" w:rsidRDefault="006F0EED" w:rsidP="00544B5A">
            <w:pPr>
              <w:spacing w:line="360" w:lineRule="auto"/>
              <w:rPr>
                <w:rFonts w:ascii="Californian FB" w:hAnsi="Californian FB"/>
                <w:b/>
                <w:sz w:val="36"/>
                <w:szCs w:val="28"/>
              </w:rPr>
            </w:pPr>
          </w:p>
        </w:tc>
      </w:tr>
      <w:tr w:rsidR="001C712E" w:rsidTr="00544B5A">
        <w:tc>
          <w:tcPr>
            <w:tcW w:w="2203" w:type="dxa"/>
          </w:tcPr>
          <w:p w:rsidR="001C712E" w:rsidRPr="00496CE5" w:rsidRDefault="001C712E" w:rsidP="00544B5A">
            <w:pPr>
              <w:spacing w:line="360" w:lineRule="auto"/>
              <w:rPr>
                <w:rFonts w:ascii="Californian FB" w:hAnsi="Californian FB"/>
                <w:b/>
                <w:sz w:val="36"/>
                <w:szCs w:val="28"/>
              </w:rPr>
            </w:pPr>
          </w:p>
        </w:tc>
        <w:tc>
          <w:tcPr>
            <w:tcW w:w="2203" w:type="dxa"/>
          </w:tcPr>
          <w:p w:rsidR="001C712E" w:rsidRPr="00496CE5" w:rsidRDefault="001C712E" w:rsidP="00544B5A">
            <w:pPr>
              <w:spacing w:line="360" w:lineRule="auto"/>
              <w:rPr>
                <w:rFonts w:ascii="Californian FB" w:hAnsi="Californian FB"/>
                <w:b/>
                <w:sz w:val="36"/>
                <w:szCs w:val="28"/>
              </w:rPr>
            </w:pPr>
          </w:p>
        </w:tc>
        <w:tc>
          <w:tcPr>
            <w:tcW w:w="2203" w:type="dxa"/>
          </w:tcPr>
          <w:p w:rsidR="001C712E" w:rsidRPr="00496CE5" w:rsidRDefault="001C712E" w:rsidP="00544B5A">
            <w:pPr>
              <w:spacing w:line="360" w:lineRule="auto"/>
              <w:rPr>
                <w:rFonts w:ascii="Californian FB" w:hAnsi="Californian FB"/>
                <w:b/>
                <w:sz w:val="36"/>
                <w:szCs w:val="28"/>
              </w:rPr>
            </w:pPr>
          </w:p>
        </w:tc>
        <w:tc>
          <w:tcPr>
            <w:tcW w:w="2203" w:type="dxa"/>
          </w:tcPr>
          <w:p w:rsidR="001C712E" w:rsidRPr="00496CE5" w:rsidRDefault="001C712E" w:rsidP="00544B5A">
            <w:pPr>
              <w:spacing w:line="360" w:lineRule="auto"/>
              <w:rPr>
                <w:rFonts w:ascii="Californian FB" w:hAnsi="Californian FB"/>
                <w:b/>
                <w:sz w:val="36"/>
                <w:szCs w:val="28"/>
              </w:rPr>
            </w:pPr>
          </w:p>
        </w:tc>
        <w:tc>
          <w:tcPr>
            <w:tcW w:w="2204" w:type="dxa"/>
          </w:tcPr>
          <w:p w:rsidR="001C712E" w:rsidRPr="00496CE5" w:rsidRDefault="001C712E" w:rsidP="00544B5A">
            <w:pPr>
              <w:spacing w:line="360" w:lineRule="auto"/>
              <w:rPr>
                <w:rFonts w:ascii="Californian FB" w:hAnsi="Californian FB"/>
                <w:b/>
                <w:sz w:val="36"/>
                <w:szCs w:val="28"/>
              </w:rPr>
            </w:pPr>
          </w:p>
        </w:tc>
      </w:tr>
      <w:tr w:rsidR="001C712E" w:rsidTr="00544B5A">
        <w:tc>
          <w:tcPr>
            <w:tcW w:w="2203" w:type="dxa"/>
          </w:tcPr>
          <w:p w:rsidR="001C712E" w:rsidRPr="00496CE5" w:rsidRDefault="001C712E" w:rsidP="00544B5A">
            <w:pPr>
              <w:spacing w:line="360" w:lineRule="auto"/>
              <w:rPr>
                <w:rFonts w:ascii="Californian FB" w:hAnsi="Californian FB"/>
                <w:b/>
                <w:sz w:val="36"/>
                <w:szCs w:val="28"/>
              </w:rPr>
            </w:pPr>
          </w:p>
        </w:tc>
        <w:tc>
          <w:tcPr>
            <w:tcW w:w="2203" w:type="dxa"/>
          </w:tcPr>
          <w:p w:rsidR="001C712E" w:rsidRPr="00496CE5" w:rsidRDefault="001C712E" w:rsidP="00544B5A">
            <w:pPr>
              <w:spacing w:line="360" w:lineRule="auto"/>
              <w:rPr>
                <w:rFonts w:ascii="Californian FB" w:hAnsi="Californian FB"/>
                <w:b/>
                <w:sz w:val="36"/>
                <w:szCs w:val="28"/>
              </w:rPr>
            </w:pPr>
          </w:p>
        </w:tc>
        <w:tc>
          <w:tcPr>
            <w:tcW w:w="2203" w:type="dxa"/>
          </w:tcPr>
          <w:p w:rsidR="001C712E" w:rsidRPr="00496CE5" w:rsidRDefault="001C712E" w:rsidP="00544B5A">
            <w:pPr>
              <w:spacing w:line="360" w:lineRule="auto"/>
              <w:rPr>
                <w:rFonts w:ascii="Californian FB" w:hAnsi="Californian FB"/>
                <w:b/>
                <w:sz w:val="36"/>
                <w:szCs w:val="28"/>
              </w:rPr>
            </w:pPr>
          </w:p>
        </w:tc>
        <w:tc>
          <w:tcPr>
            <w:tcW w:w="2203" w:type="dxa"/>
          </w:tcPr>
          <w:p w:rsidR="001C712E" w:rsidRPr="00496CE5" w:rsidRDefault="001C712E" w:rsidP="00544B5A">
            <w:pPr>
              <w:spacing w:line="360" w:lineRule="auto"/>
              <w:rPr>
                <w:rFonts w:ascii="Californian FB" w:hAnsi="Californian FB"/>
                <w:b/>
                <w:sz w:val="36"/>
                <w:szCs w:val="28"/>
              </w:rPr>
            </w:pPr>
          </w:p>
        </w:tc>
        <w:tc>
          <w:tcPr>
            <w:tcW w:w="2204" w:type="dxa"/>
          </w:tcPr>
          <w:p w:rsidR="001C712E" w:rsidRPr="00496CE5" w:rsidRDefault="001C712E" w:rsidP="00544B5A">
            <w:pPr>
              <w:spacing w:line="360" w:lineRule="auto"/>
              <w:rPr>
                <w:rFonts w:ascii="Californian FB" w:hAnsi="Californian FB"/>
                <w:b/>
                <w:sz w:val="36"/>
                <w:szCs w:val="28"/>
              </w:rPr>
            </w:pPr>
          </w:p>
        </w:tc>
      </w:tr>
      <w:tr w:rsidR="00424883" w:rsidTr="00544B5A">
        <w:tc>
          <w:tcPr>
            <w:tcW w:w="2203" w:type="dxa"/>
          </w:tcPr>
          <w:p w:rsidR="00424883" w:rsidRPr="00496CE5" w:rsidRDefault="00424883" w:rsidP="00544B5A">
            <w:pPr>
              <w:spacing w:line="360" w:lineRule="auto"/>
              <w:rPr>
                <w:rFonts w:ascii="Californian FB" w:hAnsi="Californian FB"/>
                <w:b/>
                <w:sz w:val="36"/>
                <w:szCs w:val="28"/>
              </w:rPr>
            </w:pPr>
          </w:p>
        </w:tc>
        <w:tc>
          <w:tcPr>
            <w:tcW w:w="2203" w:type="dxa"/>
          </w:tcPr>
          <w:p w:rsidR="00424883" w:rsidRPr="00496CE5" w:rsidRDefault="00424883" w:rsidP="00544B5A">
            <w:pPr>
              <w:spacing w:line="360" w:lineRule="auto"/>
              <w:rPr>
                <w:rFonts w:ascii="Californian FB" w:hAnsi="Californian FB"/>
                <w:b/>
                <w:sz w:val="36"/>
                <w:szCs w:val="28"/>
              </w:rPr>
            </w:pPr>
          </w:p>
        </w:tc>
        <w:tc>
          <w:tcPr>
            <w:tcW w:w="2203" w:type="dxa"/>
          </w:tcPr>
          <w:p w:rsidR="00424883" w:rsidRPr="00496CE5" w:rsidRDefault="00424883" w:rsidP="00544B5A">
            <w:pPr>
              <w:spacing w:line="360" w:lineRule="auto"/>
              <w:rPr>
                <w:rFonts w:ascii="Californian FB" w:hAnsi="Californian FB"/>
                <w:b/>
                <w:sz w:val="36"/>
                <w:szCs w:val="28"/>
              </w:rPr>
            </w:pPr>
          </w:p>
        </w:tc>
        <w:tc>
          <w:tcPr>
            <w:tcW w:w="2203" w:type="dxa"/>
          </w:tcPr>
          <w:p w:rsidR="00424883" w:rsidRPr="00496CE5" w:rsidRDefault="00424883" w:rsidP="00544B5A">
            <w:pPr>
              <w:spacing w:line="360" w:lineRule="auto"/>
              <w:rPr>
                <w:rFonts w:ascii="Californian FB" w:hAnsi="Californian FB"/>
                <w:b/>
                <w:sz w:val="36"/>
                <w:szCs w:val="28"/>
              </w:rPr>
            </w:pPr>
          </w:p>
        </w:tc>
        <w:tc>
          <w:tcPr>
            <w:tcW w:w="2204" w:type="dxa"/>
          </w:tcPr>
          <w:p w:rsidR="00424883" w:rsidRPr="00496CE5" w:rsidRDefault="00424883" w:rsidP="00544B5A">
            <w:pPr>
              <w:spacing w:line="360" w:lineRule="auto"/>
              <w:rPr>
                <w:rFonts w:ascii="Californian FB" w:hAnsi="Californian FB"/>
                <w:b/>
                <w:sz w:val="36"/>
                <w:szCs w:val="28"/>
              </w:rPr>
            </w:pPr>
          </w:p>
        </w:tc>
      </w:tr>
      <w:tr w:rsidR="00424883" w:rsidTr="00544B5A">
        <w:tc>
          <w:tcPr>
            <w:tcW w:w="2203" w:type="dxa"/>
          </w:tcPr>
          <w:p w:rsidR="00424883" w:rsidRPr="00496CE5" w:rsidRDefault="00424883" w:rsidP="00544B5A">
            <w:pPr>
              <w:spacing w:line="360" w:lineRule="auto"/>
              <w:rPr>
                <w:rFonts w:ascii="Californian FB" w:hAnsi="Californian FB"/>
                <w:b/>
                <w:sz w:val="36"/>
                <w:szCs w:val="28"/>
              </w:rPr>
            </w:pPr>
          </w:p>
        </w:tc>
        <w:tc>
          <w:tcPr>
            <w:tcW w:w="2203" w:type="dxa"/>
          </w:tcPr>
          <w:p w:rsidR="00424883" w:rsidRPr="00496CE5" w:rsidRDefault="00424883" w:rsidP="00544B5A">
            <w:pPr>
              <w:spacing w:line="360" w:lineRule="auto"/>
              <w:rPr>
                <w:rFonts w:ascii="Californian FB" w:hAnsi="Californian FB"/>
                <w:b/>
                <w:sz w:val="36"/>
                <w:szCs w:val="28"/>
              </w:rPr>
            </w:pPr>
          </w:p>
        </w:tc>
        <w:tc>
          <w:tcPr>
            <w:tcW w:w="2203" w:type="dxa"/>
          </w:tcPr>
          <w:p w:rsidR="00424883" w:rsidRPr="00496CE5" w:rsidRDefault="00424883" w:rsidP="00544B5A">
            <w:pPr>
              <w:spacing w:line="360" w:lineRule="auto"/>
              <w:rPr>
                <w:rFonts w:ascii="Californian FB" w:hAnsi="Californian FB"/>
                <w:b/>
                <w:sz w:val="36"/>
                <w:szCs w:val="28"/>
              </w:rPr>
            </w:pPr>
          </w:p>
        </w:tc>
        <w:tc>
          <w:tcPr>
            <w:tcW w:w="2203" w:type="dxa"/>
          </w:tcPr>
          <w:p w:rsidR="00424883" w:rsidRPr="00496CE5" w:rsidRDefault="00424883" w:rsidP="00544B5A">
            <w:pPr>
              <w:spacing w:line="360" w:lineRule="auto"/>
              <w:rPr>
                <w:rFonts w:ascii="Californian FB" w:hAnsi="Californian FB"/>
                <w:b/>
                <w:sz w:val="36"/>
                <w:szCs w:val="28"/>
              </w:rPr>
            </w:pPr>
          </w:p>
        </w:tc>
        <w:tc>
          <w:tcPr>
            <w:tcW w:w="2204" w:type="dxa"/>
          </w:tcPr>
          <w:p w:rsidR="00424883" w:rsidRPr="00496CE5" w:rsidRDefault="00424883" w:rsidP="00544B5A">
            <w:pPr>
              <w:spacing w:line="360" w:lineRule="auto"/>
              <w:rPr>
                <w:rFonts w:ascii="Californian FB" w:hAnsi="Californian FB"/>
                <w:b/>
                <w:sz w:val="36"/>
                <w:szCs w:val="28"/>
              </w:rPr>
            </w:pPr>
          </w:p>
        </w:tc>
      </w:tr>
    </w:tbl>
    <w:p w:rsidR="00496CE5" w:rsidRDefault="00496CE5" w:rsidP="00E501B8">
      <w:pPr>
        <w:rPr>
          <w:rFonts w:ascii="Californian FB" w:hAnsi="Californian FB"/>
          <w:b/>
        </w:rPr>
        <w:sectPr w:rsidR="00496CE5" w:rsidSect="001C712E">
          <w:pgSz w:w="12240" w:h="15840"/>
          <w:pgMar w:top="720" w:right="720" w:bottom="54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44B5A" w:rsidRDefault="001C712E" w:rsidP="00E501B8">
      <w:pPr>
        <w:rPr>
          <w:rFonts w:ascii="Californian FB" w:hAnsi="Californian FB"/>
          <w:b/>
        </w:rPr>
      </w:pPr>
      <w:r>
        <w:rPr>
          <w:rFonts w:ascii="Californian FB" w:hAnsi="Californian FB"/>
          <w:b/>
        </w:rPr>
        <w:lastRenderedPageBreak/>
        <w:t>N</w:t>
      </w:r>
      <w:r w:rsidR="00544B5A">
        <w:rPr>
          <w:rFonts w:ascii="Californian FB" w:hAnsi="Californian FB"/>
          <w:b/>
        </w:rPr>
        <w:t xml:space="preserve">ow that you have a long list of words and phrases </w:t>
      </w:r>
      <w:r w:rsidR="006F0EED">
        <w:rPr>
          <w:rFonts w:ascii="Californian FB" w:hAnsi="Californian FB"/>
          <w:b/>
        </w:rPr>
        <w:t>which are</w:t>
      </w:r>
      <w:r w:rsidR="00544B5A">
        <w:rPr>
          <w:rFonts w:ascii="Californian FB" w:hAnsi="Californian FB"/>
          <w:b/>
        </w:rPr>
        <w:t xml:space="preserve"> associate</w:t>
      </w:r>
      <w:r w:rsidR="006F0EED">
        <w:rPr>
          <w:rFonts w:ascii="Californian FB" w:hAnsi="Californian FB"/>
          <w:b/>
        </w:rPr>
        <w:t>d</w:t>
      </w:r>
      <w:r w:rsidR="00544B5A">
        <w:rPr>
          <w:rFonts w:ascii="Californian FB" w:hAnsi="Californian FB"/>
          <w:b/>
        </w:rPr>
        <w:t xml:space="preserve"> with the word “</w:t>
      </w:r>
      <w:r>
        <w:rPr>
          <w:rFonts w:ascii="Californian FB" w:hAnsi="Californian FB"/>
          <w:b/>
        </w:rPr>
        <w:t>culture</w:t>
      </w:r>
      <w:r w:rsidR="00544B5A">
        <w:rPr>
          <w:rFonts w:ascii="Californian FB" w:hAnsi="Californian FB"/>
          <w:b/>
        </w:rPr>
        <w:t>,” please work in a small group to categorize all of these words.  You must name between 4 and 5 different categories and then place every word in the appropriate category.  No word can go uncategorized.  No category can be named “Miscellaneous” or something of the sort.  A word from your list may be one of your category names.</w:t>
      </w:r>
    </w:p>
    <w:tbl>
      <w:tblPr>
        <w:tblStyle w:val="TableGrid"/>
        <w:tblW w:w="0" w:type="auto"/>
        <w:tblInd w:w="108" w:type="dxa"/>
        <w:tblLayout w:type="fixed"/>
        <w:tblLook w:val="04A0" w:firstRow="1" w:lastRow="0" w:firstColumn="1" w:lastColumn="0" w:noHBand="0" w:noVBand="1"/>
      </w:tblPr>
      <w:tblGrid>
        <w:gridCol w:w="2403"/>
        <w:gridCol w:w="2403"/>
        <w:gridCol w:w="2403"/>
        <w:gridCol w:w="2241"/>
        <w:gridCol w:w="2700"/>
        <w:gridCol w:w="2268"/>
      </w:tblGrid>
      <w:tr w:rsidR="00496CE5" w:rsidTr="00496CE5">
        <w:tc>
          <w:tcPr>
            <w:tcW w:w="2403" w:type="dxa"/>
            <w:shd w:val="clear" w:color="auto" w:fill="EEECE1" w:themeFill="background2"/>
          </w:tcPr>
          <w:p w:rsidR="00496CE5" w:rsidRPr="00496CE5" w:rsidRDefault="00496CE5" w:rsidP="00E54E20">
            <w:pPr>
              <w:spacing w:line="360" w:lineRule="auto"/>
              <w:rPr>
                <w:rFonts w:ascii="Californian FB" w:hAnsi="Californian FB"/>
                <w:b/>
                <w:sz w:val="28"/>
              </w:rPr>
            </w:pPr>
            <w:r w:rsidRPr="00496CE5">
              <w:rPr>
                <w:rFonts w:ascii="Californian FB" w:hAnsi="Californian FB"/>
                <w:b/>
                <w:sz w:val="28"/>
              </w:rPr>
              <w:t xml:space="preserve">Category 1 </w:t>
            </w:r>
          </w:p>
          <w:p w:rsidR="00496CE5" w:rsidRPr="00496CE5" w:rsidRDefault="00496CE5" w:rsidP="001C712E">
            <w:pPr>
              <w:spacing w:line="360" w:lineRule="auto"/>
              <w:rPr>
                <w:rFonts w:ascii="Californian FB" w:hAnsi="Californian FB"/>
                <w:b/>
                <w:sz w:val="28"/>
              </w:rPr>
            </w:pPr>
          </w:p>
        </w:tc>
        <w:tc>
          <w:tcPr>
            <w:tcW w:w="2403" w:type="dxa"/>
            <w:shd w:val="clear" w:color="auto" w:fill="EEECE1" w:themeFill="background2"/>
          </w:tcPr>
          <w:p w:rsidR="00496CE5" w:rsidRPr="00496CE5" w:rsidRDefault="00496CE5" w:rsidP="00E54E20">
            <w:pPr>
              <w:spacing w:line="360" w:lineRule="auto"/>
              <w:rPr>
                <w:rFonts w:ascii="Californian FB" w:hAnsi="Californian FB"/>
                <w:b/>
                <w:sz w:val="28"/>
              </w:rPr>
            </w:pPr>
            <w:r w:rsidRPr="00496CE5">
              <w:rPr>
                <w:rFonts w:ascii="Californian FB" w:hAnsi="Californian FB"/>
                <w:b/>
                <w:sz w:val="28"/>
              </w:rPr>
              <w:t xml:space="preserve">Category 2 </w:t>
            </w:r>
          </w:p>
          <w:p w:rsidR="00496CE5" w:rsidRPr="00496CE5" w:rsidRDefault="00496CE5" w:rsidP="00E54E20">
            <w:pPr>
              <w:spacing w:line="360" w:lineRule="auto"/>
              <w:rPr>
                <w:rFonts w:ascii="Californian FB" w:hAnsi="Californian FB"/>
                <w:b/>
                <w:sz w:val="28"/>
              </w:rPr>
            </w:pPr>
          </w:p>
        </w:tc>
        <w:tc>
          <w:tcPr>
            <w:tcW w:w="2403" w:type="dxa"/>
            <w:shd w:val="clear" w:color="auto" w:fill="EEECE1" w:themeFill="background2"/>
          </w:tcPr>
          <w:p w:rsidR="00496CE5" w:rsidRPr="00496CE5" w:rsidRDefault="00496CE5" w:rsidP="00E54E20">
            <w:pPr>
              <w:spacing w:line="360" w:lineRule="auto"/>
              <w:rPr>
                <w:rFonts w:ascii="Californian FB" w:hAnsi="Californian FB"/>
                <w:b/>
                <w:sz w:val="28"/>
              </w:rPr>
            </w:pPr>
            <w:r w:rsidRPr="00496CE5">
              <w:rPr>
                <w:rFonts w:ascii="Californian FB" w:hAnsi="Californian FB"/>
                <w:b/>
                <w:sz w:val="28"/>
              </w:rPr>
              <w:t xml:space="preserve">Category 3 </w:t>
            </w:r>
          </w:p>
          <w:p w:rsidR="00496CE5" w:rsidRPr="00496CE5" w:rsidRDefault="00496CE5" w:rsidP="00E54E20">
            <w:pPr>
              <w:spacing w:line="360" w:lineRule="auto"/>
              <w:rPr>
                <w:rFonts w:ascii="Californian FB" w:hAnsi="Californian FB"/>
                <w:b/>
                <w:sz w:val="28"/>
              </w:rPr>
            </w:pPr>
          </w:p>
        </w:tc>
        <w:tc>
          <w:tcPr>
            <w:tcW w:w="2241" w:type="dxa"/>
            <w:shd w:val="clear" w:color="auto" w:fill="EEECE1" w:themeFill="background2"/>
          </w:tcPr>
          <w:p w:rsidR="00496CE5" w:rsidRPr="00496CE5" w:rsidRDefault="00496CE5" w:rsidP="00E54E20">
            <w:pPr>
              <w:spacing w:line="360" w:lineRule="auto"/>
              <w:rPr>
                <w:rFonts w:ascii="Californian FB" w:hAnsi="Californian FB"/>
                <w:b/>
                <w:sz w:val="28"/>
              </w:rPr>
            </w:pPr>
            <w:r w:rsidRPr="00496CE5">
              <w:rPr>
                <w:rFonts w:ascii="Californian FB" w:hAnsi="Californian FB"/>
                <w:b/>
                <w:sz w:val="28"/>
              </w:rPr>
              <w:t xml:space="preserve">Category 4 </w:t>
            </w:r>
          </w:p>
          <w:p w:rsidR="00496CE5" w:rsidRPr="00496CE5" w:rsidRDefault="00496CE5" w:rsidP="00E54E20">
            <w:pPr>
              <w:spacing w:line="360" w:lineRule="auto"/>
              <w:rPr>
                <w:rFonts w:ascii="Californian FB" w:hAnsi="Californian FB"/>
                <w:b/>
                <w:sz w:val="28"/>
              </w:rPr>
            </w:pPr>
          </w:p>
        </w:tc>
        <w:tc>
          <w:tcPr>
            <w:tcW w:w="2700" w:type="dxa"/>
            <w:shd w:val="clear" w:color="auto" w:fill="EEECE1" w:themeFill="background2"/>
          </w:tcPr>
          <w:p w:rsidR="00496CE5" w:rsidRPr="00496CE5" w:rsidRDefault="00496CE5" w:rsidP="00496CE5">
            <w:pPr>
              <w:spacing w:line="360" w:lineRule="auto"/>
              <w:rPr>
                <w:rFonts w:ascii="Californian FB" w:hAnsi="Californian FB"/>
                <w:b/>
                <w:sz w:val="28"/>
              </w:rPr>
            </w:pPr>
            <w:r w:rsidRPr="00496CE5">
              <w:rPr>
                <w:rFonts w:ascii="Californian FB" w:hAnsi="Californian FB"/>
                <w:b/>
                <w:sz w:val="28"/>
              </w:rPr>
              <w:t xml:space="preserve">Category 5 </w:t>
            </w:r>
          </w:p>
          <w:p w:rsidR="00496CE5" w:rsidRPr="00496CE5" w:rsidRDefault="00496CE5" w:rsidP="00496CE5">
            <w:pPr>
              <w:spacing w:line="360" w:lineRule="auto"/>
              <w:rPr>
                <w:rFonts w:ascii="Californian FB" w:hAnsi="Californian FB"/>
                <w:b/>
                <w:sz w:val="28"/>
              </w:rPr>
            </w:pPr>
          </w:p>
        </w:tc>
        <w:tc>
          <w:tcPr>
            <w:tcW w:w="2268" w:type="dxa"/>
            <w:shd w:val="clear" w:color="auto" w:fill="EEECE1" w:themeFill="background2"/>
          </w:tcPr>
          <w:p w:rsidR="00496CE5" w:rsidRPr="00496CE5" w:rsidRDefault="00496CE5" w:rsidP="00E54E20">
            <w:pPr>
              <w:spacing w:line="360" w:lineRule="auto"/>
              <w:rPr>
                <w:rFonts w:ascii="Californian FB" w:hAnsi="Californian FB"/>
                <w:b/>
                <w:sz w:val="28"/>
              </w:rPr>
            </w:pPr>
            <w:r w:rsidRPr="00496CE5">
              <w:rPr>
                <w:rFonts w:ascii="Californian FB" w:hAnsi="Californian FB"/>
                <w:b/>
                <w:sz w:val="28"/>
              </w:rPr>
              <w:t xml:space="preserve">Category 6 </w:t>
            </w:r>
          </w:p>
          <w:p w:rsidR="00496CE5" w:rsidRPr="00496CE5" w:rsidRDefault="00496CE5" w:rsidP="00E54E20">
            <w:pPr>
              <w:spacing w:line="360" w:lineRule="auto"/>
              <w:rPr>
                <w:rFonts w:ascii="Californian FB" w:hAnsi="Californian FB"/>
                <w:b/>
                <w:sz w:val="28"/>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496CE5" w:rsidTr="00496CE5">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403" w:type="dxa"/>
          </w:tcPr>
          <w:p w:rsidR="00496CE5" w:rsidRPr="00496CE5" w:rsidRDefault="00496CE5" w:rsidP="00E54E20">
            <w:pPr>
              <w:spacing w:line="360" w:lineRule="auto"/>
              <w:rPr>
                <w:rFonts w:ascii="Californian FB" w:hAnsi="Californian FB"/>
                <w:b/>
                <w:sz w:val="32"/>
              </w:rPr>
            </w:pPr>
          </w:p>
        </w:tc>
        <w:tc>
          <w:tcPr>
            <w:tcW w:w="2241" w:type="dxa"/>
          </w:tcPr>
          <w:p w:rsidR="00496CE5" w:rsidRPr="00496CE5" w:rsidRDefault="00496CE5" w:rsidP="00E54E20">
            <w:pPr>
              <w:spacing w:line="360" w:lineRule="auto"/>
              <w:rPr>
                <w:rFonts w:ascii="Californian FB" w:hAnsi="Californian FB"/>
                <w:b/>
                <w:sz w:val="32"/>
              </w:rPr>
            </w:pPr>
          </w:p>
        </w:tc>
        <w:tc>
          <w:tcPr>
            <w:tcW w:w="2700" w:type="dxa"/>
          </w:tcPr>
          <w:p w:rsidR="00496CE5" w:rsidRPr="00496CE5" w:rsidRDefault="00496CE5" w:rsidP="00E54E20">
            <w:pPr>
              <w:spacing w:line="360" w:lineRule="auto"/>
              <w:rPr>
                <w:rFonts w:ascii="Californian FB" w:hAnsi="Californian FB"/>
                <w:b/>
                <w:sz w:val="32"/>
              </w:rPr>
            </w:pPr>
          </w:p>
        </w:tc>
        <w:tc>
          <w:tcPr>
            <w:tcW w:w="2268" w:type="dxa"/>
          </w:tcPr>
          <w:p w:rsidR="00496CE5" w:rsidRPr="00496CE5" w:rsidRDefault="00496CE5" w:rsidP="00E54E20">
            <w:pPr>
              <w:spacing w:line="360" w:lineRule="auto"/>
              <w:rPr>
                <w:rFonts w:ascii="Californian FB" w:hAnsi="Californian FB"/>
                <w:b/>
                <w:sz w:val="32"/>
              </w:rPr>
            </w:pPr>
          </w:p>
        </w:tc>
      </w:tr>
      <w:tr w:rsidR="00000FD0" w:rsidTr="00496CE5">
        <w:tc>
          <w:tcPr>
            <w:tcW w:w="2403" w:type="dxa"/>
          </w:tcPr>
          <w:p w:rsidR="00000FD0" w:rsidRPr="00496CE5" w:rsidRDefault="00000FD0" w:rsidP="00E54E20">
            <w:pPr>
              <w:spacing w:line="360" w:lineRule="auto"/>
              <w:rPr>
                <w:rFonts w:ascii="Californian FB" w:hAnsi="Californian FB"/>
                <w:b/>
                <w:sz w:val="32"/>
              </w:rPr>
            </w:pPr>
          </w:p>
        </w:tc>
        <w:tc>
          <w:tcPr>
            <w:tcW w:w="2403" w:type="dxa"/>
          </w:tcPr>
          <w:p w:rsidR="00000FD0" w:rsidRPr="00496CE5" w:rsidRDefault="00000FD0" w:rsidP="00E54E20">
            <w:pPr>
              <w:spacing w:line="360" w:lineRule="auto"/>
              <w:rPr>
                <w:rFonts w:ascii="Californian FB" w:hAnsi="Californian FB"/>
                <w:b/>
                <w:sz w:val="32"/>
              </w:rPr>
            </w:pPr>
          </w:p>
        </w:tc>
        <w:tc>
          <w:tcPr>
            <w:tcW w:w="2403" w:type="dxa"/>
          </w:tcPr>
          <w:p w:rsidR="00000FD0" w:rsidRPr="00496CE5" w:rsidRDefault="00000FD0" w:rsidP="00E54E20">
            <w:pPr>
              <w:spacing w:line="360" w:lineRule="auto"/>
              <w:rPr>
                <w:rFonts w:ascii="Californian FB" w:hAnsi="Californian FB"/>
                <w:b/>
                <w:sz w:val="32"/>
              </w:rPr>
            </w:pPr>
          </w:p>
        </w:tc>
        <w:tc>
          <w:tcPr>
            <w:tcW w:w="2241" w:type="dxa"/>
          </w:tcPr>
          <w:p w:rsidR="00000FD0" w:rsidRPr="00496CE5" w:rsidRDefault="00000FD0" w:rsidP="00E54E20">
            <w:pPr>
              <w:spacing w:line="360" w:lineRule="auto"/>
              <w:rPr>
                <w:rFonts w:ascii="Californian FB" w:hAnsi="Californian FB"/>
                <w:b/>
                <w:sz w:val="32"/>
              </w:rPr>
            </w:pPr>
          </w:p>
        </w:tc>
        <w:tc>
          <w:tcPr>
            <w:tcW w:w="2700" w:type="dxa"/>
          </w:tcPr>
          <w:p w:rsidR="00000FD0" w:rsidRPr="00496CE5" w:rsidRDefault="00000FD0" w:rsidP="00E54E20">
            <w:pPr>
              <w:spacing w:line="360" w:lineRule="auto"/>
              <w:rPr>
                <w:rFonts w:ascii="Californian FB" w:hAnsi="Californian FB"/>
                <w:b/>
                <w:sz w:val="32"/>
              </w:rPr>
            </w:pPr>
          </w:p>
        </w:tc>
        <w:tc>
          <w:tcPr>
            <w:tcW w:w="2268" w:type="dxa"/>
          </w:tcPr>
          <w:p w:rsidR="00000FD0" w:rsidRPr="00496CE5" w:rsidRDefault="00000FD0" w:rsidP="00E54E20">
            <w:pPr>
              <w:spacing w:line="360" w:lineRule="auto"/>
              <w:rPr>
                <w:rFonts w:ascii="Californian FB" w:hAnsi="Californian FB"/>
                <w:b/>
                <w:sz w:val="32"/>
              </w:rPr>
            </w:pPr>
          </w:p>
        </w:tc>
      </w:tr>
      <w:tr w:rsidR="00000FD0" w:rsidTr="00496CE5">
        <w:tc>
          <w:tcPr>
            <w:tcW w:w="2403" w:type="dxa"/>
          </w:tcPr>
          <w:p w:rsidR="00000FD0" w:rsidRPr="00496CE5" w:rsidRDefault="00000FD0" w:rsidP="00E54E20">
            <w:pPr>
              <w:spacing w:line="360" w:lineRule="auto"/>
              <w:rPr>
                <w:rFonts w:ascii="Californian FB" w:hAnsi="Californian FB"/>
                <w:b/>
                <w:sz w:val="32"/>
              </w:rPr>
            </w:pPr>
          </w:p>
        </w:tc>
        <w:tc>
          <w:tcPr>
            <w:tcW w:w="2403" w:type="dxa"/>
          </w:tcPr>
          <w:p w:rsidR="00000FD0" w:rsidRPr="00496CE5" w:rsidRDefault="00000FD0" w:rsidP="00E54E20">
            <w:pPr>
              <w:spacing w:line="360" w:lineRule="auto"/>
              <w:rPr>
                <w:rFonts w:ascii="Californian FB" w:hAnsi="Californian FB"/>
                <w:b/>
                <w:sz w:val="32"/>
              </w:rPr>
            </w:pPr>
          </w:p>
        </w:tc>
        <w:tc>
          <w:tcPr>
            <w:tcW w:w="2403" w:type="dxa"/>
          </w:tcPr>
          <w:p w:rsidR="00000FD0" w:rsidRPr="00496CE5" w:rsidRDefault="00000FD0" w:rsidP="00E54E20">
            <w:pPr>
              <w:spacing w:line="360" w:lineRule="auto"/>
              <w:rPr>
                <w:rFonts w:ascii="Californian FB" w:hAnsi="Californian FB"/>
                <w:b/>
                <w:sz w:val="32"/>
              </w:rPr>
            </w:pPr>
          </w:p>
        </w:tc>
        <w:tc>
          <w:tcPr>
            <w:tcW w:w="2241" w:type="dxa"/>
          </w:tcPr>
          <w:p w:rsidR="00000FD0" w:rsidRPr="00496CE5" w:rsidRDefault="00000FD0" w:rsidP="00E54E20">
            <w:pPr>
              <w:spacing w:line="360" w:lineRule="auto"/>
              <w:rPr>
                <w:rFonts w:ascii="Californian FB" w:hAnsi="Californian FB"/>
                <w:b/>
                <w:sz w:val="32"/>
              </w:rPr>
            </w:pPr>
          </w:p>
        </w:tc>
        <w:tc>
          <w:tcPr>
            <w:tcW w:w="2700" w:type="dxa"/>
          </w:tcPr>
          <w:p w:rsidR="00000FD0" w:rsidRPr="00496CE5" w:rsidRDefault="00000FD0" w:rsidP="00E54E20">
            <w:pPr>
              <w:spacing w:line="360" w:lineRule="auto"/>
              <w:rPr>
                <w:rFonts w:ascii="Californian FB" w:hAnsi="Californian FB"/>
                <w:b/>
                <w:sz w:val="32"/>
              </w:rPr>
            </w:pPr>
          </w:p>
        </w:tc>
        <w:tc>
          <w:tcPr>
            <w:tcW w:w="2268" w:type="dxa"/>
          </w:tcPr>
          <w:p w:rsidR="00000FD0" w:rsidRPr="00496CE5" w:rsidRDefault="00000FD0" w:rsidP="00E54E20">
            <w:pPr>
              <w:spacing w:line="360" w:lineRule="auto"/>
              <w:rPr>
                <w:rFonts w:ascii="Californian FB" w:hAnsi="Californian FB"/>
                <w:b/>
                <w:sz w:val="32"/>
              </w:rPr>
            </w:pPr>
          </w:p>
        </w:tc>
      </w:tr>
    </w:tbl>
    <w:p w:rsidR="00544B5A" w:rsidRDefault="00544B5A" w:rsidP="00E501B8">
      <w:pPr>
        <w:rPr>
          <w:rFonts w:ascii="Californian FB" w:hAnsi="Californian FB"/>
          <w:b/>
        </w:rPr>
      </w:pPr>
    </w:p>
    <w:p w:rsidR="00E54E20" w:rsidRDefault="00E54E20" w:rsidP="00E501B8">
      <w:pPr>
        <w:rPr>
          <w:rFonts w:ascii="Californian FB" w:hAnsi="Californian FB"/>
          <w:b/>
        </w:rPr>
      </w:pPr>
      <w:r>
        <w:rPr>
          <w:rFonts w:ascii="Californian FB" w:hAnsi="Californian FB"/>
          <w:b/>
        </w:rPr>
        <w:t>In your group, please consider your categories and then write</w:t>
      </w:r>
      <w:r w:rsidR="006F0EED">
        <w:rPr>
          <w:rFonts w:ascii="Californian FB" w:hAnsi="Californian FB"/>
          <w:b/>
        </w:rPr>
        <w:t xml:space="preserve"> a definition of the word “</w:t>
      </w:r>
      <w:r w:rsidR="001C712E">
        <w:rPr>
          <w:rFonts w:ascii="Californian FB" w:hAnsi="Californian FB"/>
          <w:b/>
        </w:rPr>
        <w:t>culture</w:t>
      </w:r>
      <w:r>
        <w:rPr>
          <w:rFonts w:ascii="Californian FB" w:hAnsi="Californian FB"/>
          <w:b/>
        </w:rPr>
        <w:t>” in the space below.</w:t>
      </w:r>
    </w:p>
    <w:p w:rsidR="00E54E20" w:rsidRDefault="00E54E20" w:rsidP="00496CE5">
      <w:pPr>
        <w:spacing w:after="120" w:line="480" w:lineRule="auto"/>
        <w:rPr>
          <w:rFonts w:ascii="Californian FB" w:hAnsi="Californian FB"/>
          <w:b/>
        </w:rPr>
      </w:pPr>
      <w:r>
        <w:rPr>
          <w:rFonts w:ascii="Californian FB" w:hAnsi="Californian FB"/>
          <w:b/>
        </w:rPr>
        <w:t>_____________________________________________________________________</w:t>
      </w:r>
      <w:r w:rsidR="00496CE5">
        <w:rPr>
          <w:rFonts w:ascii="Californian FB" w:hAnsi="Californian FB"/>
          <w:b/>
        </w:rPr>
        <w:t>_______________________________</w:t>
      </w:r>
      <w:r>
        <w:rPr>
          <w:rFonts w:ascii="Californian FB" w:hAnsi="Californian FB"/>
          <w:b/>
        </w:rPr>
        <w:t>_______________________________________________________________________________________</w:t>
      </w:r>
      <w:r w:rsidR="00496CE5">
        <w:rPr>
          <w:rFonts w:ascii="Californian FB" w:hAnsi="Californian FB"/>
          <w:b/>
        </w:rPr>
        <w:t>___________________________________________________________________________________________________________________________________________________________________</w:t>
      </w:r>
      <w:r>
        <w:rPr>
          <w:rFonts w:ascii="Californian FB" w:hAnsi="Californian FB"/>
          <w:b/>
        </w:rPr>
        <w:t>_______________________________________________________________________________________________________________________________</w:t>
      </w:r>
      <w:r w:rsidR="00496CE5">
        <w:rPr>
          <w:rFonts w:ascii="Californian FB" w:hAnsi="Californian FB"/>
          <w:b/>
        </w:rPr>
        <w:t>___</w:t>
      </w:r>
    </w:p>
    <w:p w:rsidR="00E54E20" w:rsidRDefault="00E54E20" w:rsidP="00E54E20">
      <w:pPr>
        <w:spacing w:after="120" w:line="360" w:lineRule="auto"/>
        <w:rPr>
          <w:rFonts w:ascii="Californian FB" w:hAnsi="Californian FB"/>
          <w:b/>
        </w:rPr>
      </w:pPr>
      <w:r>
        <w:rPr>
          <w:rFonts w:ascii="Californian FB" w:hAnsi="Californian FB"/>
          <w:b/>
        </w:rPr>
        <w:lastRenderedPageBreak/>
        <w:t>After your classmates share their definitions</w:t>
      </w:r>
      <w:r w:rsidR="006F0EED">
        <w:rPr>
          <w:rFonts w:ascii="Californian FB" w:hAnsi="Californian FB"/>
          <w:b/>
        </w:rPr>
        <w:t xml:space="preserve"> and the dictionary definition is shared</w:t>
      </w:r>
      <w:r>
        <w:rPr>
          <w:rFonts w:ascii="Californian FB" w:hAnsi="Californian FB"/>
          <w:b/>
        </w:rPr>
        <w:t>, what is one thing you might consider adding or deleting from your definition?</w:t>
      </w:r>
    </w:p>
    <w:p w:rsidR="00496CE5" w:rsidRDefault="00496CE5" w:rsidP="00E54E20">
      <w:pPr>
        <w:spacing w:after="120" w:line="360" w:lineRule="auto"/>
        <w:rPr>
          <w:rFonts w:ascii="Californian FB" w:hAnsi="Californian FB"/>
          <w:b/>
        </w:rPr>
      </w:pPr>
    </w:p>
    <w:p w:rsidR="00496CE5" w:rsidRDefault="00496CE5" w:rsidP="00E54E20">
      <w:pPr>
        <w:spacing w:after="120" w:line="360" w:lineRule="auto"/>
        <w:rPr>
          <w:rFonts w:ascii="Californian FB" w:hAnsi="Californian FB"/>
          <w:b/>
        </w:rPr>
      </w:pPr>
    </w:p>
    <w:p w:rsidR="00E54E20" w:rsidRDefault="00E54E20" w:rsidP="00E54E20">
      <w:pPr>
        <w:spacing w:after="120" w:line="360" w:lineRule="auto"/>
        <w:rPr>
          <w:rFonts w:ascii="Californian FB" w:hAnsi="Californian FB"/>
          <w:b/>
        </w:rPr>
      </w:pPr>
      <w:r>
        <w:rPr>
          <w:rFonts w:ascii="Californian FB" w:hAnsi="Californian FB"/>
          <w:b/>
        </w:rPr>
        <w:t>Copy the definition created by the whole class in the space below.</w:t>
      </w:r>
    </w:p>
    <w:p w:rsidR="00E54E20" w:rsidRDefault="00E54E20" w:rsidP="00000FD0">
      <w:pPr>
        <w:spacing w:after="120" w:line="480" w:lineRule="auto"/>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FD0">
        <w:rPr>
          <w:rFonts w:ascii="Californian FB" w:hAnsi="Californian FB"/>
          <w:b/>
        </w:rPr>
        <w:t>_____________________________________________________________________________________________________________________</w:t>
      </w:r>
      <w:r>
        <w:rPr>
          <w:rFonts w:ascii="Californian FB" w:hAnsi="Californian FB"/>
          <w:b/>
        </w:rPr>
        <w:t>__</w:t>
      </w:r>
    </w:p>
    <w:p w:rsidR="00000FD0" w:rsidRDefault="00000FD0" w:rsidP="00E54E20">
      <w:pPr>
        <w:spacing w:after="120" w:line="360" w:lineRule="auto"/>
        <w:rPr>
          <w:rFonts w:ascii="Californian FB" w:hAnsi="Californian FB"/>
          <w:b/>
        </w:rPr>
      </w:pPr>
    </w:p>
    <w:p w:rsidR="00E54E20" w:rsidRDefault="001C712E" w:rsidP="00E54E20">
      <w:pPr>
        <w:spacing w:after="120" w:line="360" w:lineRule="auto"/>
        <w:rPr>
          <w:rFonts w:ascii="Californian FB" w:hAnsi="Californian FB"/>
          <w:b/>
        </w:rPr>
      </w:pPr>
      <w:r>
        <w:rPr>
          <w:rFonts w:ascii="Californian FB" w:hAnsi="Californian FB"/>
          <w:b/>
        </w:rPr>
        <w:t>Name two things</w:t>
      </w:r>
      <w:r w:rsidR="006F0EED">
        <w:rPr>
          <w:rFonts w:ascii="Californian FB" w:hAnsi="Californian FB"/>
          <w:b/>
        </w:rPr>
        <w:t xml:space="preserve"> </w:t>
      </w:r>
      <w:r w:rsidR="00424883">
        <w:rPr>
          <w:rFonts w:ascii="Californian FB" w:hAnsi="Californian FB"/>
          <w:b/>
        </w:rPr>
        <w:t xml:space="preserve">you have already learned about </w:t>
      </w:r>
      <w:r>
        <w:rPr>
          <w:rFonts w:ascii="Californian FB" w:hAnsi="Californian FB"/>
          <w:b/>
        </w:rPr>
        <w:t>culture</w:t>
      </w:r>
      <w:r w:rsidR="00E54E20">
        <w:rPr>
          <w:rFonts w:ascii="Californian FB" w:hAnsi="Californian FB"/>
          <w:b/>
        </w:rPr>
        <w:t>.</w:t>
      </w:r>
      <w:r>
        <w:rPr>
          <w:rFonts w:ascii="Californian FB" w:hAnsi="Californian FB"/>
          <w:b/>
        </w:rPr>
        <w:t xml:space="preserve">  What are two questions you have about culture?</w:t>
      </w:r>
    </w:p>
    <w:tbl>
      <w:tblPr>
        <w:tblStyle w:val="TableGrid"/>
        <w:tblW w:w="0" w:type="auto"/>
        <w:tblLook w:val="04A0" w:firstRow="1" w:lastRow="0" w:firstColumn="1" w:lastColumn="0" w:noHBand="0" w:noVBand="1"/>
      </w:tblPr>
      <w:tblGrid>
        <w:gridCol w:w="7254"/>
        <w:gridCol w:w="7254"/>
      </w:tblGrid>
      <w:tr w:rsidR="001C712E" w:rsidTr="00000FD0">
        <w:tc>
          <w:tcPr>
            <w:tcW w:w="7254" w:type="dxa"/>
            <w:shd w:val="clear" w:color="auto" w:fill="000000" w:themeFill="text1"/>
          </w:tcPr>
          <w:p w:rsidR="001C712E" w:rsidRPr="00000FD0" w:rsidRDefault="001C712E" w:rsidP="001C712E">
            <w:pPr>
              <w:spacing w:after="120" w:line="360" w:lineRule="auto"/>
              <w:jc w:val="center"/>
              <w:rPr>
                <w:rFonts w:ascii="Californian FB" w:hAnsi="Californian FB"/>
                <w:b/>
                <w:sz w:val="36"/>
              </w:rPr>
            </w:pPr>
            <w:r w:rsidRPr="00000FD0">
              <w:rPr>
                <w:rFonts w:ascii="Californian FB" w:hAnsi="Californian FB"/>
                <w:b/>
                <w:sz w:val="36"/>
              </w:rPr>
              <w:t>I have learned…</w:t>
            </w:r>
          </w:p>
        </w:tc>
        <w:tc>
          <w:tcPr>
            <w:tcW w:w="7254" w:type="dxa"/>
            <w:shd w:val="clear" w:color="auto" w:fill="000000" w:themeFill="text1"/>
          </w:tcPr>
          <w:p w:rsidR="001C712E" w:rsidRPr="00000FD0" w:rsidRDefault="001C712E" w:rsidP="001C712E">
            <w:pPr>
              <w:spacing w:after="120" w:line="360" w:lineRule="auto"/>
              <w:jc w:val="center"/>
              <w:rPr>
                <w:rFonts w:ascii="Californian FB" w:hAnsi="Californian FB"/>
                <w:b/>
                <w:sz w:val="36"/>
              </w:rPr>
            </w:pPr>
            <w:r w:rsidRPr="00000FD0">
              <w:rPr>
                <w:rFonts w:ascii="Californian FB" w:hAnsi="Californian FB"/>
                <w:b/>
                <w:sz w:val="36"/>
              </w:rPr>
              <w:t>I wonder…</w:t>
            </w:r>
          </w:p>
        </w:tc>
      </w:tr>
      <w:tr w:rsidR="001C712E" w:rsidTr="00000FD0">
        <w:tc>
          <w:tcPr>
            <w:tcW w:w="7254" w:type="dxa"/>
          </w:tcPr>
          <w:p w:rsidR="001C712E" w:rsidRPr="00000FD0" w:rsidRDefault="001C712E" w:rsidP="00E54E20">
            <w:pPr>
              <w:spacing w:after="120" w:line="360" w:lineRule="auto"/>
              <w:rPr>
                <w:rFonts w:ascii="Californian FB" w:hAnsi="Californian FB"/>
                <w:b/>
                <w:sz w:val="28"/>
              </w:rPr>
            </w:pPr>
          </w:p>
          <w:p w:rsidR="001C712E" w:rsidRPr="00000FD0" w:rsidRDefault="001C712E" w:rsidP="00E54E20">
            <w:pPr>
              <w:spacing w:after="120" w:line="360" w:lineRule="auto"/>
              <w:rPr>
                <w:rFonts w:ascii="Californian FB" w:hAnsi="Californian FB"/>
                <w:b/>
                <w:sz w:val="28"/>
              </w:rPr>
            </w:pPr>
          </w:p>
        </w:tc>
        <w:tc>
          <w:tcPr>
            <w:tcW w:w="7254" w:type="dxa"/>
          </w:tcPr>
          <w:p w:rsidR="001C712E" w:rsidRPr="00000FD0" w:rsidRDefault="001C712E" w:rsidP="00E54E20">
            <w:pPr>
              <w:spacing w:after="120" w:line="360" w:lineRule="auto"/>
              <w:rPr>
                <w:rFonts w:ascii="Californian FB" w:hAnsi="Californian FB"/>
                <w:b/>
                <w:sz w:val="28"/>
              </w:rPr>
            </w:pPr>
          </w:p>
        </w:tc>
      </w:tr>
      <w:tr w:rsidR="001C712E" w:rsidTr="00000FD0">
        <w:tc>
          <w:tcPr>
            <w:tcW w:w="7254" w:type="dxa"/>
          </w:tcPr>
          <w:p w:rsidR="001C712E" w:rsidRPr="00000FD0" w:rsidRDefault="001C712E" w:rsidP="00E54E20">
            <w:pPr>
              <w:spacing w:after="120" w:line="360" w:lineRule="auto"/>
              <w:rPr>
                <w:rFonts w:ascii="Californian FB" w:hAnsi="Californian FB"/>
                <w:b/>
                <w:sz w:val="28"/>
              </w:rPr>
            </w:pPr>
          </w:p>
          <w:p w:rsidR="001C712E" w:rsidRPr="00000FD0" w:rsidRDefault="001C712E" w:rsidP="00E54E20">
            <w:pPr>
              <w:spacing w:after="120" w:line="360" w:lineRule="auto"/>
              <w:rPr>
                <w:rFonts w:ascii="Californian FB" w:hAnsi="Californian FB"/>
                <w:b/>
                <w:sz w:val="28"/>
              </w:rPr>
            </w:pPr>
          </w:p>
        </w:tc>
        <w:tc>
          <w:tcPr>
            <w:tcW w:w="7254" w:type="dxa"/>
          </w:tcPr>
          <w:p w:rsidR="001C712E" w:rsidRPr="00000FD0" w:rsidRDefault="001C712E" w:rsidP="00E54E20">
            <w:pPr>
              <w:spacing w:after="120" w:line="360" w:lineRule="auto"/>
              <w:rPr>
                <w:rFonts w:ascii="Californian FB" w:hAnsi="Californian FB"/>
                <w:b/>
                <w:sz w:val="28"/>
              </w:rPr>
            </w:pPr>
          </w:p>
        </w:tc>
      </w:tr>
    </w:tbl>
    <w:p w:rsidR="00E54E20" w:rsidRDefault="00E54E20" w:rsidP="00E54E20">
      <w:pPr>
        <w:spacing w:after="120" w:line="360" w:lineRule="auto"/>
        <w:rPr>
          <w:rFonts w:ascii="Californian FB" w:hAnsi="Californian FB"/>
          <w:b/>
        </w:rPr>
      </w:pPr>
    </w:p>
    <w:p w:rsidR="00611927" w:rsidRDefault="00611927" w:rsidP="00E54E20">
      <w:pPr>
        <w:spacing w:after="120" w:line="360" w:lineRule="auto"/>
        <w:rPr>
          <w:rFonts w:ascii="Californian FB" w:hAnsi="Californian FB"/>
          <w:b/>
        </w:rPr>
      </w:pPr>
      <w:r>
        <w:rPr>
          <w:rFonts w:ascii="Californian FB" w:hAnsi="Californian FB"/>
          <w:b/>
        </w:rPr>
        <w:t>What are three different instances where we might use the term “culture” to mean slightly different things?</w:t>
      </w:r>
      <w:bookmarkStart w:id="0" w:name="_GoBack"/>
      <w:bookmarkEnd w:id="0"/>
    </w:p>
    <w:sectPr w:rsidR="00611927" w:rsidSect="00496CE5">
      <w:pgSz w:w="15840" w:h="12240" w:orient="landscape"/>
      <w:pgMar w:top="720" w:right="720" w:bottom="720" w:left="81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7A" w:rsidRDefault="0042487A" w:rsidP="00E501B8">
      <w:pPr>
        <w:spacing w:after="0" w:line="240" w:lineRule="auto"/>
      </w:pPr>
      <w:r>
        <w:separator/>
      </w:r>
    </w:p>
  </w:endnote>
  <w:endnote w:type="continuationSeparator" w:id="0">
    <w:p w:rsidR="0042487A" w:rsidRDefault="0042487A" w:rsidP="00E5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7A" w:rsidRDefault="0042487A" w:rsidP="00E501B8">
      <w:pPr>
        <w:spacing w:after="0" w:line="240" w:lineRule="auto"/>
      </w:pPr>
      <w:r>
        <w:separator/>
      </w:r>
    </w:p>
  </w:footnote>
  <w:footnote w:type="continuationSeparator" w:id="0">
    <w:p w:rsidR="0042487A" w:rsidRDefault="0042487A" w:rsidP="00E50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1442"/>
    <w:multiLevelType w:val="hybridMultilevel"/>
    <w:tmpl w:val="85AE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B8"/>
    <w:rsid w:val="00000FD0"/>
    <w:rsid w:val="001C712E"/>
    <w:rsid w:val="001D16B2"/>
    <w:rsid w:val="00205649"/>
    <w:rsid w:val="003B6B3E"/>
    <w:rsid w:val="0042487A"/>
    <w:rsid w:val="00424883"/>
    <w:rsid w:val="0049336A"/>
    <w:rsid w:val="00496CE5"/>
    <w:rsid w:val="004B60AE"/>
    <w:rsid w:val="00544B5A"/>
    <w:rsid w:val="00566C34"/>
    <w:rsid w:val="00611927"/>
    <w:rsid w:val="00633480"/>
    <w:rsid w:val="00684856"/>
    <w:rsid w:val="006D3BA5"/>
    <w:rsid w:val="006F0EED"/>
    <w:rsid w:val="00710555"/>
    <w:rsid w:val="007234AA"/>
    <w:rsid w:val="007463E9"/>
    <w:rsid w:val="00793CAD"/>
    <w:rsid w:val="00A76959"/>
    <w:rsid w:val="00D03B51"/>
    <w:rsid w:val="00E501B8"/>
    <w:rsid w:val="00E54E20"/>
    <w:rsid w:val="00FC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D7CAB-B3EE-4F65-AB6E-30912ECD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B8"/>
  </w:style>
  <w:style w:type="paragraph" w:styleId="Footer">
    <w:name w:val="footer"/>
    <w:basedOn w:val="Normal"/>
    <w:link w:val="FooterChar"/>
    <w:uiPriority w:val="99"/>
    <w:unhideWhenUsed/>
    <w:rsid w:val="00E5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1B8"/>
  </w:style>
  <w:style w:type="paragraph" w:styleId="BalloonText">
    <w:name w:val="Balloon Text"/>
    <w:basedOn w:val="Normal"/>
    <w:link w:val="BalloonTextChar"/>
    <w:uiPriority w:val="99"/>
    <w:semiHidden/>
    <w:unhideWhenUsed/>
    <w:rsid w:val="00E5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B8"/>
    <w:rPr>
      <w:rFonts w:ascii="Tahoma" w:hAnsi="Tahoma" w:cs="Tahoma"/>
      <w:sz w:val="16"/>
      <w:szCs w:val="16"/>
    </w:rPr>
  </w:style>
  <w:style w:type="table" w:styleId="TableGrid">
    <w:name w:val="Table Grid"/>
    <w:basedOn w:val="TableNormal"/>
    <w:uiPriority w:val="59"/>
    <w:rsid w:val="00544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4E20"/>
    <w:pPr>
      <w:ind w:left="720"/>
      <w:contextualSpacing/>
    </w:pPr>
  </w:style>
  <w:style w:type="paragraph" w:styleId="NormalWeb">
    <w:name w:val="Normal (Web)"/>
    <w:basedOn w:val="Normal"/>
    <w:uiPriority w:val="99"/>
    <w:semiHidden/>
    <w:unhideWhenUsed/>
    <w:rsid w:val="00D03B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Orr – June 2011                                                                                                                                                                                                             This is a concept lesson that, with proper scaffolding, could be used at both middle and high school levels.  This lesson might work best as an opener for a unit or if done early in the year and referred back to throughout the year in various units and in discussions of current events. The resulting definition should be referred to often and changed, if necessary.</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McCormick</dc:creator>
  <cp:lastModifiedBy>Orr, Angela</cp:lastModifiedBy>
  <cp:revision>4</cp:revision>
  <cp:lastPrinted>2013-06-27T15:39:00Z</cp:lastPrinted>
  <dcterms:created xsi:type="dcterms:W3CDTF">2013-06-27T17:18:00Z</dcterms:created>
  <dcterms:modified xsi:type="dcterms:W3CDTF">2014-11-05T22:30:00Z</dcterms:modified>
</cp:coreProperties>
</file>